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4CD" w:rsidRPr="000D6B34" w:rsidRDefault="00D75769" w:rsidP="001024CD">
      <w:pPr>
        <w:jc w:val="center"/>
        <w:rPr>
          <w:rFonts w:ascii="Times New Roman" w:hAnsi="Times New Roman" w:cs="Times New Roman"/>
          <w:b/>
          <w:sz w:val="36"/>
          <w:szCs w:val="36"/>
          <w:lang w:val="en-US"/>
        </w:rPr>
      </w:pPr>
      <w:proofErr w:type="spellStart"/>
      <w:r w:rsidRPr="00D75769">
        <w:rPr>
          <w:rFonts w:ascii="Times New Roman" w:hAnsi="Times New Roman" w:cs="Times New Roman"/>
          <w:b/>
          <w:sz w:val="36"/>
          <w:szCs w:val="36"/>
          <w:lang w:val="en-US"/>
        </w:rPr>
        <w:t>Megaworld</w:t>
      </w:r>
      <w:proofErr w:type="spellEnd"/>
      <w:r w:rsidRPr="00D75769">
        <w:rPr>
          <w:rFonts w:ascii="Times New Roman" w:hAnsi="Times New Roman" w:cs="Times New Roman"/>
          <w:b/>
          <w:sz w:val="36"/>
          <w:szCs w:val="36"/>
          <w:lang w:val="en-US"/>
        </w:rPr>
        <w:t xml:space="preserve"> </w:t>
      </w:r>
      <w:r w:rsidR="001024CD" w:rsidRPr="001024CD">
        <w:rPr>
          <w:rFonts w:ascii="Times New Roman" w:hAnsi="Times New Roman" w:cs="Times New Roman"/>
          <w:b/>
          <w:sz w:val="36"/>
          <w:szCs w:val="36"/>
          <w:lang w:val="en-US"/>
        </w:rPr>
        <w:t xml:space="preserve">is eternal and consists of </w:t>
      </w:r>
      <w:r w:rsidR="000D6B34">
        <w:rPr>
          <w:rFonts w:ascii="Times New Roman" w:hAnsi="Times New Roman" w:cs="Times New Roman"/>
          <w:b/>
          <w:sz w:val="36"/>
          <w:szCs w:val="36"/>
          <w:lang w:val="en-US"/>
        </w:rPr>
        <w:t>an infinite number of universes</w:t>
      </w:r>
    </w:p>
    <w:p w:rsidR="001024CD" w:rsidRPr="001024CD" w:rsidRDefault="001024CD" w:rsidP="001024CD">
      <w:pPr>
        <w:jc w:val="center"/>
        <w:rPr>
          <w:rFonts w:ascii="Times New Roman" w:hAnsi="Times New Roman" w:cs="Times New Roman"/>
          <w:b/>
          <w:sz w:val="28"/>
          <w:szCs w:val="28"/>
          <w:lang w:val="en-US"/>
        </w:rPr>
      </w:pPr>
      <w:proofErr w:type="spellStart"/>
      <w:r w:rsidRPr="001024CD">
        <w:rPr>
          <w:rFonts w:ascii="Times New Roman" w:hAnsi="Times New Roman" w:cs="Times New Roman"/>
          <w:b/>
          <w:sz w:val="28"/>
          <w:szCs w:val="28"/>
          <w:lang w:val="en-US"/>
        </w:rPr>
        <w:t>Tysinyuk</w:t>
      </w:r>
      <w:proofErr w:type="spellEnd"/>
      <w:r w:rsidRPr="001024CD">
        <w:rPr>
          <w:rFonts w:ascii="Times New Roman" w:hAnsi="Times New Roman" w:cs="Times New Roman"/>
          <w:b/>
          <w:sz w:val="28"/>
          <w:szCs w:val="28"/>
          <w:lang w:val="en-US"/>
        </w:rPr>
        <w:t xml:space="preserve"> </w:t>
      </w:r>
      <w:proofErr w:type="spellStart"/>
      <w:r w:rsidRPr="001024CD">
        <w:rPr>
          <w:rFonts w:ascii="Times New Roman" w:hAnsi="Times New Roman" w:cs="Times New Roman"/>
          <w:b/>
          <w:sz w:val="28"/>
          <w:szCs w:val="28"/>
          <w:lang w:val="en-US"/>
        </w:rPr>
        <w:t>Nikolay</w:t>
      </w:r>
      <w:proofErr w:type="spellEnd"/>
      <w:r w:rsidRPr="001024CD">
        <w:rPr>
          <w:rFonts w:ascii="Times New Roman" w:hAnsi="Times New Roman" w:cs="Times New Roman"/>
          <w:b/>
          <w:sz w:val="28"/>
          <w:szCs w:val="28"/>
          <w:lang w:val="en-US"/>
        </w:rPr>
        <w:t xml:space="preserve"> </w:t>
      </w:r>
      <w:proofErr w:type="spellStart"/>
      <w:r w:rsidRPr="001024CD">
        <w:rPr>
          <w:rFonts w:ascii="Times New Roman" w:hAnsi="Times New Roman" w:cs="Times New Roman"/>
          <w:b/>
          <w:sz w:val="28"/>
          <w:szCs w:val="28"/>
          <w:lang w:val="en-US"/>
        </w:rPr>
        <w:t>Maksimovich</w:t>
      </w:r>
      <w:proofErr w:type="spellEnd"/>
    </w:p>
    <w:p w:rsidR="001024CD" w:rsidRPr="00C03E91" w:rsidRDefault="001024CD" w:rsidP="001024CD">
      <w:pPr>
        <w:jc w:val="center"/>
        <w:rPr>
          <w:rFonts w:ascii="Times New Roman" w:hAnsi="Times New Roman" w:cs="Times New Roman"/>
          <w:sz w:val="28"/>
          <w:szCs w:val="28"/>
          <w:lang w:val="en-US"/>
        </w:rPr>
      </w:pPr>
      <w:r w:rsidRPr="001024CD">
        <w:rPr>
          <w:rFonts w:ascii="Times New Roman" w:hAnsi="Times New Roman" w:cs="Times New Roman"/>
          <w:sz w:val="28"/>
          <w:szCs w:val="28"/>
          <w:lang w:val="en-US"/>
        </w:rPr>
        <w:t xml:space="preserve">Ukraine, </w:t>
      </w:r>
      <w:proofErr w:type="spellStart"/>
      <w:r w:rsidRPr="001024CD">
        <w:rPr>
          <w:rFonts w:ascii="Times New Roman" w:hAnsi="Times New Roman" w:cs="Times New Roman"/>
          <w:sz w:val="28"/>
          <w:szCs w:val="28"/>
          <w:lang w:val="en-US"/>
        </w:rPr>
        <w:t>Kropyvnytskyi</w:t>
      </w:r>
      <w:proofErr w:type="spellEnd"/>
      <w:r w:rsidRPr="001024CD">
        <w:rPr>
          <w:rFonts w:ascii="Times New Roman" w:hAnsi="Times New Roman" w:cs="Times New Roman"/>
          <w:sz w:val="28"/>
          <w:szCs w:val="28"/>
          <w:lang w:val="en-US"/>
        </w:rPr>
        <w:t xml:space="preserve">, </w:t>
      </w:r>
      <w:hyperlink r:id="rId5" w:history="1">
        <w:r w:rsidRPr="003E4EA6">
          <w:rPr>
            <w:rStyle w:val="a3"/>
            <w:rFonts w:ascii="Times New Roman" w:hAnsi="Times New Roman" w:cs="Times New Roman"/>
            <w:sz w:val="28"/>
            <w:szCs w:val="28"/>
            <w:lang w:val="en-US"/>
          </w:rPr>
          <w:t>biologiphon@gmail.com</w:t>
        </w:r>
      </w:hyperlink>
      <w:r w:rsidRPr="00C03E91">
        <w:rPr>
          <w:rFonts w:ascii="Times New Roman" w:hAnsi="Times New Roman" w:cs="Times New Roman"/>
          <w:sz w:val="28"/>
          <w:szCs w:val="28"/>
          <w:lang w:val="en-US"/>
        </w:rPr>
        <w:t xml:space="preserve"> </w:t>
      </w:r>
    </w:p>
    <w:p w:rsidR="001024CD" w:rsidRPr="001024CD" w:rsidRDefault="001024CD" w:rsidP="001024CD">
      <w:pPr>
        <w:rPr>
          <w:rFonts w:ascii="Times New Roman" w:hAnsi="Times New Roman" w:cs="Times New Roman"/>
          <w:b/>
          <w:sz w:val="28"/>
          <w:szCs w:val="28"/>
          <w:lang w:val="en-US"/>
        </w:rPr>
      </w:pPr>
      <w:r w:rsidRPr="001024CD">
        <w:rPr>
          <w:rFonts w:ascii="Times New Roman" w:hAnsi="Times New Roman" w:cs="Times New Roman"/>
          <w:b/>
          <w:sz w:val="28"/>
          <w:szCs w:val="28"/>
          <w:lang w:val="en-US"/>
        </w:rPr>
        <w:t xml:space="preserve">It is shown that the </w:t>
      </w:r>
      <w:proofErr w:type="spellStart"/>
      <w:r w:rsidRPr="001024CD">
        <w:rPr>
          <w:rFonts w:ascii="Times New Roman" w:hAnsi="Times New Roman" w:cs="Times New Roman"/>
          <w:b/>
          <w:sz w:val="28"/>
          <w:szCs w:val="28"/>
          <w:lang w:val="en-US"/>
        </w:rPr>
        <w:t>megaworld</w:t>
      </w:r>
      <w:proofErr w:type="spellEnd"/>
      <w:r w:rsidRPr="001024CD">
        <w:rPr>
          <w:rFonts w:ascii="Times New Roman" w:hAnsi="Times New Roman" w:cs="Times New Roman"/>
          <w:b/>
          <w:sz w:val="28"/>
          <w:szCs w:val="28"/>
          <w:lang w:val="en-US"/>
        </w:rPr>
        <w:t xml:space="preserve"> is eternal and consists of an infinite number of universes interacting with each other at the level of gravity. Depending on the direction of rotation of the universes, they are composed of matter or antimatter. The process of the appearance of galaxies and their arms from a compacted substance (antimatter) is shown.</w:t>
      </w:r>
    </w:p>
    <w:p w:rsidR="00EA0FD5" w:rsidRPr="00EA0FD5" w:rsidRDefault="00EA0FD5" w:rsidP="001024CD">
      <w:pPr>
        <w:rPr>
          <w:rFonts w:ascii="Times New Roman" w:hAnsi="Times New Roman" w:cs="Times New Roman"/>
          <w:sz w:val="28"/>
          <w:szCs w:val="28"/>
          <w:lang w:val="en-US"/>
        </w:rPr>
      </w:pPr>
      <w:r w:rsidRPr="00EA0FD5">
        <w:rPr>
          <w:rFonts w:ascii="Times New Roman" w:hAnsi="Times New Roman" w:cs="Times New Roman"/>
          <w:sz w:val="28"/>
          <w:szCs w:val="28"/>
          <w:lang w:val="en-US"/>
        </w:rPr>
        <w:t xml:space="preserve">Keywords: cosmology, </w:t>
      </w:r>
      <w:proofErr w:type="spellStart"/>
      <w:r w:rsidRPr="00EA0FD5">
        <w:rPr>
          <w:rFonts w:ascii="Times New Roman" w:hAnsi="Times New Roman" w:cs="Times New Roman"/>
          <w:sz w:val="28"/>
          <w:szCs w:val="28"/>
          <w:lang w:val="en-US"/>
        </w:rPr>
        <w:t>mega</w:t>
      </w:r>
      <w:r>
        <w:rPr>
          <w:rFonts w:ascii="Times New Roman" w:hAnsi="Times New Roman" w:cs="Times New Roman"/>
          <w:sz w:val="28"/>
          <w:szCs w:val="28"/>
          <w:lang w:val="en-US"/>
        </w:rPr>
        <w:t>world</w:t>
      </w:r>
      <w:proofErr w:type="spellEnd"/>
      <w:r w:rsidRPr="00EA0FD5">
        <w:rPr>
          <w:rFonts w:ascii="Times New Roman" w:hAnsi="Times New Roman" w:cs="Times New Roman"/>
          <w:sz w:val="28"/>
          <w:szCs w:val="28"/>
          <w:lang w:val="en-US"/>
        </w:rPr>
        <w:t>, matter, antimatter</w:t>
      </w:r>
    </w:p>
    <w:p w:rsidR="001024CD" w:rsidRPr="001024CD" w:rsidRDefault="001024CD" w:rsidP="001024CD">
      <w:pPr>
        <w:rPr>
          <w:rFonts w:ascii="Times New Roman" w:hAnsi="Times New Roman" w:cs="Times New Roman"/>
          <w:b/>
          <w:sz w:val="28"/>
          <w:szCs w:val="28"/>
          <w:lang w:val="en-US"/>
        </w:rPr>
      </w:pPr>
      <w:r w:rsidRPr="001024CD">
        <w:rPr>
          <w:rFonts w:ascii="Times New Roman" w:hAnsi="Times New Roman" w:cs="Times New Roman"/>
          <w:b/>
          <w:sz w:val="28"/>
          <w:szCs w:val="28"/>
          <w:lang w:val="en-US"/>
        </w:rPr>
        <w:t>Introduction</w:t>
      </w:r>
      <w:bookmarkStart w:id="0" w:name="_GoBack"/>
      <w:bookmarkEnd w:id="0"/>
    </w:p>
    <w:p w:rsidR="001024CD" w:rsidRPr="001024CD" w:rsidRDefault="001024CD" w:rsidP="001024CD">
      <w:pPr>
        <w:rPr>
          <w:rFonts w:ascii="Times New Roman" w:hAnsi="Times New Roman" w:cs="Times New Roman"/>
          <w:sz w:val="28"/>
          <w:szCs w:val="28"/>
          <w:lang w:val="en-US"/>
        </w:rPr>
      </w:pPr>
      <w:r w:rsidRPr="001024CD">
        <w:rPr>
          <w:rFonts w:ascii="Times New Roman" w:hAnsi="Times New Roman" w:cs="Times New Roman"/>
          <w:sz w:val="28"/>
          <w:szCs w:val="28"/>
          <w:lang w:val="en-US"/>
        </w:rPr>
        <w:t>Cosmology is currently held captive by the Big Bang theory, which, in our opinion, is difficult to give to logic and understanding. The experimental data, as if confirming the correctness of the theory, can in fact be interpreted based on physical laws without exotic speculations, such as the expansion of the Universe, the origin of microwave radiation, and others.</w:t>
      </w:r>
    </w:p>
    <w:p w:rsidR="001024CD" w:rsidRPr="001024CD" w:rsidRDefault="001024CD" w:rsidP="001024CD">
      <w:pPr>
        <w:rPr>
          <w:rFonts w:ascii="Times New Roman" w:hAnsi="Times New Roman" w:cs="Times New Roman"/>
          <w:sz w:val="28"/>
          <w:szCs w:val="28"/>
          <w:lang w:val="en-US"/>
        </w:rPr>
      </w:pPr>
      <w:r w:rsidRPr="001024CD">
        <w:rPr>
          <w:rFonts w:ascii="Times New Roman" w:hAnsi="Times New Roman" w:cs="Times New Roman"/>
          <w:sz w:val="28"/>
          <w:szCs w:val="28"/>
          <w:lang w:val="en-US"/>
        </w:rPr>
        <w:t>The curvature of electromagnetic waves near massive objects is due to the distortion of space-time at a time when there is a simple interpretation of this phenomenon.</w:t>
      </w:r>
    </w:p>
    <w:p w:rsidR="00DB0DE4" w:rsidRPr="000D6B34" w:rsidRDefault="001024CD" w:rsidP="001024CD">
      <w:pPr>
        <w:rPr>
          <w:rFonts w:ascii="Times New Roman" w:hAnsi="Times New Roman" w:cs="Times New Roman"/>
          <w:sz w:val="28"/>
          <w:szCs w:val="28"/>
          <w:lang w:val="en-US"/>
        </w:rPr>
      </w:pPr>
      <w:r w:rsidRPr="001024CD">
        <w:rPr>
          <w:rFonts w:ascii="Times New Roman" w:hAnsi="Times New Roman" w:cs="Times New Roman"/>
          <w:sz w:val="28"/>
          <w:szCs w:val="28"/>
          <w:lang w:val="en-US"/>
        </w:rPr>
        <w:t xml:space="preserve">These theories and models have played a positive role in the development of cosmology, but are currently becoming a brake on its development. Therefore, new ideas, models and theories are necessary not only to explain the observed phenomena in the macrocosm, but also in the </w:t>
      </w:r>
      <w:proofErr w:type="spellStart"/>
      <w:r w:rsidRPr="001024CD">
        <w:rPr>
          <w:rFonts w:ascii="Times New Roman" w:hAnsi="Times New Roman" w:cs="Times New Roman"/>
          <w:sz w:val="28"/>
          <w:szCs w:val="28"/>
          <w:lang w:val="en-US"/>
        </w:rPr>
        <w:t>microworld</w:t>
      </w:r>
      <w:proofErr w:type="spellEnd"/>
      <w:r w:rsidRPr="001024CD">
        <w:rPr>
          <w:rFonts w:ascii="Times New Roman" w:hAnsi="Times New Roman" w:cs="Times New Roman"/>
          <w:sz w:val="28"/>
          <w:szCs w:val="28"/>
          <w:lang w:val="en-US"/>
        </w:rPr>
        <w:t>.</w:t>
      </w:r>
    </w:p>
    <w:p w:rsidR="00FA356B" w:rsidRPr="00FA356B" w:rsidRDefault="00FA356B" w:rsidP="001024CD">
      <w:pPr>
        <w:rPr>
          <w:rFonts w:ascii="Times New Roman" w:hAnsi="Times New Roman" w:cs="Times New Roman"/>
          <w:sz w:val="28"/>
          <w:szCs w:val="28"/>
          <w:lang w:val="en-US"/>
        </w:rPr>
      </w:pPr>
      <w:r w:rsidRPr="00FA356B">
        <w:rPr>
          <w:rFonts w:ascii="Times New Roman" w:hAnsi="Times New Roman" w:cs="Times New Roman"/>
          <w:sz w:val="28"/>
          <w:szCs w:val="28"/>
          <w:lang w:val="en-US"/>
        </w:rPr>
        <w:t>We hope that the proposed sketches of new ideas will attract the attention of researchers in the field of cosmology and elementary particles.</w:t>
      </w:r>
    </w:p>
    <w:p w:rsidR="001024CD" w:rsidRPr="00A05DDA" w:rsidRDefault="001024CD" w:rsidP="001024CD">
      <w:pPr>
        <w:rPr>
          <w:rFonts w:ascii="Times New Roman" w:hAnsi="Times New Roman" w:cs="Times New Roman"/>
          <w:b/>
          <w:sz w:val="28"/>
          <w:szCs w:val="28"/>
          <w:lang w:val="en-US"/>
        </w:rPr>
      </w:pPr>
      <w:proofErr w:type="spellStart"/>
      <w:r w:rsidRPr="00A05DDA">
        <w:rPr>
          <w:rFonts w:ascii="Times New Roman" w:hAnsi="Times New Roman" w:cs="Times New Roman"/>
          <w:b/>
          <w:sz w:val="28"/>
          <w:szCs w:val="28"/>
          <w:lang w:val="en-US"/>
        </w:rPr>
        <w:t>Megaworld</w:t>
      </w:r>
      <w:proofErr w:type="spellEnd"/>
    </w:p>
    <w:p w:rsidR="001024CD" w:rsidRPr="00C03E91" w:rsidRDefault="001024CD" w:rsidP="001024CD">
      <w:pPr>
        <w:rPr>
          <w:rFonts w:ascii="Times New Roman" w:hAnsi="Times New Roman" w:cs="Times New Roman"/>
          <w:sz w:val="28"/>
          <w:szCs w:val="28"/>
          <w:lang w:val="en-US"/>
        </w:rPr>
      </w:pPr>
      <w:r w:rsidRPr="001024CD">
        <w:rPr>
          <w:rFonts w:ascii="Times New Roman" w:hAnsi="Times New Roman" w:cs="Times New Roman"/>
          <w:sz w:val="28"/>
          <w:szCs w:val="28"/>
          <w:lang w:val="en-US"/>
        </w:rPr>
        <w:t>We assume that space is infinite, in which there is an infinite number of universes interacting with each other at the level of gravity. Depending on the direction of rotation of the universes, they are composed of matter or antimatter. Universes rotating counterclockwise are composed of matter, and clockwise of antimatter. The product of the sum of the masses of all universes by the vectors of their rotation speed is zero.</w:t>
      </w:r>
    </w:p>
    <w:p w:rsidR="00C03E91" w:rsidRPr="00C03E91" w:rsidRDefault="000D6B34" w:rsidP="00C03E91">
      <w:pPr>
        <w:rPr>
          <w:rFonts w:ascii="Symbol" w:eastAsia="Times New Roman" w:hAnsi="Symbol" w:cs="Times New Roman"/>
          <w:sz w:val="32"/>
          <w:szCs w:val="32"/>
        </w:rPr>
      </w:pPr>
      <m:oMathPara>
        <m:oMath>
          <m:nary>
            <m:naryPr>
              <m:chr m:val="∑"/>
              <m:limLoc m:val="undOvr"/>
              <m:ctrlPr>
                <w:rPr>
                  <w:rFonts w:ascii="Cambria Math" w:hAnsi="Cambria Math" w:cs="Times New Roman"/>
                  <w:i/>
                  <w:sz w:val="32"/>
                  <w:szCs w:val="32"/>
                  <w:lang w:val="en-US"/>
                </w:rPr>
              </m:ctrlPr>
            </m:naryPr>
            <m:sub>
              <m:r>
                <w:rPr>
                  <w:rFonts w:ascii="Cambria Math" w:hAnsi="Cambria Math" w:cs="Times New Roman"/>
                  <w:sz w:val="32"/>
                  <w:szCs w:val="32"/>
                  <w:lang w:val="en-US"/>
                </w:rPr>
                <m:t>i</m:t>
              </m:r>
              <m:r>
                <w:rPr>
                  <w:rFonts w:ascii="Cambria Math" w:hAnsi="Cambria Math" w:cs="Times New Roman"/>
                  <w:sz w:val="32"/>
                  <w:szCs w:val="32"/>
                </w:rPr>
                <m:t>=1</m:t>
              </m:r>
            </m:sub>
            <m:sup>
              <m:r>
                <w:rPr>
                  <w:rFonts w:ascii="Cambria Math" w:hAnsi="Cambria Math" w:cs="Times New Roman"/>
                  <w:sz w:val="32"/>
                  <w:szCs w:val="32"/>
                  <w:lang w:val="en-US"/>
                </w:rPr>
                <m:t>i</m:t>
              </m:r>
              <m:r>
                <w:rPr>
                  <w:rFonts w:ascii="Cambria Math" w:hAnsi="Cambria Math" w:cs="Times New Roman"/>
                  <w:sz w:val="32"/>
                  <w:szCs w:val="32"/>
                </w:rPr>
                <m:t>=</m:t>
              </m:r>
              <m:r>
                <w:rPr>
                  <w:rFonts w:ascii="Cambria Math" w:hAnsi="Cambria Math" w:cs="Times New Roman"/>
                  <w:i/>
                  <w:sz w:val="32"/>
                  <w:szCs w:val="32"/>
                  <w:lang w:val="en-US"/>
                </w:rPr>
                <w:sym w:font="Symbol" w:char="F0A5"/>
              </m:r>
            </m:sup>
            <m:e>
              <m:r>
                <w:rPr>
                  <w:rFonts w:ascii="Cambria Math" w:hAnsi="Cambria Math" w:cs="Times New Roman"/>
                  <w:sz w:val="32"/>
                  <w:szCs w:val="32"/>
                  <w:lang w:val="en-US"/>
                </w:rPr>
                <m:t>mi</m:t>
              </m:r>
              <m:r>
                <w:rPr>
                  <w:rFonts w:ascii="Cambria Math" w:hAnsi="Cambria Math" w:cs="Times New Roman"/>
                  <w:sz w:val="32"/>
                  <w:szCs w:val="32"/>
                </w:rPr>
                <m:t>*</m:t>
              </m:r>
              <m:r>
                <w:rPr>
                  <w:rFonts w:ascii="Cambria Math" w:hAnsi="Cambria Math" w:cs="Times New Roman"/>
                  <w:i/>
                  <w:sz w:val="32"/>
                  <w:szCs w:val="32"/>
                  <w:lang w:val="en-US"/>
                </w:rPr>
                <w:sym w:font="Symbol" w:char="F076"/>
              </m:r>
              <m:r>
                <w:rPr>
                  <w:rFonts w:ascii="Cambria Math" w:hAnsi="Cambria Math" w:cs="Times New Roman"/>
                  <w:sz w:val="32"/>
                  <w:szCs w:val="32"/>
                  <w:lang w:val="en-US"/>
                </w:rPr>
                <m:t>i</m:t>
              </m:r>
              <m:r>
                <w:rPr>
                  <w:rFonts w:ascii="Cambria Math" w:hAnsi="Cambria Math" w:cs="Times New Roman"/>
                  <w:sz w:val="32"/>
                  <w:szCs w:val="32"/>
                </w:rPr>
                <m:t>=0</m:t>
              </m:r>
            </m:e>
          </m:nary>
        </m:oMath>
      </m:oMathPara>
    </w:p>
    <w:p w:rsidR="00C03E91" w:rsidRPr="00C03E91" w:rsidRDefault="00C03E91" w:rsidP="00C03E91">
      <w:pPr>
        <w:rPr>
          <w:rFonts w:ascii="Times New Roman" w:eastAsia="Times New Roman" w:hAnsi="Times New Roman" w:cs="Times New Roman"/>
          <w:color w:val="000000"/>
          <w:sz w:val="28"/>
          <w:szCs w:val="28"/>
          <w:lang w:val="uk-UA" w:eastAsia="ru-RU"/>
        </w:rPr>
      </w:pPr>
      <w:proofErr w:type="spellStart"/>
      <w:r w:rsidRPr="00C03E91">
        <w:rPr>
          <w:rFonts w:ascii="Times New Roman" w:eastAsia="Times New Roman" w:hAnsi="Times New Roman" w:cs="Times New Roman"/>
          <w:color w:val="000000"/>
          <w:sz w:val="28"/>
          <w:szCs w:val="28"/>
          <w:lang w:val="uk-UA" w:eastAsia="ru-RU"/>
        </w:rPr>
        <w:t>Where</w:t>
      </w:r>
      <w:proofErr w:type="spellEnd"/>
      <w:r w:rsidRPr="00C03E91">
        <w:rPr>
          <w:rFonts w:ascii="Times New Roman" w:eastAsia="Times New Roman" w:hAnsi="Times New Roman" w:cs="Times New Roman"/>
          <w:color w:val="000000"/>
          <w:sz w:val="28"/>
          <w:szCs w:val="28"/>
          <w:lang w:val="uk-UA" w:eastAsia="ru-RU"/>
        </w:rPr>
        <w:t xml:space="preserve">: </w:t>
      </w:r>
      <w:r w:rsidRPr="00C03E91">
        <w:rPr>
          <w:rFonts w:ascii="Times New Roman" w:hAnsi="Times New Roman" w:cs="Times New Roman"/>
          <w:sz w:val="28"/>
          <w:szCs w:val="28"/>
          <w:lang w:val="en-US"/>
        </w:rPr>
        <w:t>m</w:t>
      </w:r>
      <w:r w:rsidRPr="00C03E91">
        <w:rPr>
          <w:rFonts w:ascii="Times New Roman" w:hAnsi="Times New Roman" w:cs="Times New Roman"/>
          <w:sz w:val="28"/>
          <w:szCs w:val="28"/>
          <w:vertAlign w:val="subscript"/>
          <w:lang w:val="en-US"/>
        </w:rPr>
        <w:t>i</w:t>
      </w:r>
      <w:r w:rsidRPr="00C03E91">
        <w:rPr>
          <w:rFonts w:ascii="Times New Roman" w:eastAsia="Times New Roman" w:hAnsi="Times New Roman" w:cs="Times New Roman"/>
          <w:color w:val="000000"/>
          <w:sz w:val="28"/>
          <w:szCs w:val="28"/>
          <w:lang w:val="uk-UA" w:eastAsia="ru-RU"/>
        </w:rPr>
        <w:t xml:space="preserve"> </w:t>
      </w:r>
      <w:proofErr w:type="spellStart"/>
      <w:r w:rsidRPr="00C03E91">
        <w:rPr>
          <w:rFonts w:ascii="Times New Roman" w:eastAsia="Times New Roman" w:hAnsi="Times New Roman" w:cs="Times New Roman"/>
          <w:color w:val="000000"/>
          <w:sz w:val="28"/>
          <w:szCs w:val="28"/>
          <w:lang w:val="uk-UA" w:eastAsia="ru-RU"/>
        </w:rPr>
        <w:t>is</w:t>
      </w:r>
      <w:proofErr w:type="spellEnd"/>
      <w:r w:rsidRPr="00C03E91">
        <w:rPr>
          <w:rFonts w:ascii="Times New Roman" w:eastAsia="Times New Roman" w:hAnsi="Times New Roman" w:cs="Times New Roman"/>
          <w:color w:val="000000"/>
          <w:sz w:val="28"/>
          <w:szCs w:val="28"/>
          <w:lang w:val="uk-UA" w:eastAsia="ru-RU"/>
        </w:rPr>
        <w:t xml:space="preserve"> </w:t>
      </w:r>
      <w:proofErr w:type="spellStart"/>
      <w:r w:rsidRPr="00C03E91">
        <w:rPr>
          <w:rFonts w:ascii="Times New Roman" w:eastAsia="Times New Roman" w:hAnsi="Times New Roman" w:cs="Times New Roman"/>
          <w:color w:val="000000"/>
          <w:sz w:val="28"/>
          <w:szCs w:val="28"/>
          <w:lang w:val="uk-UA" w:eastAsia="ru-RU"/>
        </w:rPr>
        <w:t>the</w:t>
      </w:r>
      <w:proofErr w:type="spellEnd"/>
      <w:r w:rsidRPr="00C03E91">
        <w:rPr>
          <w:rFonts w:ascii="Times New Roman" w:eastAsia="Times New Roman" w:hAnsi="Times New Roman" w:cs="Times New Roman"/>
          <w:color w:val="000000"/>
          <w:sz w:val="28"/>
          <w:szCs w:val="28"/>
          <w:lang w:val="uk-UA" w:eastAsia="ru-RU"/>
        </w:rPr>
        <w:t xml:space="preserve"> </w:t>
      </w:r>
      <w:proofErr w:type="spellStart"/>
      <w:r w:rsidRPr="00C03E91">
        <w:rPr>
          <w:rFonts w:ascii="Times New Roman" w:eastAsia="Times New Roman" w:hAnsi="Times New Roman" w:cs="Times New Roman"/>
          <w:color w:val="000000"/>
          <w:sz w:val="28"/>
          <w:szCs w:val="28"/>
          <w:lang w:val="uk-UA" w:eastAsia="ru-RU"/>
        </w:rPr>
        <w:t>mass</w:t>
      </w:r>
      <w:proofErr w:type="spellEnd"/>
      <w:r w:rsidRPr="00C03E91">
        <w:rPr>
          <w:rFonts w:ascii="Times New Roman" w:eastAsia="Times New Roman" w:hAnsi="Times New Roman" w:cs="Times New Roman"/>
          <w:color w:val="000000"/>
          <w:sz w:val="28"/>
          <w:szCs w:val="28"/>
          <w:lang w:val="uk-UA" w:eastAsia="ru-RU"/>
        </w:rPr>
        <w:t xml:space="preserve"> i </w:t>
      </w:r>
      <w:proofErr w:type="spellStart"/>
      <w:r w:rsidRPr="00C03E91">
        <w:rPr>
          <w:rFonts w:ascii="Times New Roman" w:eastAsia="Times New Roman" w:hAnsi="Times New Roman" w:cs="Times New Roman"/>
          <w:color w:val="000000"/>
          <w:sz w:val="28"/>
          <w:szCs w:val="28"/>
          <w:lang w:val="uk-UA" w:eastAsia="ru-RU"/>
        </w:rPr>
        <w:t>of</w:t>
      </w:r>
      <w:proofErr w:type="spellEnd"/>
      <w:r w:rsidRPr="00C03E91">
        <w:rPr>
          <w:rFonts w:ascii="Times New Roman" w:eastAsia="Times New Roman" w:hAnsi="Times New Roman" w:cs="Times New Roman"/>
          <w:color w:val="000000"/>
          <w:sz w:val="28"/>
          <w:szCs w:val="28"/>
          <w:lang w:val="uk-UA" w:eastAsia="ru-RU"/>
        </w:rPr>
        <w:t xml:space="preserve"> </w:t>
      </w:r>
      <w:proofErr w:type="spellStart"/>
      <w:r w:rsidRPr="00C03E91">
        <w:rPr>
          <w:rFonts w:ascii="Times New Roman" w:eastAsia="Times New Roman" w:hAnsi="Times New Roman" w:cs="Times New Roman"/>
          <w:color w:val="000000"/>
          <w:sz w:val="28"/>
          <w:szCs w:val="28"/>
          <w:lang w:val="uk-UA" w:eastAsia="ru-RU"/>
        </w:rPr>
        <w:t>the</w:t>
      </w:r>
      <w:proofErr w:type="spellEnd"/>
      <w:r w:rsidRPr="00C03E91">
        <w:rPr>
          <w:rFonts w:ascii="Times New Roman" w:eastAsia="Times New Roman" w:hAnsi="Times New Roman" w:cs="Times New Roman"/>
          <w:color w:val="000000"/>
          <w:sz w:val="28"/>
          <w:szCs w:val="28"/>
          <w:lang w:val="uk-UA" w:eastAsia="ru-RU"/>
        </w:rPr>
        <w:t xml:space="preserve"> </w:t>
      </w:r>
      <w:proofErr w:type="spellStart"/>
      <w:r w:rsidRPr="00C03E91">
        <w:rPr>
          <w:rFonts w:ascii="Times New Roman" w:eastAsia="Times New Roman" w:hAnsi="Times New Roman" w:cs="Times New Roman"/>
          <w:color w:val="000000"/>
          <w:sz w:val="28"/>
          <w:szCs w:val="28"/>
          <w:lang w:val="uk-UA" w:eastAsia="ru-RU"/>
        </w:rPr>
        <w:t>universe</w:t>
      </w:r>
      <w:proofErr w:type="spellEnd"/>
      <w:r w:rsidRPr="00C03E91">
        <w:rPr>
          <w:rFonts w:ascii="Times New Roman" w:eastAsia="Times New Roman" w:hAnsi="Times New Roman" w:cs="Times New Roman"/>
          <w:color w:val="000000"/>
          <w:sz w:val="28"/>
          <w:szCs w:val="28"/>
          <w:lang w:val="uk-UA" w:eastAsia="ru-RU"/>
        </w:rPr>
        <w:t xml:space="preserve">, </w:t>
      </w:r>
      <w:r w:rsidRPr="00C03E91">
        <w:rPr>
          <w:rFonts w:ascii="Times New Roman" w:hAnsi="Times New Roman" w:cs="Times New Roman"/>
          <w:sz w:val="28"/>
          <w:szCs w:val="28"/>
        </w:rPr>
        <w:sym w:font="Symbol" w:char="F076"/>
      </w:r>
      <w:proofErr w:type="spellStart"/>
      <w:r w:rsidRPr="00C03E91">
        <w:rPr>
          <w:rFonts w:ascii="Times New Roman" w:hAnsi="Times New Roman" w:cs="Times New Roman"/>
          <w:sz w:val="28"/>
          <w:szCs w:val="28"/>
          <w:vertAlign w:val="subscript"/>
          <w:lang w:val="en-US"/>
        </w:rPr>
        <w:t>i</w:t>
      </w:r>
      <w:proofErr w:type="spellEnd"/>
      <w:r w:rsidRPr="00C03E91">
        <w:rPr>
          <w:rFonts w:ascii="Times New Roman" w:eastAsia="Times New Roman" w:hAnsi="Times New Roman" w:cs="Times New Roman"/>
          <w:color w:val="000000"/>
          <w:sz w:val="28"/>
          <w:szCs w:val="28"/>
          <w:lang w:val="uk-UA" w:eastAsia="ru-RU"/>
        </w:rPr>
        <w:t xml:space="preserve"> </w:t>
      </w:r>
      <w:proofErr w:type="spellStart"/>
      <w:r w:rsidRPr="00C03E91">
        <w:rPr>
          <w:rFonts w:ascii="Times New Roman" w:eastAsia="Times New Roman" w:hAnsi="Times New Roman" w:cs="Times New Roman"/>
          <w:color w:val="000000"/>
          <w:sz w:val="28"/>
          <w:szCs w:val="28"/>
          <w:lang w:val="uk-UA" w:eastAsia="ru-RU"/>
        </w:rPr>
        <w:t>is</w:t>
      </w:r>
      <w:proofErr w:type="spellEnd"/>
      <w:r w:rsidRPr="00C03E91">
        <w:rPr>
          <w:rFonts w:ascii="Times New Roman" w:eastAsia="Times New Roman" w:hAnsi="Times New Roman" w:cs="Times New Roman"/>
          <w:color w:val="000000"/>
          <w:sz w:val="28"/>
          <w:szCs w:val="28"/>
          <w:lang w:val="uk-UA" w:eastAsia="ru-RU"/>
        </w:rPr>
        <w:t xml:space="preserve"> </w:t>
      </w:r>
      <w:proofErr w:type="spellStart"/>
      <w:r w:rsidRPr="00C03E91">
        <w:rPr>
          <w:rFonts w:ascii="Times New Roman" w:eastAsia="Times New Roman" w:hAnsi="Times New Roman" w:cs="Times New Roman"/>
          <w:color w:val="000000"/>
          <w:sz w:val="28"/>
          <w:szCs w:val="28"/>
          <w:lang w:val="uk-UA" w:eastAsia="ru-RU"/>
        </w:rPr>
        <w:t>the</w:t>
      </w:r>
      <w:proofErr w:type="spellEnd"/>
      <w:r w:rsidRPr="00C03E91">
        <w:rPr>
          <w:rFonts w:ascii="Times New Roman" w:eastAsia="Times New Roman" w:hAnsi="Times New Roman" w:cs="Times New Roman"/>
          <w:color w:val="000000"/>
          <w:sz w:val="28"/>
          <w:szCs w:val="28"/>
          <w:lang w:val="uk-UA" w:eastAsia="ru-RU"/>
        </w:rPr>
        <w:t xml:space="preserve"> </w:t>
      </w:r>
      <w:proofErr w:type="spellStart"/>
      <w:r w:rsidRPr="00C03E91">
        <w:rPr>
          <w:rFonts w:ascii="Times New Roman" w:eastAsia="Times New Roman" w:hAnsi="Times New Roman" w:cs="Times New Roman"/>
          <w:color w:val="000000"/>
          <w:sz w:val="28"/>
          <w:szCs w:val="28"/>
          <w:lang w:val="uk-UA" w:eastAsia="ru-RU"/>
        </w:rPr>
        <w:t>direction</w:t>
      </w:r>
      <w:proofErr w:type="spellEnd"/>
      <w:r w:rsidRPr="00C03E91">
        <w:rPr>
          <w:rFonts w:ascii="Times New Roman" w:eastAsia="Times New Roman" w:hAnsi="Times New Roman" w:cs="Times New Roman"/>
          <w:color w:val="000000"/>
          <w:sz w:val="28"/>
          <w:szCs w:val="28"/>
          <w:lang w:val="uk-UA" w:eastAsia="ru-RU"/>
        </w:rPr>
        <w:t xml:space="preserve"> </w:t>
      </w:r>
      <w:proofErr w:type="spellStart"/>
      <w:r w:rsidRPr="00C03E91">
        <w:rPr>
          <w:rFonts w:ascii="Times New Roman" w:eastAsia="Times New Roman" w:hAnsi="Times New Roman" w:cs="Times New Roman"/>
          <w:color w:val="000000"/>
          <w:sz w:val="28"/>
          <w:szCs w:val="28"/>
          <w:lang w:val="uk-UA" w:eastAsia="ru-RU"/>
        </w:rPr>
        <w:t>and</w:t>
      </w:r>
      <w:proofErr w:type="spellEnd"/>
      <w:r w:rsidRPr="00C03E91">
        <w:rPr>
          <w:rFonts w:ascii="Times New Roman" w:eastAsia="Times New Roman" w:hAnsi="Times New Roman" w:cs="Times New Roman"/>
          <w:color w:val="000000"/>
          <w:sz w:val="28"/>
          <w:szCs w:val="28"/>
          <w:lang w:val="uk-UA" w:eastAsia="ru-RU"/>
        </w:rPr>
        <w:t xml:space="preserve"> </w:t>
      </w:r>
      <w:proofErr w:type="spellStart"/>
      <w:r w:rsidRPr="00C03E91">
        <w:rPr>
          <w:rFonts w:ascii="Times New Roman" w:eastAsia="Times New Roman" w:hAnsi="Times New Roman" w:cs="Times New Roman"/>
          <w:color w:val="000000"/>
          <w:sz w:val="28"/>
          <w:szCs w:val="28"/>
          <w:lang w:val="uk-UA" w:eastAsia="ru-RU"/>
        </w:rPr>
        <w:t>angular</w:t>
      </w:r>
      <w:proofErr w:type="spellEnd"/>
      <w:r w:rsidRPr="00C03E91">
        <w:rPr>
          <w:rFonts w:ascii="Times New Roman" w:eastAsia="Times New Roman" w:hAnsi="Times New Roman" w:cs="Times New Roman"/>
          <w:color w:val="000000"/>
          <w:sz w:val="28"/>
          <w:szCs w:val="28"/>
          <w:lang w:val="uk-UA" w:eastAsia="ru-RU"/>
        </w:rPr>
        <w:t xml:space="preserve"> </w:t>
      </w:r>
      <w:proofErr w:type="spellStart"/>
      <w:r w:rsidRPr="00C03E91">
        <w:rPr>
          <w:rFonts w:ascii="Times New Roman" w:eastAsia="Times New Roman" w:hAnsi="Times New Roman" w:cs="Times New Roman"/>
          <w:color w:val="000000"/>
          <w:sz w:val="28"/>
          <w:szCs w:val="28"/>
          <w:lang w:val="uk-UA" w:eastAsia="ru-RU"/>
        </w:rPr>
        <w:t>velocity</w:t>
      </w:r>
      <w:proofErr w:type="spellEnd"/>
      <w:r w:rsidRPr="00C03E91">
        <w:rPr>
          <w:rFonts w:ascii="Times New Roman" w:eastAsia="Times New Roman" w:hAnsi="Times New Roman" w:cs="Times New Roman"/>
          <w:color w:val="000000"/>
          <w:sz w:val="28"/>
          <w:szCs w:val="28"/>
          <w:lang w:val="uk-UA" w:eastAsia="ru-RU"/>
        </w:rPr>
        <w:t xml:space="preserve"> </w:t>
      </w:r>
      <w:proofErr w:type="spellStart"/>
      <w:r w:rsidRPr="00C03E91">
        <w:rPr>
          <w:rFonts w:ascii="Times New Roman" w:eastAsia="Times New Roman" w:hAnsi="Times New Roman" w:cs="Times New Roman"/>
          <w:color w:val="000000"/>
          <w:sz w:val="28"/>
          <w:szCs w:val="28"/>
          <w:lang w:val="uk-UA" w:eastAsia="ru-RU"/>
        </w:rPr>
        <w:t>of</w:t>
      </w:r>
      <w:proofErr w:type="spellEnd"/>
      <w:r w:rsidRPr="00C03E91">
        <w:rPr>
          <w:rFonts w:ascii="Times New Roman" w:eastAsia="Times New Roman" w:hAnsi="Times New Roman" w:cs="Times New Roman"/>
          <w:color w:val="000000"/>
          <w:sz w:val="28"/>
          <w:szCs w:val="28"/>
          <w:lang w:val="uk-UA" w:eastAsia="ru-RU"/>
        </w:rPr>
        <w:t xml:space="preserve"> </w:t>
      </w:r>
      <w:proofErr w:type="spellStart"/>
      <w:r w:rsidRPr="00C03E91">
        <w:rPr>
          <w:rFonts w:ascii="Times New Roman" w:eastAsia="Times New Roman" w:hAnsi="Times New Roman" w:cs="Times New Roman"/>
          <w:color w:val="000000"/>
          <w:sz w:val="28"/>
          <w:szCs w:val="28"/>
          <w:lang w:val="uk-UA" w:eastAsia="ru-RU"/>
        </w:rPr>
        <w:t>rotation</w:t>
      </w:r>
      <w:proofErr w:type="spellEnd"/>
      <w:r w:rsidRPr="00C03E91">
        <w:rPr>
          <w:rFonts w:ascii="Times New Roman" w:eastAsia="Times New Roman" w:hAnsi="Times New Roman" w:cs="Times New Roman"/>
          <w:color w:val="000000"/>
          <w:sz w:val="28"/>
          <w:szCs w:val="28"/>
          <w:lang w:val="uk-UA" w:eastAsia="ru-RU"/>
        </w:rPr>
        <w:t xml:space="preserve"> i </w:t>
      </w:r>
      <w:proofErr w:type="spellStart"/>
      <w:r w:rsidRPr="00C03E91">
        <w:rPr>
          <w:rFonts w:ascii="Times New Roman" w:eastAsia="Times New Roman" w:hAnsi="Times New Roman" w:cs="Times New Roman"/>
          <w:color w:val="000000"/>
          <w:sz w:val="28"/>
          <w:szCs w:val="28"/>
          <w:lang w:val="uk-UA" w:eastAsia="ru-RU"/>
        </w:rPr>
        <w:t>of</w:t>
      </w:r>
      <w:proofErr w:type="spellEnd"/>
      <w:r w:rsidRPr="00C03E91">
        <w:rPr>
          <w:rFonts w:ascii="Times New Roman" w:eastAsia="Times New Roman" w:hAnsi="Times New Roman" w:cs="Times New Roman"/>
          <w:color w:val="000000"/>
          <w:sz w:val="28"/>
          <w:szCs w:val="28"/>
          <w:lang w:val="uk-UA" w:eastAsia="ru-RU"/>
        </w:rPr>
        <w:t xml:space="preserve"> </w:t>
      </w:r>
      <w:proofErr w:type="spellStart"/>
      <w:r w:rsidRPr="00C03E91">
        <w:rPr>
          <w:rFonts w:ascii="Times New Roman" w:eastAsia="Times New Roman" w:hAnsi="Times New Roman" w:cs="Times New Roman"/>
          <w:color w:val="000000"/>
          <w:sz w:val="28"/>
          <w:szCs w:val="28"/>
          <w:lang w:val="uk-UA" w:eastAsia="ru-RU"/>
        </w:rPr>
        <w:t>the</w:t>
      </w:r>
      <w:proofErr w:type="spellEnd"/>
      <w:r w:rsidRPr="00C03E91">
        <w:rPr>
          <w:rFonts w:ascii="Times New Roman" w:eastAsia="Times New Roman" w:hAnsi="Times New Roman" w:cs="Times New Roman"/>
          <w:color w:val="000000"/>
          <w:sz w:val="28"/>
          <w:szCs w:val="28"/>
          <w:lang w:val="uk-UA" w:eastAsia="ru-RU"/>
        </w:rPr>
        <w:t xml:space="preserve"> </w:t>
      </w:r>
      <w:proofErr w:type="spellStart"/>
      <w:r w:rsidRPr="00C03E91">
        <w:rPr>
          <w:rFonts w:ascii="Times New Roman" w:eastAsia="Times New Roman" w:hAnsi="Times New Roman" w:cs="Times New Roman"/>
          <w:color w:val="000000"/>
          <w:sz w:val="28"/>
          <w:szCs w:val="28"/>
          <w:lang w:val="uk-UA" w:eastAsia="ru-RU"/>
        </w:rPr>
        <w:t>universe</w:t>
      </w:r>
      <w:proofErr w:type="spellEnd"/>
      <w:r w:rsidRPr="00C03E91">
        <w:rPr>
          <w:rFonts w:ascii="Times New Roman" w:eastAsia="Times New Roman" w:hAnsi="Times New Roman" w:cs="Times New Roman"/>
          <w:color w:val="000000"/>
          <w:sz w:val="28"/>
          <w:szCs w:val="28"/>
          <w:lang w:val="uk-UA" w:eastAsia="ru-RU"/>
        </w:rPr>
        <w:t>.</w:t>
      </w:r>
    </w:p>
    <w:p w:rsidR="00751E5C" w:rsidRPr="00751E5C" w:rsidRDefault="00751E5C" w:rsidP="00751E5C">
      <w:pPr>
        <w:rPr>
          <w:rFonts w:ascii="Times New Roman" w:hAnsi="Times New Roman" w:cs="Times New Roman"/>
          <w:sz w:val="28"/>
          <w:szCs w:val="28"/>
          <w:lang w:val="en-US"/>
        </w:rPr>
      </w:pPr>
      <w:r w:rsidRPr="00751E5C">
        <w:rPr>
          <w:rFonts w:ascii="Times New Roman" w:hAnsi="Times New Roman" w:cs="Times New Roman"/>
          <w:sz w:val="28"/>
          <w:szCs w:val="28"/>
          <w:lang w:val="en-US"/>
        </w:rPr>
        <w:t>The masses of the Universe include all matter (antimatter), including dark matter (antimatter) and electromagnetic radiation, which has mass.</w:t>
      </w:r>
    </w:p>
    <w:p w:rsidR="00751E5C" w:rsidRPr="00751E5C" w:rsidRDefault="00751E5C" w:rsidP="00751E5C">
      <w:pPr>
        <w:rPr>
          <w:rFonts w:ascii="Times New Roman" w:hAnsi="Times New Roman" w:cs="Times New Roman"/>
          <w:sz w:val="28"/>
          <w:szCs w:val="28"/>
          <w:lang w:val="en-US"/>
        </w:rPr>
      </w:pPr>
      <w:r w:rsidRPr="00751E5C">
        <w:rPr>
          <w:rFonts w:ascii="Times New Roman" w:hAnsi="Times New Roman" w:cs="Times New Roman"/>
          <w:sz w:val="28"/>
          <w:szCs w:val="28"/>
          <w:lang w:val="en-US"/>
        </w:rPr>
        <w:t>By dark energy we mean the totality of the kinetic energy of a substance (antimatter). This component is not yet fully understood.</w:t>
      </w:r>
    </w:p>
    <w:p w:rsidR="00C03E91" w:rsidRPr="00C44CA1" w:rsidRDefault="00751E5C" w:rsidP="00751E5C">
      <w:pPr>
        <w:rPr>
          <w:rFonts w:ascii="Times New Roman" w:hAnsi="Times New Roman" w:cs="Times New Roman"/>
          <w:sz w:val="28"/>
          <w:szCs w:val="28"/>
          <w:lang w:val="en-US"/>
        </w:rPr>
      </w:pPr>
      <w:r w:rsidRPr="00751E5C">
        <w:rPr>
          <w:rFonts w:ascii="Times New Roman" w:hAnsi="Times New Roman" w:cs="Times New Roman"/>
          <w:sz w:val="28"/>
          <w:szCs w:val="28"/>
          <w:lang w:val="en-US"/>
        </w:rPr>
        <w:t>Universes interact with each other at the level of gravity, collide, their constituent galaxies are reformatted. The collision of universes consisting of matter and antimatter entails the annihilation of their elementary particles with the release of electromagnetic energy. These processes occur constantly and forever.</w:t>
      </w:r>
    </w:p>
    <w:p w:rsidR="00C42A50" w:rsidRPr="00C44CA1" w:rsidRDefault="00C42A50" w:rsidP="00C42A50">
      <w:pPr>
        <w:rPr>
          <w:rFonts w:ascii="Times New Roman" w:hAnsi="Times New Roman" w:cs="Times New Roman"/>
          <w:b/>
          <w:sz w:val="28"/>
          <w:szCs w:val="28"/>
          <w:lang w:val="en-US"/>
        </w:rPr>
      </w:pPr>
      <w:r w:rsidRPr="00C44CA1">
        <w:rPr>
          <w:rFonts w:ascii="Times New Roman" w:hAnsi="Times New Roman" w:cs="Times New Roman"/>
          <w:b/>
          <w:sz w:val="28"/>
          <w:szCs w:val="28"/>
          <w:lang w:val="en-US"/>
        </w:rPr>
        <w:t>Galaxy formation in universes</w:t>
      </w:r>
    </w:p>
    <w:p w:rsidR="00751E5C" w:rsidRDefault="00C42A50" w:rsidP="00C42A50">
      <w:pPr>
        <w:rPr>
          <w:rFonts w:ascii="Times New Roman" w:hAnsi="Times New Roman" w:cs="Times New Roman"/>
          <w:sz w:val="28"/>
          <w:szCs w:val="28"/>
          <w:lang w:val="en-US"/>
        </w:rPr>
      </w:pPr>
      <w:r w:rsidRPr="00C42A50">
        <w:rPr>
          <w:rFonts w:ascii="Times New Roman" w:hAnsi="Times New Roman" w:cs="Times New Roman"/>
          <w:sz w:val="28"/>
          <w:szCs w:val="28"/>
          <w:lang w:val="en-US"/>
        </w:rPr>
        <w:t xml:space="preserve">We assume that accumulations of matter arise in places of gas compaction of dark matter filling the Universe. The gas of dark matter consists of neutral elementary particles interacting with matter only at the level of gravity. Accumulations of dark matter gas collect elementary </w:t>
      </w:r>
      <w:proofErr w:type="gramStart"/>
      <w:r w:rsidRPr="00C42A50">
        <w:rPr>
          <w:rFonts w:ascii="Times New Roman" w:hAnsi="Times New Roman" w:cs="Times New Roman"/>
          <w:sz w:val="28"/>
          <w:szCs w:val="28"/>
          <w:lang w:val="en-US"/>
        </w:rPr>
        <w:t>particles</w:t>
      </w:r>
      <w:r w:rsidR="009E1358">
        <w:rPr>
          <w:rFonts w:ascii="Times New Roman" w:hAnsi="Times New Roman" w:cs="Times New Roman"/>
          <w:sz w:val="28"/>
          <w:szCs w:val="28"/>
          <w:lang w:val="en-US"/>
        </w:rPr>
        <w:t>[</w:t>
      </w:r>
      <w:proofErr w:type="gramEnd"/>
      <w:r w:rsidR="009E1358">
        <w:rPr>
          <w:rFonts w:ascii="Times New Roman" w:hAnsi="Times New Roman" w:cs="Times New Roman"/>
          <w:sz w:val="28"/>
          <w:szCs w:val="28"/>
          <w:lang w:val="en-US"/>
        </w:rPr>
        <w:t>1]</w:t>
      </w:r>
      <w:r w:rsidRPr="00C42A50">
        <w:rPr>
          <w:rFonts w:ascii="Times New Roman" w:hAnsi="Times New Roman" w:cs="Times New Roman"/>
          <w:sz w:val="28"/>
          <w:szCs w:val="28"/>
          <w:lang w:val="en-US"/>
        </w:rPr>
        <w:t>, molecules and dust of matter, strengthening the gravitational field. In a non-rotating universe, under the influence of gravity, the gases of dark matter and matter will rush to the center of gravity (Fig. 1). Curvature of the direction of motion of the substance</w:t>
      </w:r>
      <w:r>
        <w:rPr>
          <w:rFonts w:ascii="Times New Roman" w:hAnsi="Times New Roman" w:cs="Times New Roman"/>
          <w:sz w:val="28"/>
          <w:szCs w:val="28"/>
          <w:lang w:val="en-US"/>
        </w:rPr>
        <w:t xml:space="preserve"> </w:t>
      </w:r>
      <w:r w:rsidRPr="00C42A50">
        <w:rPr>
          <w:rFonts w:ascii="Times New Roman" w:hAnsi="Times New Roman" w:cs="Times New Roman"/>
          <w:sz w:val="28"/>
          <w:szCs w:val="28"/>
          <w:lang w:val="en-US"/>
        </w:rPr>
        <w:t>in such a system, this is caused only by the tangent component of its motion relative to the center of gravity of the cluster.</w:t>
      </w:r>
    </w:p>
    <w:p w:rsidR="00C42A50" w:rsidRPr="00C42A50" w:rsidRDefault="00C42A50" w:rsidP="00C42A50">
      <w:pPr>
        <w:jc w:val="center"/>
        <w:rPr>
          <w:rFonts w:ascii="Times New Roman" w:hAnsi="Times New Roman" w:cs="Times New Roman"/>
          <w:sz w:val="28"/>
          <w:szCs w:val="28"/>
        </w:rPr>
      </w:pPr>
      <w:r w:rsidRPr="00C42A50">
        <w:rPr>
          <w:rFonts w:ascii="Times New Roman" w:hAnsi="Times New Roman" w:cs="Times New Roman"/>
          <w:sz w:val="28"/>
          <w:szCs w:val="28"/>
        </w:rPr>
        <w:object w:dxaOrig="3126" w:dyaOrig="3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75pt;height:153pt" o:ole="">
            <v:imagedata r:id="rId6" o:title=""/>
          </v:shape>
          <o:OLEObject Type="Embed" ProgID="CorelDRAW.Graphic.12" ShapeID="_x0000_i1025" DrawAspect="Content" ObjectID="_1645447976" r:id="rId7"/>
        </w:object>
      </w:r>
      <w:r w:rsidRPr="00C42A50">
        <w:rPr>
          <w:rFonts w:ascii="Times New Roman" w:hAnsi="Times New Roman" w:cs="Times New Roman"/>
          <w:sz w:val="28"/>
          <w:szCs w:val="28"/>
        </w:rPr>
        <w:object w:dxaOrig="3126" w:dyaOrig="3070">
          <v:shape id="_x0000_i1026" type="#_x0000_t75" style="width:156.75pt;height:153pt" o:ole="">
            <v:imagedata r:id="rId8" o:title=""/>
          </v:shape>
          <o:OLEObject Type="Embed" ProgID="CorelDRAW.Graphic.12" ShapeID="_x0000_i1026" DrawAspect="Content" ObjectID="_1645447977" r:id="rId9"/>
        </w:object>
      </w:r>
    </w:p>
    <w:p w:rsidR="00C42A50" w:rsidRPr="00C42A50" w:rsidRDefault="00C42A50" w:rsidP="00C42A50">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C42A50">
        <w:rPr>
          <w:rFonts w:ascii="Times New Roman" w:hAnsi="Times New Roman" w:cs="Times New Roman"/>
          <w:sz w:val="28"/>
          <w:szCs w:val="28"/>
          <w:lang w:val="en-US"/>
        </w:rPr>
        <w:t xml:space="preserve">Fig. 1 </w:t>
      </w:r>
      <w:r>
        <w:rPr>
          <w:rFonts w:ascii="Times New Roman" w:hAnsi="Times New Roman" w:cs="Times New Roman"/>
          <w:sz w:val="28"/>
          <w:szCs w:val="28"/>
          <w:lang w:val="en-US"/>
        </w:rPr>
        <w:t xml:space="preserve">                                    </w:t>
      </w:r>
      <w:r w:rsidRPr="00C42A50">
        <w:rPr>
          <w:rFonts w:ascii="Times New Roman" w:hAnsi="Times New Roman" w:cs="Times New Roman"/>
          <w:sz w:val="28"/>
          <w:szCs w:val="28"/>
          <w:lang w:val="en-US"/>
        </w:rPr>
        <w:t>Fig. 2</w:t>
      </w:r>
    </w:p>
    <w:p w:rsidR="00C42A50" w:rsidRDefault="00C42A50" w:rsidP="00C42A50">
      <w:pPr>
        <w:rPr>
          <w:rFonts w:ascii="Times New Roman" w:hAnsi="Times New Roman" w:cs="Times New Roman"/>
          <w:sz w:val="28"/>
          <w:szCs w:val="28"/>
          <w:lang w:val="en-US"/>
        </w:rPr>
      </w:pPr>
      <w:proofErr w:type="gramStart"/>
      <w:r w:rsidRPr="00C42A50">
        <w:rPr>
          <w:rFonts w:ascii="Times New Roman" w:hAnsi="Times New Roman" w:cs="Times New Roman"/>
          <w:sz w:val="28"/>
          <w:szCs w:val="28"/>
          <w:lang w:val="en-US"/>
        </w:rPr>
        <w:t>Fig. 1 The movement of matter under the action of gravity in a non-rotating universe.</w:t>
      </w:r>
      <w:proofErr w:type="gramEnd"/>
      <w:r w:rsidRPr="00C42A50">
        <w:rPr>
          <w:rFonts w:ascii="Times New Roman" w:hAnsi="Times New Roman" w:cs="Times New Roman"/>
          <w:sz w:val="28"/>
          <w:szCs w:val="28"/>
          <w:lang w:val="en-US"/>
        </w:rPr>
        <w:t xml:space="preserve"> </w:t>
      </w:r>
      <w:proofErr w:type="gramStart"/>
      <w:r w:rsidRPr="00C42A50">
        <w:rPr>
          <w:rFonts w:ascii="Times New Roman" w:hAnsi="Times New Roman" w:cs="Times New Roman"/>
          <w:sz w:val="28"/>
          <w:szCs w:val="28"/>
          <w:lang w:val="en-US"/>
        </w:rPr>
        <w:t>Fig. 2 The movement of matter in a rotating universe.</w:t>
      </w:r>
      <w:proofErr w:type="gramEnd"/>
    </w:p>
    <w:p w:rsidR="00805D0C" w:rsidRPr="00C44CA1" w:rsidRDefault="002A1327" w:rsidP="00C42A50">
      <w:pPr>
        <w:rPr>
          <w:rFonts w:ascii="Times New Roman" w:hAnsi="Times New Roman" w:cs="Times New Roman"/>
          <w:sz w:val="28"/>
          <w:szCs w:val="28"/>
          <w:lang w:val="en-US"/>
        </w:rPr>
      </w:pPr>
      <w:r w:rsidRPr="002A1327">
        <w:rPr>
          <w:rFonts w:ascii="Times New Roman" w:hAnsi="Times New Roman" w:cs="Times New Roman"/>
          <w:sz w:val="28"/>
          <w:szCs w:val="28"/>
          <w:lang w:val="en-US"/>
        </w:rPr>
        <w:t xml:space="preserve">In a rotating universe, the </w:t>
      </w:r>
      <w:proofErr w:type="spellStart"/>
      <w:r w:rsidRPr="002A1327">
        <w:rPr>
          <w:rFonts w:ascii="Times New Roman" w:hAnsi="Times New Roman" w:cs="Times New Roman"/>
          <w:sz w:val="28"/>
          <w:szCs w:val="28"/>
          <w:lang w:val="en-US"/>
        </w:rPr>
        <w:t>Coriolis</w:t>
      </w:r>
      <w:proofErr w:type="spellEnd"/>
      <w:r w:rsidRPr="002A1327">
        <w:rPr>
          <w:rFonts w:ascii="Times New Roman" w:hAnsi="Times New Roman" w:cs="Times New Roman"/>
          <w:sz w:val="28"/>
          <w:szCs w:val="28"/>
          <w:lang w:val="en-US"/>
        </w:rPr>
        <w:t xml:space="preserve"> force and the tangent component of the individual direction of motion of the particles of matter relative to the center of gravity of the cluster influence the path of motion of matter. The </w:t>
      </w:r>
      <w:proofErr w:type="spellStart"/>
      <w:r w:rsidRPr="002A1327">
        <w:rPr>
          <w:rFonts w:ascii="Times New Roman" w:hAnsi="Times New Roman" w:cs="Times New Roman"/>
          <w:sz w:val="28"/>
          <w:szCs w:val="28"/>
          <w:lang w:val="en-US"/>
        </w:rPr>
        <w:t>Coriolis</w:t>
      </w:r>
      <w:proofErr w:type="spellEnd"/>
      <w:r w:rsidRPr="002A1327">
        <w:rPr>
          <w:rFonts w:ascii="Times New Roman" w:hAnsi="Times New Roman" w:cs="Times New Roman"/>
          <w:sz w:val="28"/>
          <w:szCs w:val="28"/>
          <w:lang w:val="en-US"/>
        </w:rPr>
        <w:t xml:space="preserve"> force has the greatest influence on matter 1 and 3, moving in a cluster from the center of the universe, as well as towards its center (Fig. 2). When the universe rotates clockwise, the deviation of the movement of matter in the cluster due to the </w:t>
      </w:r>
      <w:proofErr w:type="spellStart"/>
      <w:r w:rsidRPr="002A1327">
        <w:rPr>
          <w:rFonts w:ascii="Times New Roman" w:hAnsi="Times New Roman" w:cs="Times New Roman"/>
          <w:sz w:val="28"/>
          <w:szCs w:val="28"/>
          <w:lang w:val="en-US"/>
        </w:rPr>
        <w:t>Coriolis</w:t>
      </w:r>
      <w:proofErr w:type="spellEnd"/>
      <w:r w:rsidRPr="002A1327">
        <w:rPr>
          <w:rFonts w:ascii="Times New Roman" w:hAnsi="Times New Roman" w:cs="Times New Roman"/>
          <w:sz w:val="28"/>
          <w:szCs w:val="28"/>
          <w:lang w:val="en-US"/>
        </w:rPr>
        <w:t xml:space="preserve"> force will be counterclockwise; when the universe rotates counterclockwise, the substance in the cluster will deviate clockwise.</w:t>
      </w:r>
    </w:p>
    <w:p w:rsidR="002A1327" w:rsidRPr="00C44CA1" w:rsidRDefault="002A1327" w:rsidP="00C42A50">
      <w:pPr>
        <w:rPr>
          <w:rFonts w:ascii="Times New Roman" w:hAnsi="Times New Roman" w:cs="Times New Roman"/>
          <w:sz w:val="28"/>
          <w:szCs w:val="28"/>
          <w:lang w:val="en-US"/>
        </w:rPr>
      </w:pPr>
      <w:r w:rsidRPr="002A1327">
        <w:rPr>
          <w:rFonts w:ascii="Times New Roman" w:hAnsi="Times New Roman" w:cs="Times New Roman"/>
          <w:sz w:val="28"/>
          <w:szCs w:val="28"/>
          <w:lang w:val="en-US"/>
        </w:rPr>
        <w:t xml:space="preserve">The </w:t>
      </w:r>
      <w:proofErr w:type="spellStart"/>
      <w:r w:rsidRPr="002A1327">
        <w:rPr>
          <w:rFonts w:ascii="Times New Roman" w:hAnsi="Times New Roman" w:cs="Times New Roman"/>
          <w:sz w:val="28"/>
          <w:szCs w:val="28"/>
          <w:lang w:val="en-US"/>
        </w:rPr>
        <w:t>Coriolis</w:t>
      </w:r>
      <w:proofErr w:type="spellEnd"/>
      <w:r w:rsidRPr="002A1327">
        <w:rPr>
          <w:rFonts w:ascii="Times New Roman" w:hAnsi="Times New Roman" w:cs="Times New Roman"/>
          <w:sz w:val="28"/>
          <w:szCs w:val="28"/>
          <w:lang w:val="en-US"/>
        </w:rPr>
        <w:t xml:space="preserve"> force during the motion of matter 2 and 4 in a cluster along the tangent to the rotation of the Universe acts weakly, therefore, matter moves toward the center of the cluster. Matter 2 and 4, moving in a radial direction to the center of gravity of the cluster, release the surrounding space relatively quickly, and substances 1 and 3 continue to rotate around the center of gravity of the cluster. Therefore, in spiral galaxies, as a rule, two rotating shoulders arise. Matter 2 and 4 do not all move radially toward the center. On the periphery of these sectors, as a result of the weak </w:t>
      </w:r>
      <w:proofErr w:type="spellStart"/>
      <w:r w:rsidRPr="002A1327">
        <w:rPr>
          <w:rFonts w:ascii="Times New Roman" w:hAnsi="Times New Roman" w:cs="Times New Roman"/>
          <w:sz w:val="28"/>
          <w:szCs w:val="28"/>
          <w:lang w:val="en-US"/>
        </w:rPr>
        <w:t>Coriolis</w:t>
      </w:r>
      <w:proofErr w:type="spellEnd"/>
      <w:r w:rsidRPr="002A1327">
        <w:rPr>
          <w:rFonts w:ascii="Times New Roman" w:hAnsi="Times New Roman" w:cs="Times New Roman"/>
          <w:sz w:val="28"/>
          <w:szCs w:val="28"/>
          <w:lang w:val="en-US"/>
        </w:rPr>
        <w:t xml:space="preserve"> force, up to 4 arms with a relatively low density of matter can appear.</w:t>
      </w:r>
    </w:p>
    <w:p w:rsidR="00885DF7" w:rsidRPr="00885DF7" w:rsidRDefault="00885DF7" w:rsidP="00885DF7">
      <w:pPr>
        <w:rPr>
          <w:rFonts w:ascii="Times New Roman" w:hAnsi="Times New Roman" w:cs="Times New Roman"/>
          <w:sz w:val="28"/>
          <w:szCs w:val="28"/>
          <w:lang w:val="en-US"/>
        </w:rPr>
      </w:pPr>
      <w:r w:rsidRPr="00885DF7">
        <w:rPr>
          <w:rFonts w:ascii="Times New Roman" w:hAnsi="Times New Roman" w:cs="Times New Roman"/>
          <w:sz w:val="28"/>
          <w:szCs w:val="28"/>
          <w:lang w:val="en-US"/>
        </w:rPr>
        <w:t>Our galaxy rotates clockwise. Stars, planets, asteroids and comets rotate counterclockwise. Given the direction of rotation of galaxies, we can assume that our Universe rotates counterclockwise.</w:t>
      </w:r>
    </w:p>
    <w:p w:rsidR="00885DF7" w:rsidRPr="00C44CA1" w:rsidRDefault="00885DF7" w:rsidP="00885DF7">
      <w:pPr>
        <w:rPr>
          <w:rFonts w:ascii="Times New Roman" w:hAnsi="Times New Roman" w:cs="Times New Roman"/>
          <w:sz w:val="28"/>
          <w:szCs w:val="28"/>
          <w:lang w:val="en-US"/>
        </w:rPr>
      </w:pPr>
      <w:r w:rsidRPr="00885DF7">
        <w:rPr>
          <w:rFonts w:ascii="Times New Roman" w:hAnsi="Times New Roman" w:cs="Times New Roman"/>
          <w:sz w:val="28"/>
          <w:szCs w:val="28"/>
          <w:lang w:val="en-US"/>
        </w:rPr>
        <w:t>We assume that all galaxies in our Universe rotate, like our galaxy, clockwise. When determining the direction of rotation of galaxies by instrumental methods, the probability of error is high due to the dependence of the determination result on the angle of the observed object. When observing galaxies, it is usually quite difficult to determine from which side we see it - from above or from below. Therefore, we believe that all galaxies in our universe rotate clockwise.</w:t>
      </w:r>
    </w:p>
    <w:p w:rsidR="00885DF7" w:rsidRPr="00C44CA1" w:rsidRDefault="00885DF7" w:rsidP="00885DF7">
      <w:pPr>
        <w:rPr>
          <w:rFonts w:ascii="Times New Roman" w:hAnsi="Times New Roman" w:cs="Times New Roman"/>
          <w:sz w:val="28"/>
          <w:szCs w:val="28"/>
          <w:lang w:val="en-US"/>
        </w:rPr>
      </w:pPr>
      <w:r w:rsidRPr="00885DF7">
        <w:rPr>
          <w:rFonts w:ascii="Times New Roman" w:hAnsi="Times New Roman" w:cs="Times New Roman"/>
          <w:sz w:val="28"/>
          <w:szCs w:val="28"/>
          <w:lang w:val="en-US"/>
        </w:rPr>
        <w:t>It is possible that in universes there are accumulations of gas, dust, galaxies and other objects consisting of the opposite form of matter. In our Universe, such clusters can be detected taking into account the direction of their rotation. It is assumed that the electromagnetic radiation of antimatter differs in all frequency ranges in the direction of rotation from the electrical component of the wave to magnetic. In electromagnetic waves emitted by electrons and antiprotons, rotation occurs on the left, positrons and protons - to the right.</w:t>
      </w:r>
    </w:p>
    <w:p w:rsidR="00885DF7" w:rsidRPr="00C44CA1" w:rsidRDefault="00E90F8B" w:rsidP="00885DF7">
      <w:pPr>
        <w:rPr>
          <w:rFonts w:ascii="Times New Roman" w:hAnsi="Times New Roman" w:cs="Times New Roman"/>
          <w:sz w:val="28"/>
          <w:szCs w:val="28"/>
          <w:lang w:val="en-US"/>
        </w:rPr>
      </w:pPr>
      <w:r w:rsidRPr="00E90F8B">
        <w:rPr>
          <w:rFonts w:ascii="Times New Roman" w:hAnsi="Times New Roman" w:cs="Times New Roman"/>
          <w:sz w:val="28"/>
          <w:szCs w:val="28"/>
          <w:lang w:val="en-US"/>
        </w:rPr>
        <w:t xml:space="preserve">The accumulation of matter in the Universe has its own speeds and directions of motion, which affects the shapes of the formed galaxies. Thus, if the cluster moves in the opposite direction to the rotation of the Universe, and the individual speed of the cluster is approximately equal to the linear speed of its rotation at the location of the cluster, there is no </w:t>
      </w:r>
      <w:proofErr w:type="spellStart"/>
      <w:r w:rsidRPr="00E90F8B">
        <w:rPr>
          <w:rFonts w:ascii="Times New Roman" w:hAnsi="Times New Roman" w:cs="Times New Roman"/>
          <w:sz w:val="28"/>
          <w:szCs w:val="28"/>
          <w:lang w:val="en-US"/>
        </w:rPr>
        <w:t>Coriolis</w:t>
      </w:r>
      <w:proofErr w:type="spellEnd"/>
      <w:r w:rsidRPr="00E90F8B">
        <w:rPr>
          <w:rFonts w:ascii="Times New Roman" w:hAnsi="Times New Roman" w:cs="Times New Roman"/>
          <w:sz w:val="28"/>
          <w:szCs w:val="28"/>
          <w:lang w:val="en-US"/>
        </w:rPr>
        <w:t xml:space="preserve"> force, and the substance moves to the center of gravity of the cluster. Deviation from the radial direction is due only to the tangent component of its movement relative to the center of gravity of the cluster. In this case, spherical galaxies form. The shape and distribution of the density of matter in the cluster, the number of centers of gravity, collision with massive space objects, their age and much more also affect the shape of galaxies.</w:t>
      </w:r>
    </w:p>
    <w:p w:rsidR="00E90F8B" w:rsidRPr="00C44CA1" w:rsidRDefault="00E90F8B" w:rsidP="00885DF7">
      <w:pPr>
        <w:rPr>
          <w:rFonts w:ascii="Times New Roman" w:hAnsi="Times New Roman" w:cs="Times New Roman"/>
          <w:sz w:val="28"/>
          <w:szCs w:val="28"/>
          <w:lang w:val="en-US"/>
        </w:rPr>
      </w:pPr>
      <w:r w:rsidRPr="00E90F8B">
        <w:rPr>
          <w:rFonts w:ascii="Times New Roman" w:hAnsi="Times New Roman" w:cs="Times New Roman"/>
          <w:sz w:val="28"/>
          <w:szCs w:val="28"/>
          <w:lang w:val="en-US"/>
        </w:rPr>
        <w:t>Our galaxy consists of a substance in which its constituent atoms have a positively charged nucleus and negatively charged elementary particles - electrons. If the nucleus is negatively charged, and the positrons surrounding its elementary particles are positive, then such a substance is called antimatter.</w:t>
      </w:r>
    </w:p>
    <w:p w:rsidR="00164DC8" w:rsidRPr="00C44CA1" w:rsidRDefault="00164DC8" w:rsidP="00885DF7">
      <w:pPr>
        <w:rPr>
          <w:rFonts w:ascii="Times New Roman" w:hAnsi="Times New Roman" w:cs="Times New Roman"/>
          <w:sz w:val="28"/>
          <w:szCs w:val="28"/>
          <w:lang w:val="en-US"/>
        </w:rPr>
      </w:pPr>
      <w:r w:rsidRPr="00164DC8">
        <w:rPr>
          <w:rFonts w:ascii="Times New Roman" w:hAnsi="Times New Roman" w:cs="Times New Roman"/>
          <w:sz w:val="28"/>
          <w:szCs w:val="28"/>
          <w:lang w:val="en-US"/>
        </w:rPr>
        <w:t>We assume that neutral elementary particles appear in black holes of galaxies, decaying into charged particles. According to our ideas, all elementary particles are formed by electromagnetic waves [1]. Depending on the direction of rotation of the electromagnetic wave, elementary particles of matter or antimatter are formed. When rotated to the right (clockwise), elementary particles of matter are formed, and when rotated to the left (counterclockwise) - antimatter.</w:t>
      </w:r>
    </w:p>
    <w:p w:rsidR="00C44CA1" w:rsidRPr="000D6B34" w:rsidRDefault="00C44CA1" w:rsidP="00885DF7">
      <w:pPr>
        <w:rPr>
          <w:rFonts w:ascii="Times New Roman" w:hAnsi="Times New Roman" w:cs="Times New Roman"/>
          <w:sz w:val="28"/>
          <w:szCs w:val="28"/>
          <w:lang w:val="en-US"/>
        </w:rPr>
      </w:pPr>
      <w:r w:rsidRPr="00C44CA1">
        <w:rPr>
          <w:rFonts w:ascii="Times New Roman" w:hAnsi="Times New Roman" w:cs="Times New Roman"/>
          <w:sz w:val="28"/>
          <w:szCs w:val="28"/>
          <w:lang w:val="en-US"/>
        </w:rPr>
        <w:t>Black holes rotate in the same direction as galaxies. In our universe, with its rotation counterclockwise, black holes rotate clockwise. In their bowels neutral elementary particles are formed with the right-hand rotation of electromagnetic waves that form the substance. If universes rotate clockwise, black holes rotate counterclockwise. They form neutral elementary particles that make up antimatter.</w:t>
      </w:r>
    </w:p>
    <w:p w:rsidR="00C44CA1" w:rsidRPr="000D6B34" w:rsidRDefault="00D76642" w:rsidP="00885DF7">
      <w:pPr>
        <w:rPr>
          <w:rFonts w:ascii="Times New Roman" w:hAnsi="Times New Roman" w:cs="Times New Roman"/>
          <w:sz w:val="28"/>
          <w:szCs w:val="28"/>
          <w:lang w:val="en-US"/>
        </w:rPr>
      </w:pPr>
      <w:r w:rsidRPr="00D76642">
        <w:rPr>
          <w:rFonts w:ascii="Times New Roman" w:hAnsi="Times New Roman" w:cs="Times New Roman"/>
          <w:sz w:val="28"/>
          <w:szCs w:val="28"/>
          <w:lang w:val="en-US"/>
        </w:rPr>
        <w:t xml:space="preserve">In black holes with right and left rotation, a small number of neutral elementary particles are formed, </w:t>
      </w:r>
      <w:proofErr w:type="gramStart"/>
      <w:r w:rsidRPr="00D76642">
        <w:rPr>
          <w:rFonts w:ascii="Times New Roman" w:hAnsi="Times New Roman" w:cs="Times New Roman"/>
          <w:sz w:val="28"/>
          <w:szCs w:val="28"/>
          <w:lang w:val="en-US"/>
        </w:rPr>
        <w:t>respectively,</w:t>
      </w:r>
      <w:proofErr w:type="gramEnd"/>
      <w:r w:rsidRPr="00D76642">
        <w:rPr>
          <w:rFonts w:ascii="Times New Roman" w:hAnsi="Times New Roman" w:cs="Times New Roman"/>
          <w:sz w:val="28"/>
          <w:szCs w:val="28"/>
          <w:lang w:val="en-US"/>
        </w:rPr>
        <w:t xml:space="preserve"> antimatter and matter, which as a result of annihilation emit electromagnetic waves with left and right rotation from the electric field to the magnetic. Elementary particles of matter and antimatter can annihilate only having the same masses.</w:t>
      </w:r>
    </w:p>
    <w:p w:rsidR="00D76642" w:rsidRPr="000D6B34" w:rsidRDefault="00D76642" w:rsidP="00885DF7">
      <w:pPr>
        <w:rPr>
          <w:rFonts w:ascii="Times New Roman" w:hAnsi="Times New Roman" w:cs="Times New Roman"/>
          <w:sz w:val="28"/>
          <w:szCs w:val="28"/>
          <w:lang w:val="en-US"/>
        </w:rPr>
      </w:pPr>
      <w:r w:rsidRPr="00D76642">
        <w:rPr>
          <w:rFonts w:ascii="Times New Roman" w:hAnsi="Times New Roman" w:cs="Times New Roman"/>
          <w:sz w:val="28"/>
          <w:szCs w:val="28"/>
          <w:lang w:val="en-US"/>
        </w:rPr>
        <w:t>Matter and antimatter differ only in the charges of elementary particles of their constituents.</w:t>
      </w:r>
    </w:p>
    <w:p w:rsidR="00D76642" w:rsidRPr="000D6B34" w:rsidRDefault="00D76642" w:rsidP="00885DF7">
      <w:pPr>
        <w:rPr>
          <w:rFonts w:ascii="Times New Roman" w:hAnsi="Times New Roman" w:cs="Times New Roman"/>
          <w:sz w:val="28"/>
          <w:szCs w:val="28"/>
          <w:lang w:val="en-US"/>
        </w:rPr>
      </w:pPr>
      <w:r w:rsidRPr="00D76642">
        <w:rPr>
          <w:rFonts w:ascii="Times New Roman" w:hAnsi="Times New Roman" w:cs="Times New Roman"/>
          <w:sz w:val="28"/>
          <w:szCs w:val="28"/>
          <w:lang w:val="en-US"/>
        </w:rPr>
        <w:t>Hydrogen atoms (</w:t>
      </w:r>
      <w:proofErr w:type="spellStart"/>
      <w:r w:rsidRPr="00D76642">
        <w:rPr>
          <w:rFonts w:ascii="Times New Roman" w:hAnsi="Times New Roman" w:cs="Times New Roman"/>
          <w:sz w:val="28"/>
          <w:szCs w:val="28"/>
          <w:lang w:val="en-US"/>
        </w:rPr>
        <w:t>antihydrogen</w:t>
      </w:r>
      <w:proofErr w:type="spellEnd"/>
      <w:r w:rsidRPr="00D76642">
        <w:rPr>
          <w:rFonts w:ascii="Times New Roman" w:hAnsi="Times New Roman" w:cs="Times New Roman"/>
          <w:sz w:val="28"/>
          <w:szCs w:val="28"/>
          <w:lang w:val="en-US"/>
        </w:rPr>
        <w:t>) can be formed as a result of collisions of protons (antiprotons) and electrons (positrons) in open space. Heavier nuclei of elements (</w:t>
      </w:r>
      <w:proofErr w:type="spellStart"/>
      <w:r w:rsidRPr="00D76642">
        <w:rPr>
          <w:rFonts w:ascii="Times New Roman" w:hAnsi="Times New Roman" w:cs="Times New Roman"/>
          <w:sz w:val="28"/>
          <w:szCs w:val="28"/>
          <w:lang w:val="en-US"/>
        </w:rPr>
        <w:t>antielements</w:t>
      </w:r>
      <w:proofErr w:type="spellEnd"/>
      <w:r w:rsidRPr="00D76642">
        <w:rPr>
          <w:rFonts w:ascii="Times New Roman" w:hAnsi="Times New Roman" w:cs="Times New Roman"/>
          <w:sz w:val="28"/>
          <w:szCs w:val="28"/>
          <w:lang w:val="en-US"/>
        </w:rPr>
        <w:t>) are formed in stars as a result of a fusion reaction. Substance (antimatter) in the form of dust and solid compounds is formed in the bowels of large objects with high internal temperature.</w:t>
      </w:r>
    </w:p>
    <w:p w:rsidR="004C2911" w:rsidRPr="000D6B34" w:rsidRDefault="004C2911" w:rsidP="00885DF7">
      <w:pPr>
        <w:rPr>
          <w:rFonts w:ascii="Times New Roman" w:hAnsi="Times New Roman" w:cs="Times New Roman"/>
          <w:sz w:val="28"/>
          <w:szCs w:val="28"/>
          <w:lang w:val="en-US"/>
        </w:rPr>
      </w:pPr>
      <w:r w:rsidRPr="004C2911">
        <w:rPr>
          <w:rFonts w:ascii="Times New Roman" w:hAnsi="Times New Roman" w:cs="Times New Roman"/>
          <w:sz w:val="28"/>
          <w:szCs w:val="28"/>
          <w:lang w:val="en-US"/>
        </w:rPr>
        <w:t>We assume that electromagnetic waves with left and right rotation from the electric to the magnetic field with the same frequencies [2] can annihilate with the formation of the corresponding elementary particles: electrons - positrons, protons - antiprotons and other particles. If such processes take place, then the transfer of matter (antimatter) in the universes and between them can occur at the speed of light.</w:t>
      </w:r>
    </w:p>
    <w:p w:rsidR="004C2911" w:rsidRPr="004C2911" w:rsidRDefault="004C2911" w:rsidP="004C2911">
      <w:pPr>
        <w:rPr>
          <w:rFonts w:ascii="Times New Roman" w:hAnsi="Times New Roman" w:cs="Times New Roman"/>
          <w:b/>
          <w:sz w:val="28"/>
          <w:szCs w:val="28"/>
          <w:lang w:val="en-US"/>
        </w:rPr>
      </w:pPr>
      <w:r w:rsidRPr="004C2911">
        <w:rPr>
          <w:rFonts w:ascii="Times New Roman" w:hAnsi="Times New Roman" w:cs="Times New Roman"/>
          <w:b/>
          <w:sz w:val="28"/>
          <w:szCs w:val="28"/>
          <w:lang w:val="en-US"/>
        </w:rPr>
        <w:t>References</w:t>
      </w:r>
    </w:p>
    <w:p w:rsidR="004C2911" w:rsidRPr="004C2911" w:rsidRDefault="004C2911" w:rsidP="004C2911">
      <w:pPr>
        <w:rPr>
          <w:rFonts w:ascii="Times New Roman" w:hAnsi="Times New Roman" w:cs="Times New Roman"/>
          <w:sz w:val="28"/>
          <w:szCs w:val="28"/>
          <w:lang w:val="en-US"/>
        </w:rPr>
      </w:pPr>
      <w:r w:rsidRPr="004C2911">
        <w:rPr>
          <w:rFonts w:ascii="Times New Roman" w:hAnsi="Times New Roman" w:cs="Times New Roman"/>
          <w:sz w:val="28"/>
          <w:szCs w:val="28"/>
          <w:lang w:val="en-US"/>
        </w:rPr>
        <w:t>Available on the following sites:</w:t>
      </w:r>
    </w:p>
    <w:p w:rsidR="004C2911" w:rsidRPr="004C2911" w:rsidRDefault="004C2911" w:rsidP="004C2911">
      <w:pPr>
        <w:rPr>
          <w:rFonts w:ascii="Times New Roman" w:hAnsi="Times New Roman" w:cs="Times New Roman"/>
          <w:sz w:val="28"/>
          <w:szCs w:val="28"/>
          <w:lang w:val="en-US"/>
        </w:rPr>
      </w:pPr>
      <w:r w:rsidRPr="004C2911">
        <w:rPr>
          <w:rFonts w:ascii="Times New Roman" w:hAnsi="Times New Roman" w:cs="Times New Roman"/>
          <w:sz w:val="28"/>
          <w:szCs w:val="28"/>
          <w:lang w:val="en-US"/>
        </w:rPr>
        <w:t xml:space="preserve">[1] A new look at the nature of electromagnetic waves </w:t>
      </w:r>
      <w:hyperlink r:id="rId10" w:anchor="detail" w:history="1">
        <w:r w:rsidRPr="00E021B7">
          <w:rPr>
            <w:rStyle w:val="a3"/>
            <w:rFonts w:ascii="Times New Roman" w:hAnsi="Times New Roman" w:cs="Times New Roman"/>
            <w:sz w:val="28"/>
            <w:szCs w:val="28"/>
            <w:lang w:val="en-US"/>
          </w:rPr>
          <w:t>http://www.intellectualarchive.com/?link=find#detail</w:t>
        </w:r>
      </w:hyperlink>
      <w:r w:rsidRPr="004C2911">
        <w:rPr>
          <w:rFonts w:ascii="Times New Roman" w:hAnsi="Times New Roman" w:cs="Times New Roman"/>
          <w:sz w:val="28"/>
          <w:szCs w:val="28"/>
          <w:lang w:val="en-US"/>
        </w:rPr>
        <w:t xml:space="preserve"> </w:t>
      </w:r>
    </w:p>
    <w:p w:rsidR="004C2911" w:rsidRPr="004C2911" w:rsidRDefault="004C2911" w:rsidP="004C2911">
      <w:pPr>
        <w:rPr>
          <w:rFonts w:ascii="Times New Roman" w:hAnsi="Times New Roman" w:cs="Times New Roman"/>
          <w:sz w:val="28"/>
          <w:szCs w:val="28"/>
          <w:lang w:val="en-US"/>
        </w:rPr>
      </w:pPr>
      <w:r w:rsidRPr="004C2911">
        <w:rPr>
          <w:rFonts w:ascii="Times New Roman" w:hAnsi="Times New Roman" w:cs="Times New Roman"/>
          <w:sz w:val="28"/>
          <w:szCs w:val="28"/>
          <w:lang w:val="en-US"/>
        </w:rPr>
        <w:t xml:space="preserve">[2] Electromagnetic model of the Universe </w:t>
      </w:r>
      <w:hyperlink r:id="rId11" w:anchor="detail" w:history="1">
        <w:r w:rsidRPr="00E021B7">
          <w:rPr>
            <w:rStyle w:val="a3"/>
            <w:rFonts w:ascii="Times New Roman" w:hAnsi="Times New Roman" w:cs="Times New Roman"/>
            <w:sz w:val="28"/>
            <w:szCs w:val="28"/>
            <w:lang w:val="en-US"/>
          </w:rPr>
          <w:t>http://www.intellectualarchive.com/?link=find#detail</w:t>
        </w:r>
      </w:hyperlink>
      <w:r w:rsidRPr="004C2911">
        <w:rPr>
          <w:rFonts w:ascii="Times New Roman" w:hAnsi="Times New Roman" w:cs="Times New Roman"/>
          <w:sz w:val="28"/>
          <w:szCs w:val="28"/>
          <w:lang w:val="en-US"/>
        </w:rPr>
        <w:t xml:space="preserve"> </w:t>
      </w:r>
    </w:p>
    <w:p w:rsidR="00D76642" w:rsidRPr="00D76642" w:rsidRDefault="00D76642" w:rsidP="00885DF7">
      <w:pPr>
        <w:rPr>
          <w:rFonts w:ascii="Times New Roman" w:hAnsi="Times New Roman" w:cs="Times New Roman"/>
          <w:sz w:val="28"/>
          <w:szCs w:val="28"/>
          <w:lang w:val="en-US"/>
        </w:rPr>
      </w:pPr>
    </w:p>
    <w:p w:rsidR="00783E9C" w:rsidRPr="00C44CA1" w:rsidRDefault="00783E9C" w:rsidP="00885DF7">
      <w:pPr>
        <w:rPr>
          <w:rFonts w:ascii="Times New Roman" w:hAnsi="Times New Roman" w:cs="Times New Roman"/>
          <w:sz w:val="28"/>
          <w:szCs w:val="28"/>
          <w:lang w:val="en-US"/>
        </w:rPr>
      </w:pPr>
    </w:p>
    <w:sectPr w:rsidR="00783E9C" w:rsidRPr="00C44C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4CD"/>
    <w:rsid w:val="000D6B34"/>
    <w:rsid w:val="001024CD"/>
    <w:rsid w:val="00164DC8"/>
    <w:rsid w:val="002A1327"/>
    <w:rsid w:val="004C2911"/>
    <w:rsid w:val="00751E5C"/>
    <w:rsid w:val="00783E9C"/>
    <w:rsid w:val="00805D0C"/>
    <w:rsid w:val="00885DF7"/>
    <w:rsid w:val="009E1358"/>
    <w:rsid w:val="00A05DDA"/>
    <w:rsid w:val="00A51385"/>
    <w:rsid w:val="00A62CC4"/>
    <w:rsid w:val="00C03E91"/>
    <w:rsid w:val="00C42A50"/>
    <w:rsid w:val="00C44CA1"/>
    <w:rsid w:val="00D75769"/>
    <w:rsid w:val="00D76642"/>
    <w:rsid w:val="00DB0DE4"/>
    <w:rsid w:val="00E90F8B"/>
    <w:rsid w:val="00EA0FD5"/>
    <w:rsid w:val="00FA35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24CD"/>
    <w:rPr>
      <w:color w:val="0000FF" w:themeColor="hyperlink"/>
      <w:u w:val="single"/>
    </w:rPr>
  </w:style>
  <w:style w:type="paragraph" w:styleId="a4">
    <w:name w:val="Balloon Text"/>
    <w:basedOn w:val="a"/>
    <w:link w:val="a5"/>
    <w:uiPriority w:val="99"/>
    <w:semiHidden/>
    <w:unhideWhenUsed/>
    <w:rsid w:val="00C03E9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3E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24CD"/>
    <w:rPr>
      <w:color w:val="0000FF" w:themeColor="hyperlink"/>
      <w:u w:val="single"/>
    </w:rPr>
  </w:style>
  <w:style w:type="paragraph" w:styleId="a4">
    <w:name w:val="Balloon Text"/>
    <w:basedOn w:val="a"/>
    <w:link w:val="a5"/>
    <w:uiPriority w:val="99"/>
    <w:semiHidden/>
    <w:unhideWhenUsed/>
    <w:rsid w:val="00C03E9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3E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www.intellectualarchive.com/?link=find" TargetMode="External"/><Relationship Id="rId5" Type="http://schemas.openxmlformats.org/officeDocument/2006/relationships/hyperlink" Target="mailto:biologiphon@gmail.com" TargetMode="External"/><Relationship Id="rId10" Type="http://schemas.openxmlformats.org/officeDocument/2006/relationships/hyperlink" Target="http://www.intellectualarchive.com/?link=find" TargetMode="Externa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5</Pages>
  <Words>1480</Words>
  <Characters>8441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11</cp:revision>
  <dcterms:created xsi:type="dcterms:W3CDTF">2020-03-10T15:03:00Z</dcterms:created>
  <dcterms:modified xsi:type="dcterms:W3CDTF">2020-03-11T14:06:00Z</dcterms:modified>
</cp:coreProperties>
</file>