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C1384"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6E55A064" w14:textId="77777777" w:rsidR="002E0AB0" w:rsidRPr="009E64CC" w:rsidRDefault="002E0AB0" w:rsidP="002E0AB0">
      <w:pPr>
        <w:rPr>
          <w:rFonts w:ascii="Times New Roman" w:eastAsia="Calibri" w:hAnsi="Times New Roman" w:cs="Times New Roman"/>
          <w:sz w:val="28"/>
          <w:lang w:val="en-US"/>
        </w:rPr>
      </w:pPr>
      <w:r w:rsidRPr="009E64CC">
        <w:rPr>
          <w:rFonts w:ascii="Times New Roman" w:eastAsia="Calibri" w:hAnsi="Times New Roman" w:cs="Times New Roman"/>
          <w:sz w:val="28"/>
          <w:lang w:val="en-US"/>
        </w:rPr>
        <w:t xml:space="preserve">1. </w:t>
      </w:r>
      <w:r w:rsidR="00357CEB" w:rsidRPr="009E64CC">
        <w:rPr>
          <w:rFonts w:ascii="Times New Roman" w:eastAsia="Calibri" w:hAnsi="Times New Roman" w:cs="Times New Roman"/>
          <w:sz w:val="28"/>
          <w:lang w:val="en-US"/>
        </w:rPr>
        <w:t>Volodymyr Shcherban</w:t>
      </w:r>
      <w:proofErr w:type="gramStart"/>
      <w:r w:rsidR="00357CEB" w:rsidRPr="009E64CC">
        <w:rPr>
          <w:rFonts w:ascii="Times New Roman" w:eastAsia="Calibri" w:hAnsi="Times New Roman" w:cs="Times New Roman"/>
          <w:sz w:val="28"/>
          <w:lang w:val="en-US"/>
        </w:rPr>
        <w:t>’</w:t>
      </w:r>
      <w:r w:rsidRPr="009E64CC">
        <w:rPr>
          <w:rFonts w:ascii="Times New Roman" w:eastAsia="Calibri" w:hAnsi="Times New Roman" w:cs="Times New Roman"/>
          <w:sz w:val="28"/>
          <w:lang w:val="en-US"/>
        </w:rPr>
        <w:t xml:space="preserve">  -</w:t>
      </w:r>
      <w:proofErr w:type="gramEnd"/>
      <w:r w:rsidRPr="009E64CC">
        <w:rPr>
          <w:rFonts w:ascii="Times New Roman" w:eastAsia="Calibri" w:hAnsi="Times New Roman" w:cs="Times New Roman"/>
          <w:sz w:val="28"/>
          <w:lang w:val="en-US"/>
        </w:rPr>
        <w:t xml:space="preserve">  Doctor of Technical Sciences, Professor</w:t>
      </w:r>
    </w:p>
    <w:p w14:paraId="65F71CAE" w14:textId="77777777" w:rsidR="009A5927" w:rsidRPr="009E64CC" w:rsidRDefault="009A5927" w:rsidP="002E0AB0">
      <w:pPr>
        <w:rPr>
          <w:rFonts w:ascii="Times New Roman" w:eastAsia="Calibri" w:hAnsi="Times New Roman" w:cs="Times New Roman"/>
          <w:sz w:val="28"/>
          <w:lang w:val="en-US"/>
        </w:rPr>
      </w:pPr>
      <w:r w:rsidRPr="009E64CC">
        <w:rPr>
          <w:rFonts w:ascii="Times New Roman" w:eastAsia="Calibri" w:hAnsi="Times New Roman" w:cs="Times New Roman"/>
          <w:sz w:val="28"/>
          <w:lang w:val="en-US"/>
        </w:rPr>
        <w:t>2. Tatyana Ponomarenko - Senior Lecturer</w:t>
      </w:r>
    </w:p>
    <w:p w14:paraId="54141EE5" w14:textId="77777777" w:rsidR="00357CEB" w:rsidRPr="009E64CC" w:rsidRDefault="009A5927" w:rsidP="002E0AB0">
      <w:pPr>
        <w:rPr>
          <w:rFonts w:ascii="Times New Roman" w:eastAsia="Calibri" w:hAnsi="Times New Roman" w:cs="Times New Roman"/>
          <w:sz w:val="28"/>
          <w:lang w:val="en-US"/>
        </w:rPr>
      </w:pPr>
      <w:r w:rsidRPr="009E64CC">
        <w:rPr>
          <w:rFonts w:ascii="Times New Roman" w:eastAsia="Calibri" w:hAnsi="Times New Roman" w:cs="Times New Roman"/>
          <w:sz w:val="28"/>
          <w:lang w:val="en-US"/>
        </w:rPr>
        <w:t>3</w:t>
      </w:r>
      <w:r w:rsidR="00357CEB" w:rsidRPr="009E64CC">
        <w:rPr>
          <w:rFonts w:ascii="Times New Roman" w:eastAsia="Calibri" w:hAnsi="Times New Roman" w:cs="Times New Roman"/>
          <w:sz w:val="28"/>
          <w:lang w:val="en-US"/>
        </w:rPr>
        <w:t xml:space="preserve">. Gennadiy Melnyk </w:t>
      </w:r>
      <w:r w:rsidR="000A4B10" w:rsidRPr="009E64CC">
        <w:rPr>
          <w:rFonts w:ascii="Times New Roman" w:eastAsia="Calibri" w:hAnsi="Times New Roman" w:cs="Times New Roman"/>
          <w:sz w:val="28"/>
          <w:lang w:val="en-US"/>
        </w:rPr>
        <w:t>- Ph.D., Associate Professor</w:t>
      </w:r>
    </w:p>
    <w:p w14:paraId="22F20F4F" w14:textId="77777777" w:rsidR="002E0AB0" w:rsidRPr="009E64CC" w:rsidRDefault="000A4B10" w:rsidP="002E0AB0">
      <w:pPr>
        <w:rPr>
          <w:rFonts w:ascii="Times New Roman" w:eastAsia="Calibri" w:hAnsi="Times New Roman" w:cs="Times New Roman"/>
          <w:sz w:val="28"/>
          <w:lang w:val="en-US"/>
        </w:rPr>
      </w:pPr>
      <w:r w:rsidRPr="009E64CC">
        <w:rPr>
          <w:rFonts w:ascii="Times New Roman" w:eastAsia="Calibri" w:hAnsi="Times New Roman" w:cs="Times New Roman"/>
          <w:sz w:val="28"/>
          <w:lang w:val="en-US"/>
        </w:rPr>
        <w:t>4</w:t>
      </w:r>
      <w:r w:rsidR="002E0AB0" w:rsidRPr="009E64CC">
        <w:rPr>
          <w:rFonts w:ascii="Times New Roman" w:eastAsia="Calibri" w:hAnsi="Times New Roman" w:cs="Times New Roman"/>
          <w:sz w:val="28"/>
          <w:lang w:val="en-US"/>
        </w:rPr>
        <w:t xml:space="preserve">. </w:t>
      </w:r>
      <w:proofErr w:type="gramStart"/>
      <w:r w:rsidR="009A5927" w:rsidRPr="009E64CC">
        <w:rPr>
          <w:rFonts w:ascii="Times New Roman" w:eastAsia="Calibri" w:hAnsi="Times New Roman" w:cs="Times New Roman"/>
          <w:sz w:val="28"/>
          <w:lang w:val="en-US"/>
        </w:rPr>
        <w:t>Yury</w:t>
      </w:r>
      <w:r w:rsidR="002E0AB0" w:rsidRPr="009E64CC">
        <w:rPr>
          <w:rFonts w:ascii="Times New Roman" w:eastAsia="Calibri" w:hAnsi="Times New Roman" w:cs="Times New Roman"/>
          <w:sz w:val="28"/>
          <w:lang w:val="en-US"/>
        </w:rPr>
        <w:t xml:space="preserve">  </w:t>
      </w:r>
      <w:r w:rsidR="009A5927" w:rsidRPr="009E64CC">
        <w:rPr>
          <w:rFonts w:ascii="Times New Roman" w:eastAsia="Calibri" w:hAnsi="Times New Roman" w:cs="Times New Roman"/>
          <w:sz w:val="28"/>
          <w:lang w:val="en-US"/>
        </w:rPr>
        <w:t>Shcherban</w:t>
      </w:r>
      <w:proofErr w:type="gramEnd"/>
      <w:r w:rsidR="009A5927" w:rsidRPr="009E64CC">
        <w:rPr>
          <w:rFonts w:ascii="Times New Roman" w:eastAsia="Calibri" w:hAnsi="Times New Roman" w:cs="Times New Roman"/>
          <w:sz w:val="28"/>
          <w:lang w:val="en-US"/>
        </w:rPr>
        <w:t xml:space="preserve">’ </w:t>
      </w:r>
      <w:r w:rsidR="002E0AB0" w:rsidRPr="009E64CC">
        <w:rPr>
          <w:rFonts w:ascii="Times New Roman" w:eastAsia="Calibri" w:hAnsi="Times New Roman" w:cs="Times New Roman"/>
          <w:sz w:val="28"/>
          <w:lang w:val="en-US"/>
        </w:rPr>
        <w:t xml:space="preserve">-  </w:t>
      </w:r>
      <w:r w:rsidR="009A5927" w:rsidRPr="009E64CC">
        <w:rPr>
          <w:rFonts w:ascii="Times New Roman" w:eastAsia="Calibri" w:hAnsi="Times New Roman" w:cs="Times New Roman"/>
          <w:sz w:val="28"/>
          <w:lang w:val="en-US"/>
        </w:rPr>
        <w:t>Doctor of Technical Sciences, Professor</w:t>
      </w:r>
    </w:p>
    <w:p w14:paraId="3B42148E" w14:textId="77777777" w:rsidR="002E0AB0" w:rsidRPr="009E64CC" w:rsidRDefault="002E0AB0" w:rsidP="002E0AB0">
      <w:pPr>
        <w:rPr>
          <w:rFonts w:ascii="Times New Roman" w:eastAsia="Calibri" w:hAnsi="Times New Roman" w:cs="Times New Roman"/>
          <w:sz w:val="28"/>
          <w:lang w:val="en-US"/>
        </w:rPr>
      </w:pPr>
    </w:p>
    <w:p w14:paraId="711B50AB" w14:textId="77777777" w:rsidR="002E0AB0" w:rsidRPr="009E64CC" w:rsidRDefault="002E0AB0" w:rsidP="002E0AB0">
      <w:pPr>
        <w:rPr>
          <w:rFonts w:ascii="Times New Roman" w:eastAsia="Calibri" w:hAnsi="Times New Roman" w:cs="Times New Roman"/>
          <w:sz w:val="28"/>
          <w:lang w:val="en-US"/>
        </w:rPr>
      </w:pPr>
    </w:p>
    <w:p w14:paraId="3FF29C18" w14:textId="24E56BB5" w:rsidR="002E0AB0" w:rsidRPr="009E64CC" w:rsidRDefault="002E0AB0" w:rsidP="002E0AB0">
      <w:pPr>
        <w:rPr>
          <w:rFonts w:ascii="Times New Roman" w:eastAsia="Calibri" w:hAnsi="Times New Roman" w:cs="Times New Roman"/>
          <w:sz w:val="28"/>
          <w:lang w:val="en-US"/>
        </w:rPr>
      </w:pPr>
      <w:r w:rsidRPr="009E64CC">
        <w:rPr>
          <w:rFonts w:ascii="Times New Roman" w:eastAsia="Calibri" w:hAnsi="Times New Roman" w:cs="Times New Roman"/>
          <w:sz w:val="28"/>
          <w:lang w:val="en-US"/>
        </w:rPr>
        <w:t>In accordance with the agreement and full payment ($ 30) for an article «</w:t>
      </w:r>
      <w:r w:rsidR="0040769F" w:rsidRPr="009E64CC">
        <w:rPr>
          <w:rFonts w:ascii="Times New Roman" w:eastAsia="Calibri" w:hAnsi="Times New Roman" w:cs="Times New Roman"/>
          <w:sz w:val="28"/>
          <w:lang w:val="en-US"/>
        </w:rPr>
        <w:t>DETERMINATION OF LOAD FORCES ON THE UPPER PART OF ORTHOPEDIC AND POSTOPERATIVE SHOES</w:t>
      </w:r>
      <w:r w:rsidRPr="009E64CC">
        <w:rPr>
          <w:rFonts w:ascii="Times New Roman" w:eastAsia="Calibri" w:hAnsi="Times New Roman" w:cs="Times New Roman"/>
          <w:sz w:val="28"/>
          <w:lang w:val="en-US"/>
        </w:rPr>
        <w:t xml:space="preserve">» </w:t>
      </w:r>
      <w:r w:rsidRPr="009E64CC">
        <w:rPr>
          <w:rFonts w:ascii="Times New Roman" w:eastAsia="Calibri" w:hAnsi="Times New Roman" w:cs="Times New Roman"/>
          <w:sz w:val="28"/>
          <w:szCs w:val="28"/>
          <w:lang w:val="en-US"/>
        </w:rPr>
        <w:t xml:space="preserve">V. Scherban, </w:t>
      </w:r>
      <w:r w:rsidR="0040769F" w:rsidRPr="009E64CC">
        <w:rPr>
          <w:rFonts w:ascii="Times New Roman" w:eastAsia="Calibri" w:hAnsi="Times New Roman" w:cs="Times New Roman"/>
          <w:sz w:val="28"/>
          <w:szCs w:val="28"/>
          <w:lang w:val="en-US"/>
        </w:rPr>
        <w:t>T. Ponomarenko</w:t>
      </w:r>
      <w:r w:rsidR="000A4B10" w:rsidRPr="009E64CC">
        <w:rPr>
          <w:rFonts w:ascii="Times New Roman" w:eastAsia="Calibri" w:hAnsi="Times New Roman" w:cs="Times New Roman"/>
          <w:sz w:val="28"/>
          <w:szCs w:val="28"/>
          <w:lang w:val="en-US"/>
        </w:rPr>
        <w:t xml:space="preserve">, G. </w:t>
      </w:r>
      <w:r w:rsidRPr="009E64CC">
        <w:rPr>
          <w:rFonts w:ascii="Times New Roman" w:eastAsia="Calibri" w:hAnsi="Times New Roman" w:cs="Times New Roman"/>
          <w:sz w:val="28"/>
          <w:szCs w:val="28"/>
          <w:lang w:val="en-US"/>
        </w:rPr>
        <w:t>Meln</w:t>
      </w:r>
      <w:r w:rsidR="00030095" w:rsidRPr="009E64CC">
        <w:rPr>
          <w:rFonts w:ascii="Times New Roman" w:eastAsia="Calibri" w:hAnsi="Times New Roman" w:cs="Times New Roman"/>
          <w:sz w:val="28"/>
          <w:szCs w:val="28"/>
          <w:lang w:val="en-US"/>
        </w:rPr>
        <w:t>y</w:t>
      </w:r>
      <w:r w:rsidRPr="009E64CC">
        <w:rPr>
          <w:rFonts w:ascii="Times New Roman" w:eastAsia="Calibri" w:hAnsi="Times New Roman" w:cs="Times New Roman"/>
          <w:sz w:val="28"/>
          <w:szCs w:val="28"/>
          <w:lang w:val="en-US"/>
        </w:rPr>
        <w:t xml:space="preserve">k, </w:t>
      </w:r>
      <w:r w:rsidR="0040769F" w:rsidRPr="009E64CC">
        <w:rPr>
          <w:rFonts w:ascii="Times New Roman" w:eastAsia="Calibri" w:hAnsi="Times New Roman" w:cs="Times New Roman"/>
          <w:sz w:val="28"/>
          <w:szCs w:val="28"/>
          <w:lang w:val="en-US"/>
        </w:rPr>
        <w:t>Y.  Shcherban’</w:t>
      </w:r>
      <w:r w:rsidRPr="009E64CC">
        <w:rPr>
          <w:rFonts w:ascii="Times New Roman" w:eastAsia="Calibri" w:hAnsi="Times New Roman" w:cs="Times New Roman"/>
          <w:sz w:val="28"/>
          <w:lang w:val="en-US"/>
        </w:rPr>
        <w:t xml:space="preserve"> in your log, please send </w:t>
      </w:r>
      <w:proofErr w:type="spellStart"/>
      <w:r w:rsidR="002F0E7D" w:rsidRPr="002F0E7D">
        <w:rPr>
          <w:rFonts w:ascii="Times New Roman" w:eastAsia="Calibri" w:hAnsi="Times New Roman" w:cs="Times New Roman"/>
          <w:sz w:val="28"/>
        </w:rPr>
        <w:t>electronic</w:t>
      </w:r>
      <w:proofErr w:type="spellEnd"/>
      <w:r w:rsidR="002F0E7D" w:rsidRPr="002F0E7D">
        <w:rPr>
          <w:rFonts w:ascii="Times New Roman" w:eastAsia="Calibri" w:hAnsi="Times New Roman" w:cs="Times New Roman"/>
          <w:sz w:val="28"/>
        </w:rPr>
        <w:t xml:space="preserve"> </w:t>
      </w:r>
      <w:r w:rsidRPr="009E64CC">
        <w:rPr>
          <w:rFonts w:ascii="Times New Roman" w:eastAsia="Calibri" w:hAnsi="Times New Roman" w:cs="Times New Roman"/>
          <w:sz w:val="28"/>
          <w:lang w:val="en-US"/>
        </w:rPr>
        <w:t xml:space="preserve">version of the magazine our article on the electronic address   </w:t>
      </w:r>
    </w:p>
    <w:p w14:paraId="595B14D1" w14:textId="77777777" w:rsidR="002E0AB0" w:rsidRPr="009E64CC" w:rsidRDefault="002E0AB0" w:rsidP="002E0AB0">
      <w:pPr>
        <w:rPr>
          <w:rFonts w:ascii="Times New Roman" w:eastAsia="Calibri" w:hAnsi="Times New Roman" w:cs="Times New Roman"/>
          <w:sz w:val="28"/>
          <w:lang w:val="en-US"/>
        </w:rPr>
      </w:pPr>
    </w:p>
    <w:p w14:paraId="163A7670" w14:textId="77777777" w:rsidR="002E0AB0" w:rsidRPr="009E64CC" w:rsidRDefault="002E0AB0" w:rsidP="002E0AB0">
      <w:pPr>
        <w:rPr>
          <w:rFonts w:ascii="Times New Roman" w:eastAsia="Calibri" w:hAnsi="Times New Roman" w:cs="Times New Roman"/>
          <w:b/>
          <w:sz w:val="36"/>
          <w:szCs w:val="36"/>
          <w:lang w:val="en-US"/>
        </w:rPr>
      </w:pPr>
      <w:r w:rsidRPr="009E64CC">
        <w:rPr>
          <w:rFonts w:ascii="Times New Roman" w:eastAsia="Calibri" w:hAnsi="Times New Roman" w:cs="Times New Roman"/>
          <w:sz w:val="28"/>
          <w:lang w:val="en-US"/>
        </w:rPr>
        <w:t xml:space="preserve">                                       </w:t>
      </w:r>
      <w:hyperlink r:id="rId5" w:history="1">
        <w:r w:rsidRPr="009E64CC">
          <w:rPr>
            <w:rStyle w:val="Hyperlink"/>
            <w:rFonts w:ascii="Times New Roman" w:hAnsi="Times New Roman" w:cs="Times New Roman"/>
            <w:sz w:val="36"/>
            <w:szCs w:val="36"/>
            <w:lang w:val="en-US"/>
          </w:rPr>
          <w:t>scherbanvu@ukr.net</w:t>
        </w:r>
      </w:hyperlink>
    </w:p>
    <w:p w14:paraId="5BDE585D" w14:textId="77777777" w:rsidR="002E0AB0" w:rsidRPr="009E64CC" w:rsidRDefault="002E0AB0" w:rsidP="002E0AB0">
      <w:pPr>
        <w:rPr>
          <w:rFonts w:ascii="Times New Roman" w:eastAsia="Calibri" w:hAnsi="Times New Roman" w:cs="Times New Roman"/>
          <w:sz w:val="28"/>
          <w:lang w:val="en-US"/>
        </w:rPr>
      </w:pPr>
    </w:p>
    <w:p w14:paraId="7BF0D208" w14:textId="77777777" w:rsidR="002E0AB0" w:rsidRPr="009E64CC" w:rsidRDefault="002E0AB0" w:rsidP="002E0AB0">
      <w:pPr>
        <w:rPr>
          <w:rFonts w:ascii="Times New Roman" w:eastAsia="Calibri" w:hAnsi="Times New Roman" w:cs="Times New Roman"/>
          <w:sz w:val="28"/>
          <w:lang w:val="en-US"/>
        </w:rPr>
      </w:pPr>
      <w:r w:rsidRPr="009E64CC">
        <w:rPr>
          <w:rFonts w:ascii="Times New Roman" w:eastAsia="Calibri" w:hAnsi="Times New Roman" w:cs="Times New Roman"/>
          <w:sz w:val="28"/>
          <w:lang w:val="en-US"/>
        </w:rPr>
        <w:t>Sincerely authors.</w:t>
      </w:r>
    </w:p>
    <w:p w14:paraId="60B66C79"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516C49A1"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42518000"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4BA86A06"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16F842D9"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4D292A11"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3F3FA099"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0700DFEF"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479B78D7"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32779F9B" w14:textId="77777777" w:rsidR="00984643" w:rsidRPr="009E64CC" w:rsidRDefault="00984643" w:rsidP="00A31031">
      <w:pPr>
        <w:spacing w:after="0" w:line="360" w:lineRule="auto"/>
        <w:jc w:val="center"/>
        <w:rPr>
          <w:rFonts w:ascii="Times New Roman" w:hAnsi="Times New Roman" w:cs="Times New Roman"/>
          <w:b/>
          <w:sz w:val="32"/>
          <w:szCs w:val="32"/>
          <w:lang w:val="en-US"/>
        </w:rPr>
      </w:pPr>
    </w:p>
    <w:p w14:paraId="3232CC6F" w14:textId="77777777" w:rsidR="0040769F" w:rsidRPr="009E64CC" w:rsidRDefault="0040769F" w:rsidP="00A31031">
      <w:pPr>
        <w:spacing w:after="0" w:line="360" w:lineRule="auto"/>
        <w:jc w:val="center"/>
        <w:rPr>
          <w:rFonts w:ascii="Times New Roman" w:hAnsi="Times New Roman" w:cs="Times New Roman"/>
          <w:b/>
          <w:sz w:val="32"/>
          <w:szCs w:val="32"/>
          <w:lang w:val="en-US"/>
        </w:rPr>
      </w:pPr>
    </w:p>
    <w:p w14:paraId="61D990F8" w14:textId="77777777" w:rsidR="002E0AB0" w:rsidRPr="009E64CC" w:rsidRDefault="002E0AB0" w:rsidP="00A31031">
      <w:pPr>
        <w:spacing w:after="0" w:line="360" w:lineRule="auto"/>
        <w:jc w:val="center"/>
        <w:rPr>
          <w:rFonts w:ascii="Times New Roman" w:hAnsi="Times New Roman" w:cs="Times New Roman"/>
          <w:b/>
          <w:sz w:val="32"/>
          <w:szCs w:val="32"/>
          <w:lang w:val="en-US"/>
        </w:rPr>
      </w:pPr>
    </w:p>
    <w:p w14:paraId="729B6158" w14:textId="77777777" w:rsidR="007E0F04" w:rsidRPr="009E64CC" w:rsidRDefault="0040769F" w:rsidP="00A31031">
      <w:pPr>
        <w:spacing w:after="0" w:line="360" w:lineRule="auto"/>
        <w:jc w:val="center"/>
        <w:rPr>
          <w:rFonts w:ascii="Times New Roman" w:hAnsi="Times New Roman" w:cs="Times New Roman"/>
          <w:b/>
          <w:sz w:val="32"/>
          <w:szCs w:val="32"/>
          <w:lang w:val="en-US"/>
        </w:rPr>
      </w:pPr>
      <w:r w:rsidRPr="009E64CC">
        <w:rPr>
          <w:rFonts w:ascii="Times New Roman" w:hAnsi="Times New Roman" w:cs="Times New Roman"/>
          <w:b/>
          <w:sz w:val="32"/>
          <w:szCs w:val="32"/>
          <w:lang w:val="en-US"/>
        </w:rPr>
        <w:lastRenderedPageBreak/>
        <w:t>DETERMINATION OF LOAD FORCES ON THE UPPER PART OF ORTHOPEDIC AND POSTOPERATIVE SHOES</w:t>
      </w:r>
    </w:p>
    <w:p w14:paraId="4DF25259" w14:textId="77777777" w:rsidR="00E1724E" w:rsidRPr="009E64CC" w:rsidRDefault="00E1724E" w:rsidP="00A31031">
      <w:pPr>
        <w:spacing w:after="0" w:line="360" w:lineRule="auto"/>
        <w:jc w:val="center"/>
        <w:rPr>
          <w:rFonts w:ascii="Times New Roman" w:hAnsi="Times New Roman" w:cs="Times New Roman"/>
          <w:b/>
          <w:sz w:val="28"/>
          <w:szCs w:val="28"/>
          <w:lang w:val="en-US"/>
        </w:rPr>
      </w:pPr>
      <w:r w:rsidRPr="009E64CC">
        <w:rPr>
          <w:rFonts w:ascii="Times New Roman" w:hAnsi="Times New Roman" w:cs="Times New Roman"/>
          <w:b/>
          <w:sz w:val="28"/>
          <w:szCs w:val="28"/>
          <w:lang w:val="en-US"/>
        </w:rPr>
        <w:t xml:space="preserve">Volodymyr Shcherban’ </w:t>
      </w:r>
    </w:p>
    <w:p w14:paraId="644DF107" w14:textId="77777777" w:rsidR="00D13A03" w:rsidRPr="009E64CC" w:rsidRDefault="00D13A03" w:rsidP="00E1724E">
      <w:pPr>
        <w:spacing w:after="0" w:line="360" w:lineRule="auto"/>
        <w:jc w:val="center"/>
        <w:rPr>
          <w:rFonts w:ascii="Times New Roman" w:hAnsi="Times New Roman" w:cs="Times New Roman"/>
          <w:i/>
          <w:sz w:val="28"/>
          <w:szCs w:val="28"/>
          <w:lang w:val="en-US"/>
        </w:rPr>
      </w:pPr>
      <w:r w:rsidRPr="009E64CC">
        <w:rPr>
          <w:rFonts w:ascii="Times New Roman" w:hAnsi="Times New Roman" w:cs="Times New Roman"/>
          <w:i/>
          <w:sz w:val="28"/>
          <w:szCs w:val="28"/>
          <w:lang w:val="en-US"/>
        </w:rPr>
        <w:t>Doctor of Technical Sciences, Professor</w:t>
      </w:r>
      <w:r w:rsidR="00A7133A" w:rsidRPr="009E64CC">
        <w:rPr>
          <w:rFonts w:ascii="Times New Roman" w:hAnsi="Times New Roman" w:cs="Times New Roman"/>
          <w:i/>
          <w:sz w:val="28"/>
          <w:szCs w:val="28"/>
          <w:lang w:val="en-US"/>
        </w:rPr>
        <w:t xml:space="preserve">, Department of </w:t>
      </w:r>
      <w:r w:rsidR="00E1724E" w:rsidRPr="009E64CC">
        <w:rPr>
          <w:rFonts w:ascii="Times New Roman" w:hAnsi="Times New Roman" w:cs="Times New Roman"/>
          <w:i/>
          <w:sz w:val="28"/>
          <w:szCs w:val="28"/>
          <w:lang w:val="en-US"/>
        </w:rPr>
        <w:t>Mechanical Engineering,</w:t>
      </w:r>
    </w:p>
    <w:p w14:paraId="1D248B70" w14:textId="77777777" w:rsidR="00A7133A" w:rsidRPr="009E64CC" w:rsidRDefault="00A7133A" w:rsidP="00A31031">
      <w:pPr>
        <w:spacing w:after="0" w:line="360" w:lineRule="auto"/>
        <w:jc w:val="center"/>
        <w:rPr>
          <w:rFonts w:ascii="Times New Roman" w:hAnsi="Times New Roman" w:cs="Times New Roman"/>
          <w:i/>
          <w:sz w:val="28"/>
          <w:szCs w:val="28"/>
          <w:lang w:val="en-US"/>
        </w:rPr>
      </w:pPr>
      <w:r w:rsidRPr="009E64CC">
        <w:rPr>
          <w:rFonts w:ascii="Times New Roman" w:hAnsi="Times New Roman" w:cs="Times New Roman"/>
          <w:i/>
          <w:sz w:val="28"/>
          <w:szCs w:val="28"/>
          <w:lang w:val="en-US"/>
        </w:rPr>
        <w:t>Kyiv National University of Technologies and Desing, Ukraine</w:t>
      </w:r>
    </w:p>
    <w:p w14:paraId="1E05FEC3" w14:textId="77777777" w:rsidR="00E1724E" w:rsidRPr="009E64CC" w:rsidRDefault="00E1724E" w:rsidP="00A31031">
      <w:pPr>
        <w:spacing w:after="0" w:line="360" w:lineRule="auto"/>
        <w:jc w:val="center"/>
        <w:rPr>
          <w:rFonts w:ascii="Times New Roman" w:hAnsi="Times New Roman" w:cs="Times New Roman"/>
          <w:i/>
          <w:sz w:val="28"/>
          <w:szCs w:val="28"/>
          <w:lang w:val="en-US"/>
        </w:rPr>
      </w:pPr>
      <w:r w:rsidRPr="009E64CC">
        <w:rPr>
          <w:rFonts w:ascii="Times New Roman" w:hAnsi="Times New Roman" w:cs="Times New Roman"/>
          <w:i/>
          <w:sz w:val="28"/>
          <w:szCs w:val="28"/>
          <w:lang w:val="en-US"/>
        </w:rPr>
        <w:t>ORCID ID: 0000-0002-4274-4425</w:t>
      </w:r>
    </w:p>
    <w:p w14:paraId="670B45B8" w14:textId="77777777" w:rsidR="00463906" w:rsidRPr="009E64CC" w:rsidRDefault="00463906" w:rsidP="00463906">
      <w:pPr>
        <w:jc w:val="center"/>
        <w:rPr>
          <w:sz w:val="36"/>
          <w:szCs w:val="36"/>
          <w:lang w:val="en-US"/>
        </w:rPr>
      </w:pPr>
      <w:r w:rsidRPr="009E64CC">
        <w:rPr>
          <w:rFonts w:ascii="Times New Roman" w:hAnsi="Times New Roman" w:cs="Times New Roman"/>
          <w:i/>
          <w:sz w:val="28"/>
          <w:szCs w:val="28"/>
          <w:lang w:val="en-US"/>
        </w:rPr>
        <w:t>e-mail:</w:t>
      </w:r>
      <w:r w:rsidRPr="009E64CC">
        <w:rPr>
          <w:rFonts w:ascii="Times New Roman" w:hAnsi="Times New Roman" w:cs="Times New Roman"/>
          <w:b/>
          <w:sz w:val="28"/>
          <w:szCs w:val="28"/>
          <w:lang w:val="en-US"/>
        </w:rPr>
        <w:t xml:space="preserve"> </w:t>
      </w:r>
      <w:hyperlink r:id="rId6" w:history="1">
        <w:r w:rsidRPr="009E64CC">
          <w:rPr>
            <w:rStyle w:val="Hyperlink"/>
            <w:sz w:val="28"/>
            <w:szCs w:val="28"/>
            <w:lang w:val="en-US"/>
          </w:rPr>
          <w:t>scherbanvu@ukr.net</w:t>
        </w:r>
      </w:hyperlink>
    </w:p>
    <w:p w14:paraId="367E9D9A" w14:textId="77777777" w:rsidR="00463906" w:rsidRPr="009E64CC" w:rsidRDefault="009A5927" w:rsidP="00463906">
      <w:pPr>
        <w:spacing w:after="0" w:line="360" w:lineRule="auto"/>
        <w:jc w:val="center"/>
        <w:rPr>
          <w:rFonts w:ascii="Times New Roman" w:hAnsi="Times New Roman" w:cs="Times New Roman"/>
          <w:b/>
          <w:sz w:val="28"/>
          <w:szCs w:val="28"/>
          <w:lang w:val="en-US"/>
        </w:rPr>
      </w:pPr>
      <w:r w:rsidRPr="009E64CC">
        <w:rPr>
          <w:rFonts w:ascii="Times New Roman" w:hAnsi="Times New Roman" w:cs="Times New Roman"/>
          <w:b/>
          <w:sz w:val="28"/>
          <w:szCs w:val="28"/>
          <w:lang w:val="en-US"/>
        </w:rPr>
        <w:t>Tatyana Ponomarenko</w:t>
      </w:r>
    </w:p>
    <w:p w14:paraId="3270FD28" w14:textId="77777777" w:rsidR="00272CD3" w:rsidRPr="009E64CC" w:rsidRDefault="00E1724E" w:rsidP="00A31031">
      <w:pPr>
        <w:spacing w:after="0" w:line="360" w:lineRule="auto"/>
        <w:jc w:val="center"/>
        <w:rPr>
          <w:rFonts w:ascii="Times New Roman" w:hAnsi="Times New Roman" w:cs="Times New Roman"/>
          <w:i/>
          <w:sz w:val="28"/>
          <w:szCs w:val="28"/>
          <w:lang w:val="en-US"/>
        </w:rPr>
      </w:pPr>
      <w:r w:rsidRPr="009E64CC">
        <w:rPr>
          <w:rFonts w:ascii="Times New Roman" w:hAnsi="Times New Roman" w:cs="Times New Roman"/>
          <w:i/>
          <w:sz w:val="28"/>
          <w:szCs w:val="28"/>
          <w:lang w:val="en-US"/>
        </w:rPr>
        <w:t xml:space="preserve">-  </w:t>
      </w:r>
      <w:r w:rsidR="009A5927" w:rsidRPr="009E64CC">
        <w:rPr>
          <w:rFonts w:ascii="Times New Roman" w:hAnsi="Times New Roman" w:cs="Times New Roman"/>
          <w:i/>
          <w:sz w:val="28"/>
          <w:szCs w:val="28"/>
          <w:lang w:val="en-US"/>
        </w:rPr>
        <w:t xml:space="preserve">Senior </w:t>
      </w:r>
      <w:proofErr w:type="gramStart"/>
      <w:r w:rsidR="009A5927" w:rsidRPr="009E64CC">
        <w:rPr>
          <w:rFonts w:ascii="Times New Roman" w:hAnsi="Times New Roman" w:cs="Times New Roman"/>
          <w:i/>
          <w:sz w:val="28"/>
          <w:szCs w:val="28"/>
          <w:lang w:val="en-US"/>
        </w:rPr>
        <w:t>Lecturer</w:t>
      </w:r>
      <w:r w:rsidRPr="009E64CC">
        <w:rPr>
          <w:rFonts w:ascii="Times New Roman" w:hAnsi="Times New Roman" w:cs="Times New Roman"/>
          <w:i/>
          <w:sz w:val="28"/>
          <w:szCs w:val="28"/>
          <w:lang w:val="en-US"/>
        </w:rPr>
        <w:t xml:space="preserve">, </w:t>
      </w:r>
      <w:r w:rsidR="00A7133A" w:rsidRPr="009E64CC">
        <w:rPr>
          <w:rFonts w:ascii="Times New Roman" w:hAnsi="Times New Roman" w:cs="Times New Roman"/>
          <w:i/>
          <w:sz w:val="28"/>
          <w:szCs w:val="28"/>
          <w:lang w:val="en-US"/>
        </w:rPr>
        <w:t xml:space="preserve"> </w:t>
      </w:r>
      <w:r w:rsidR="00984643" w:rsidRPr="009E64CC">
        <w:rPr>
          <w:rFonts w:ascii="Times New Roman" w:hAnsi="Times New Roman" w:cs="Times New Roman"/>
          <w:i/>
          <w:sz w:val="28"/>
          <w:szCs w:val="28"/>
          <w:lang w:val="en-US"/>
        </w:rPr>
        <w:t>Department</w:t>
      </w:r>
      <w:proofErr w:type="gramEnd"/>
      <w:r w:rsidR="00984643" w:rsidRPr="009E64CC">
        <w:rPr>
          <w:rFonts w:ascii="Times New Roman" w:hAnsi="Times New Roman" w:cs="Times New Roman"/>
          <w:i/>
          <w:sz w:val="28"/>
          <w:szCs w:val="28"/>
          <w:lang w:val="en-US"/>
        </w:rPr>
        <w:t xml:space="preserve"> of Light Industry Technologies, Kyiv college of light industry, Ukraine</w:t>
      </w:r>
    </w:p>
    <w:p w14:paraId="33ACA3B3" w14:textId="77777777" w:rsidR="00E1724E" w:rsidRPr="009E64CC" w:rsidRDefault="00E1724E" w:rsidP="00A31031">
      <w:pPr>
        <w:spacing w:after="0" w:line="360" w:lineRule="auto"/>
        <w:jc w:val="center"/>
        <w:rPr>
          <w:rFonts w:ascii="Times New Roman" w:hAnsi="Times New Roman" w:cs="Times New Roman"/>
          <w:i/>
          <w:sz w:val="28"/>
          <w:szCs w:val="28"/>
          <w:lang w:val="en-US"/>
        </w:rPr>
      </w:pPr>
      <w:r w:rsidRPr="009E64CC">
        <w:rPr>
          <w:rFonts w:ascii="Times New Roman" w:hAnsi="Times New Roman" w:cs="Times New Roman"/>
          <w:i/>
          <w:sz w:val="28"/>
          <w:szCs w:val="28"/>
          <w:lang w:val="en-US"/>
        </w:rPr>
        <w:t>ORCID ID: 0000-0003-</w:t>
      </w:r>
      <w:r w:rsidR="00B048DF" w:rsidRPr="009E64CC">
        <w:rPr>
          <w:rFonts w:ascii="Times New Roman" w:hAnsi="Times New Roman" w:cs="Times New Roman"/>
          <w:i/>
          <w:sz w:val="28"/>
          <w:szCs w:val="28"/>
          <w:lang w:val="en-US"/>
        </w:rPr>
        <w:t>3385</w:t>
      </w:r>
      <w:r w:rsidRPr="009E64CC">
        <w:rPr>
          <w:rFonts w:ascii="Times New Roman" w:hAnsi="Times New Roman" w:cs="Times New Roman"/>
          <w:i/>
          <w:sz w:val="28"/>
          <w:szCs w:val="28"/>
          <w:lang w:val="en-US"/>
        </w:rPr>
        <w:t>-</w:t>
      </w:r>
      <w:r w:rsidR="00B048DF" w:rsidRPr="009E64CC">
        <w:rPr>
          <w:rFonts w:ascii="Times New Roman" w:hAnsi="Times New Roman" w:cs="Times New Roman"/>
          <w:i/>
          <w:sz w:val="28"/>
          <w:szCs w:val="28"/>
          <w:lang w:val="en-US"/>
        </w:rPr>
        <w:t>3221</w:t>
      </w:r>
    </w:p>
    <w:p w14:paraId="0110DE67" w14:textId="77777777" w:rsidR="00E1724E" w:rsidRPr="009E64CC" w:rsidRDefault="00E1724E" w:rsidP="00A31031">
      <w:pPr>
        <w:spacing w:after="0" w:line="360" w:lineRule="auto"/>
        <w:jc w:val="center"/>
        <w:rPr>
          <w:rFonts w:ascii="Times New Roman" w:hAnsi="Times New Roman" w:cs="Times New Roman"/>
          <w:b/>
          <w:sz w:val="28"/>
          <w:szCs w:val="28"/>
          <w:lang w:val="en-US"/>
        </w:rPr>
      </w:pPr>
      <w:r w:rsidRPr="009E64CC">
        <w:rPr>
          <w:rFonts w:ascii="Times New Roman" w:hAnsi="Times New Roman" w:cs="Times New Roman"/>
          <w:b/>
          <w:sz w:val="28"/>
          <w:szCs w:val="28"/>
          <w:lang w:val="en-US"/>
        </w:rPr>
        <w:t>Gennadiy Melnyk</w:t>
      </w:r>
    </w:p>
    <w:p w14:paraId="7F30B6C2" w14:textId="77777777" w:rsidR="006473A2" w:rsidRPr="009E64CC" w:rsidRDefault="00E1724E" w:rsidP="00A31031">
      <w:pPr>
        <w:spacing w:after="0" w:line="360" w:lineRule="auto"/>
        <w:jc w:val="center"/>
        <w:rPr>
          <w:rFonts w:ascii="Times New Roman" w:hAnsi="Times New Roman" w:cs="Times New Roman"/>
          <w:i/>
          <w:sz w:val="28"/>
          <w:szCs w:val="28"/>
          <w:lang w:val="en-US"/>
        </w:rPr>
      </w:pPr>
      <w:r w:rsidRPr="009E64CC">
        <w:rPr>
          <w:rFonts w:ascii="Times New Roman" w:hAnsi="Times New Roman" w:cs="Times New Roman"/>
          <w:i/>
          <w:sz w:val="28"/>
          <w:szCs w:val="28"/>
          <w:lang w:val="en-US"/>
        </w:rPr>
        <w:t xml:space="preserve">Ph.D., Associate </w:t>
      </w:r>
      <w:proofErr w:type="gramStart"/>
      <w:r w:rsidRPr="009E64CC">
        <w:rPr>
          <w:rFonts w:ascii="Times New Roman" w:hAnsi="Times New Roman" w:cs="Times New Roman"/>
          <w:i/>
          <w:sz w:val="28"/>
          <w:szCs w:val="28"/>
          <w:lang w:val="en-US"/>
        </w:rPr>
        <w:t>Professor,  Department</w:t>
      </w:r>
      <w:proofErr w:type="gramEnd"/>
      <w:r w:rsidRPr="009E64CC">
        <w:rPr>
          <w:rFonts w:ascii="Times New Roman" w:hAnsi="Times New Roman" w:cs="Times New Roman"/>
          <w:i/>
          <w:sz w:val="28"/>
          <w:szCs w:val="28"/>
          <w:lang w:val="en-US"/>
        </w:rPr>
        <w:t xml:space="preserve"> of Computer Science,</w:t>
      </w:r>
      <w:r w:rsidRPr="009E64CC">
        <w:rPr>
          <w:lang w:val="en-US"/>
        </w:rPr>
        <w:t xml:space="preserve"> </w:t>
      </w:r>
      <w:r w:rsidRPr="009E64CC">
        <w:rPr>
          <w:rFonts w:ascii="Times New Roman" w:hAnsi="Times New Roman" w:cs="Times New Roman"/>
          <w:i/>
          <w:sz w:val="28"/>
          <w:szCs w:val="28"/>
          <w:lang w:val="en-US"/>
        </w:rPr>
        <w:t>Kyiv National University of Technologies and Desing, Ukraine</w:t>
      </w:r>
    </w:p>
    <w:p w14:paraId="0AE02A2A" w14:textId="77777777" w:rsidR="00E1724E" w:rsidRPr="009E64CC" w:rsidRDefault="00E1724E" w:rsidP="00A31031">
      <w:pPr>
        <w:spacing w:after="0" w:line="360" w:lineRule="auto"/>
        <w:jc w:val="center"/>
        <w:rPr>
          <w:rFonts w:ascii="Times New Roman" w:eastAsia="Calibri" w:hAnsi="Times New Roman" w:cs="Times New Roman"/>
          <w:i/>
          <w:sz w:val="28"/>
          <w:szCs w:val="28"/>
          <w:lang w:val="en-US"/>
        </w:rPr>
      </w:pPr>
      <w:r w:rsidRPr="009E64CC">
        <w:rPr>
          <w:rFonts w:ascii="Times New Roman" w:eastAsia="Calibri" w:hAnsi="Times New Roman" w:cs="Times New Roman"/>
          <w:i/>
          <w:sz w:val="28"/>
          <w:szCs w:val="28"/>
          <w:lang w:val="en-US"/>
        </w:rPr>
        <w:t>ORCID ID: 0000-0002-0002-7663</w:t>
      </w:r>
    </w:p>
    <w:p w14:paraId="54BE4BAC" w14:textId="77777777" w:rsidR="00E1724E" w:rsidRPr="009E64CC" w:rsidRDefault="00984643" w:rsidP="00A31031">
      <w:pPr>
        <w:spacing w:after="0" w:line="360" w:lineRule="auto"/>
        <w:jc w:val="center"/>
        <w:rPr>
          <w:rFonts w:ascii="Times New Roman" w:eastAsia="Calibri" w:hAnsi="Times New Roman" w:cs="Times New Roman"/>
          <w:b/>
          <w:sz w:val="28"/>
          <w:szCs w:val="28"/>
          <w:lang w:val="en-US"/>
        </w:rPr>
      </w:pPr>
      <w:proofErr w:type="gramStart"/>
      <w:r w:rsidRPr="009E64CC">
        <w:rPr>
          <w:rFonts w:ascii="Times New Roman" w:eastAsia="Calibri" w:hAnsi="Times New Roman" w:cs="Times New Roman"/>
          <w:b/>
          <w:sz w:val="28"/>
          <w:szCs w:val="28"/>
          <w:lang w:val="en-US"/>
        </w:rPr>
        <w:t>Yury  Shcherban</w:t>
      </w:r>
      <w:proofErr w:type="gramEnd"/>
      <w:r w:rsidRPr="009E64CC">
        <w:rPr>
          <w:rFonts w:ascii="Times New Roman" w:eastAsia="Calibri" w:hAnsi="Times New Roman" w:cs="Times New Roman"/>
          <w:b/>
          <w:sz w:val="28"/>
          <w:szCs w:val="28"/>
          <w:lang w:val="en-US"/>
        </w:rPr>
        <w:t>’</w:t>
      </w:r>
    </w:p>
    <w:p w14:paraId="2369EB17" w14:textId="77777777" w:rsidR="00E1724E" w:rsidRPr="009E64CC" w:rsidRDefault="009A5927" w:rsidP="00A31031">
      <w:pPr>
        <w:spacing w:after="0" w:line="360" w:lineRule="auto"/>
        <w:jc w:val="center"/>
        <w:rPr>
          <w:rFonts w:ascii="Times New Roman" w:eastAsia="Calibri" w:hAnsi="Times New Roman" w:cs="Times New Roman"/>
          <w:i/>
          <w:sz w:val="28"/>
          <w:szCs w:val="28"/>
          <w:lang w:val="en-US"/>
        </w:rPr>
      </w:pPr>
      <w:r w:rsidRPr="009E64CC">
        <w:rPr>
          <w:rFonts w:ascii="Times New Roman" w:eastAsia="Calibri" w:hAnsi="Times New Roman" w:cs="Times New Roman"/>
          <w:i/>
          <w:sz w:val="28"/>
          <w:szCs w:val="28"/>
          <w:lang w:val="en-US"/>
        </w:rPr>
        <w:t xml:space="preserve">Doctor of Technical Sciences, </w:t>
      </w:r>
      <w:proofErr w:type="gramStart"/>
      <w:r w:rsidRPr="009E64CC">
        <w:rPr>
          <w:rFonts w:ascii="Times New Roman" w:eastAsia="Calibri" w:hAnsi="Times New Roman" w:cs="Times New Roman"/>
          <w:i/>
          <w:sz w:val="28"/>
          <w:szCs w:val="28"/>
          <w:lang w:val="en-US"/>
        </w:rPr>
        <w:t>Professor</w:t>
      </w:r>
      <w:r w:rsidR="00E1724E" w:rsidRPr="009E64CC">
        <w:rPr>
          <w:rFonts w:ascii="Times New Roman" w:eastAsia="Calibri" w:hAnsi="Times New Roman" w:cs="Times New Roman"/>
          <w:i/>
          <w:sz w:val="28"/>
          <w:szCs w:val="28"/>
          <w:lang w:val="en-US"/>
        </w:rPr>
        <w:t xml:space="preserve">,  </w:t>
      </w:r>
      <w:r w:rsidRPr="009E64CC">
        <w:rPr>
          <w:rFonts w:ascii="Times New Roman" w:eastAsia="Calibri" w:hAnsi="Times New Roman" w:cs="Times New Roman"/>
          <w:i/>
          <w:sz w:val="28"/>
          <w:szCs w:val="28"/>
          <w:lang w:val="en-US"/>
        </w:rPr>
        <w:t>Director</w:t>
      </w:r>
      <w:proofErr w:type="gramEnd"/>
      <w:r w:rsidRPr="009E64CC">
        <w:rPr>
          <w:rFonts w:ascii="Times New Roman" w:eastAsia="Calibri" w:hAnsi="Times New Roman" w:cs="Times New Roman"/>
          <w:i/>
          <w:sz w:val="28"/>
          <w:szCs w:val="28"/>
          <w:lang w:val="en-US"/>
        </w:rPr>
        <w:t xml:space="preserve"> Higher state educational establishment Kyiv college of light industry</w:t>
      </w:r>
      <w:r w:rsidR="00E1724E" w:rsidRPr="009E64CC">
        <w:rPr>
          <w:rFonts w:ascii="Times New Roman" w:eastAsia="Calibri" w:hAnsi="Times New Roman" w:cs="Times New Roman"/>
          <w:i/>
          <w:sz w:val="28"/>
          <w:szCs w:val="28"/>
          <w:lang w:val="en-US"/>
        </w:rPr>
        <w:t>, Ukraine</w:t>
      </w:r>
    </w:p>
    <w:p w14:paraId="316C9085" w14:textId="77777777" w:rsidR="00DB6809" w:rsidRPr="009E64CC" w:rsidRDefault="00DB6809" w:rsidP="00A31031">
      <w:pPr>
        <w:spacing w:after="0" w:line="360" w:lineRule="auto"/>
        <w:jc w:val="center"/>
        <w:rPr>
          <w:rFonts w:ascii="Times New Roman" w:eastAsia="Calibri" w:hAnsi="Times New Roman" w:cs="Times New Roman"/>
          <w:i/>
          <w:sz w:val="28"/>
          <w:szCs w:val="28"/>
          <w:lang w:val="en-US"/>
        </w:rPr>
      </w:pPr>
      <w:r w:rsidRPr="009E64CC">
        <w:rPr>
          <w:rFonts w:ascii="Times New Roman" w:eastAsia="Calibri" w:hAnsi="Times New Roman" w:cs="Times New Roman"/>
          <w:i/>
          <w:sz w:val="28"/>
          <w:szCs w:val="28"/>
          <w:lang w:val="en-US"/>
        </w:rPr>
        <w:t xml:space="preserve">ORCID ID: </w:t>
      </w:r>
      <w:r w:rsidR="009A5927" w:rsidRPr="009E64CC">
        <w:rPr>
          <w:rFonts w:ascii="Times New Roman" w:eastAsia="Calibri" w:hAnsi="Times New Roman" w:cs="Times New Roman"/>
          <w:i/>
          <w:sz w:val="28"/>
          <w:szCs w:val="28"/>
          <w:lang w:val="en-US"/>
        </w:rPr>
        <w:t>0000-0002-7182-8556</w:t>
      </w:r>
    </w:p>
    <w:p w14:paraId="2CF11CE1" w14:textId="77777777" w:rsidR="00E1724E" w:rsidRDefault="00E1724E" w:rsidP="00A31031">
      <w:pPr>
        <w:spacing w:after="0" w:line="360" w:lineRule="auto"/>
        <w:jc w:val="center"/>
        <w:rPr>
          <w:rFonts w:ascii="Times New Roman" w:eastAsia="Calibri" w:hAnsi="Times New Roman" w:cs="Times New Roman"/>
          <w:i/>
          <w:sz w:val="28"/>
          <w:szCs w:val="28"/>
          <w:lang w:val="en-US"/>
        </w:rPr>
      </w:pPr>
    </w:p>
    <w:p w14:paraId="6A5AC223"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6655C2FB"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650EBD26"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6EADE5F8"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0DA3C3E3"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05BE8FA1"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525DA02B"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7AA5CB5C"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171A245B"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2A2BE8F3"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68AB2545" w14:textId="77777777" w:rsidR="0044671D" w:rsidRDefault="0044671D" w:rsidP="00A31031">
      <w:pPr>
        <w:spacing w:after="0" w:line="360" w:lineRule="auto"/>
        <w:jc w:val="center"/>
        <w:rPr>
          <w:rFonts w:ascii="Times New Roman" w:eastAsia="Calibri" w:hAnsi="Times New Roman" w:cs="Times New Roman"/>
          <w:i/>
          <w:sz w:val="28"/>
          <w:szCs w:val="28"/>
          <w:lang w:val="en-US"/>
        </w:rPr>
      </w:pPr>
    </w:p>
    <w:p w14:paraId="0A587155" w14:textId="77777777" w:rsidR="0044671D" w:rsidRPr="009E64CC" w:rsidRDefault="0044671D" w:rsidP="00A31031">
      <w:pPr>
        <w:spacing w:after="0" w:line="360" w:lineRule="auto"/>
        <w:jc w:val="center"/>
        <w:rPr>
          <w:rFonts w:ascii="Times New Roman" w:eastAsia="Calibri" w:hAnsi="Times New Roman" w:cs="Times New Roman"/>
          <w:i/>
          <w:sz w:val="28"/>
          <w:szCs w:val="28"/>
          <w:lang w:val="en-US"/>
        </w:rPr>
      </w:pPr>
    </w:p>
    <w:p w14:paraId="38EDA00E" w14:textId="77777777" w:rsidR="0071266C" w:rsidRPr="009E64CC" w:rsidRDefault="007B540E" w:rsidP="00A31031">
      <w:pPr>
        <w:spacing w:after="0" w:line="360" w:lineRule="auto"/>
        <w:jc w:val="center"/>
        <w:rPr>
          <w:rFonts w:ascii="Times New Roman" w:eastAsia="Calibri" w:hAnsi="Times New Roman" w:cs="Times New Roman"/>
          <w:sz w:val="24"/>
          <w:szCs w:val="24"/>
          <w:lang w:val="en-US"/>
        </w:rPr>
      </w:pPr>
      <w:r w:rsidRPr="009E64CC">
        <w:rPr>
          <w:rFonts w:ascii="Times New Roman" w:eastAsia="Calibri" w:hAnsi="Times New Roman" w:cs="Times New Roman"/>
          <w:b/>
          <w:i/>
          <w:sz w:val="24"/>
          <w:szCs w:val="24"/>
          <w:lang w:val="en-US"/>
        </w:rPr>
        <w:lastRenderedPageBreak/>
        <w:t>Abstract</w:t>
      </w:r>
    </w:p>
    <w:p w14:paraId="0F221B65" w14:textId="77777777" w:rsidR="00FA61C8" w:rsidRPr="009E64CC" w:rsidRDefault="00F518CA" w:rsidP="009E6781">
      <w:pPr>
        <w:spacing w:after="0" w:line="360" w:lineRule="auto"/>
        <w:ind w:firstLine="709"/>
        <w:jc w:val="both"/>
        <w:rPr>
          <w:rFonts w:ascii="Times New Roman" w:eastAsia="Calibri" w:hAnsi="Times New Roman" w:cs="Times New Roman"/>
          <w:sz w:val="20"/>
          <w:szCs w:val="20"/>
          <w:lang w:val="en-US"/>
        </w:rPr>
      </w:pPr>
      <w:r w:rsidRPr="009E64CC">
        <w:rPr>
          <w:rFonts w:ascii="Times New Roman" w:eastAsia="Calibri" w:hAnsi="Times New Roman" w:cs="Times New Roman"/>
          <w:sz w:val="20"/>
          <w:szCs w:val="20"/>
          <w:lang w:val="en-US"/>
        </w:rPr>
        <w:t>Determined patterns of force load on the sole and upper of orthopedic and postoperative shoes when bending the foot while walking. To determine the force of the load on the top of the postoperative orthopedic shoes, the frictional forces between the lateral surfaces of the shoes and the outer lateral sides of the foot can be neglected. Thus, the task will be reduced to the compilation of equilibrium equations of a plane system of forces. As can be seen from the load diagram of the top of the shoe, we have a flat arbitrarily located system of forces. To determine the unknown forces, it is necessary to compile a system of two equilibrium equations, which will represent the algebraic sums of the projections of all forces on the horizontal and vertical axes. To automate the design process of orthopedic and postoperative shoes, a computer program was developed that allows you to perform calculations of the corresponding forces and tension depending on the design and types of material of individual elements, as well as obtain regression equations for determining the effect of tension on the magnitude of the detachment force.</w:t>
      </w:r>
    </w:p>
    <w:p w14:paraId="2A81B128" w14:textId="77777777" w:rsidR="007B540E" w:rsidRPr="009E64CC" w:rsidRDefault="007B540E" w:rsidP="00E21365">
      <w:pPr>
        <w:spacing w:after="0" w:line="360" w:lineRule="auto"/>
        <w:rPr>
          <w:rFonts w:ascii="Times New Roman" w:eastAsia="Calibri" w:hAnsi="Times New Roman" w:cs="Times New Roman"/>
          <w:sz w:val="20"/>
          <w:szCs w:val="20"/>
          <w:lang w:val="en-US"/>
        </w:rPr>
      </w:pPr>
      <w:r w:rsidRPr="009E64CC">
        <w:rPr>
          <w:rFonts w:ascii="Times New Roman" w:eastAsia="Calibri" w:hAnsi="Times New Roman" w:cs="Times New Roman"/>
          <w:b/>
          <w:sz w:val="20"/>
          <w:szCs w:val="20"/>
          <w:lang w:val="en-US"/>
        </w:rPr>
        <w:t>Keywords</w:t>
      </w:r>
      <w:r w:rsidRPr="009E64CC">
        <w:rPr>
          <w:rFonts w:ascii="Times New Roman" w:eastAsia="Calibri" w:hAnsi="Times New Roman" w:cs="Times New Roman"/>
          <w:sz w:val="20"/>
          <w:szCs w:val="20"/>
          <w:lang w:val="en-US"/>
        </w:rPr>
        <w:t xml:space="preserve">: </w:t>
      </w:r>
      <w:r w:rsidR="00825059" w:rsidRPr="009E64CC">
        <w:rPr>
          <w:rFonts w:ascii="Times New Roman" w:eastAsia="Calibri" w:hAnsi="Times New Roman" w:cs="Times New Roman"/>
          <w:sz w:val="20"/>
          <w:szCs w:val="20"/>
          <w:lang w:val="en-US"/>
        </w:rPr>
        <w:t>power load schemes, pressure force, distributed load, friction force, postoperative footwear.</w:t>
      </w:r>
    </w:p>
    <w:p w14:paraId="313E6E4E" w14:textId="045A3183" w:rsidR="008F0DBB" w:rsidRPr="009E64CC" w:rsidRDefault="007E0F04" w:rsidP="008F0DBB">
      <w:pPr>
        <w:pStyle w:val="HTMLPreformatted"/>
        <w:spacing w:line="360" w:lineRule="auto"/>
        <w:jc w:val="both"/>
        <w:rPr>
          <w:rFonts w:ascii="Times New Roman" w:hAnsi="Times New Roman" w:cs="Times New Roman"/>
          <w:sz w:val="24"/>
          <w:szCs w:val="24"/>
          <w:lang w:val="en-US"/>
        </w:rPr>
      </w:pPr>
      <w:r w:rsidRPr="009E64CC">
        <w:rPr>
          <w:rFonts w:ascii="Times New Roman" w:hAnsi="Times New Roman" w:cs="Times New Roman"/>
          <w:b/>
          <w:sz w:val="24"/>
          <w:szCs w:val="24"/>
          <w:lang w:val="en-US"/>
        </w:rPr>
        <w:t>Introduction</w:t>
      </w:r>
      <w:r w:rsidR="00FB233E" w:rsidRPr="009E64CC">
        <w:rPr>
          <w:rFonts w:ascii="Times New Roman" w:hAnsi="Times New Roman" w:cs="Times New Roman"/>
          <w:b/>
          <w:sz w:val="24"/>
          <w:szCs w:val="24"/>
          <w:lang w:val="en-US"/>
        </w:rPr>
        <w:t>.</w:t>
      </w:r>
      <w:r w:rsidRPr="009E64CC">
        <w:rPr>
          <w:rFonts w:ascii="Times New Roman" w:hAnsi="Times New Roman" w:cs="Times New Roman"/>
          <w:sz w:val="24"/>
          <w:szCs w:val="24"/>
          <w:lang w:val="en-US"/>
        </w:rPr>
        <w:t xml:space="preserve"> </w:t>
      </w:r>
      <w:r w:rsidR="008F0DBB" w:rsidRPr="009E64CC">
        <w:rPr>
          <w:rFonts w:ascii="Times New Roman" w:hAnsi="Times New Roman" w:cs="Times New Roman"/>
          <w:sz w:val="24"/>
          <w:szCs w:val="24"/>
          <w:lang w:val="en-US"/>
        </w:rPr>
        <w:t xml:space="preserve">Post-operative [1, 10] orthopedic footwear is designed for patients with open wounds on the feet. The design of the footwear allows for complete transformation [2-4]. The footwear is secured on the foot using several fasteners along the dorsal surface of the foot, which follow its contour, allowing for adjustment of fit and improved aesthetic appearance. This design facilitates easier donning and removal of the footwear, helping to reduce pain during use and securely fix the ankle while walking [5-7, 10]. The heel part is closed, which helps to reduce slipping of the foot. The inner surface of the footwear is smooth, without rough seams that could create pressure on the operated areas of the foot. The softness and lightness of the footwear allow the patient to reduce irritation and pain during use. </w:t>
      </w:r>
    </w:p>
    <w:p w14:paraId="68B4670A" w14:textId="132A304E" w:rsidR="008F0DBB" w:rsidRPr="009E64CC" w:rsidRDefault="008F0DBB" w:rsidP="008F0DBB">
      <w:pPr>
        <w:pStyle w:val="HTMLPreformatted"/>
        <w:spacing w:line="360" w:lineRule="auto"/>
        <w:ind w:firstLine="708"/>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It is known that the most common type of deformation affecting footwear components during manufacturing and use is stretching [8-10]. Therefore, strength under stretching of the upper materials of the footwear is always considered the most significant quality indicator. The ability of upper materials to form and maintain shape is largely ensured by the optimal balance of the components of total deformation, which includes reversible deformation (comprising rapid and slow reversible components) and residual deformation [3-7]. High elastic-plastic properties of materials not only ensure the quality of key processes in footwear production (such as shaping, joining, finishing, etc.) but also guarantee a good fit to the foot during the initial wearing period and preservation of the footwear's shape during use [10]. </w:t>
      </w:r>
    </w:p>
    <w:p w14:paraId="78DBB8E1" w14:textId="77777777" w:rsidR="006E40D5" w:rsidRPr="009E64CC" w:rsidRDefault="008F0DBB" w:rsidP="008F0DBB">
      <w:pPr>
        <w:pStyle w:val="HTMLPreformatted"/>
        <w:spacing w:line="360" w:lineRule="auto"/>
        <w:ind w:firstLine="567"/>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To provide the necessary density, thickness, shape retention, and to reduce the time for technological operations during cutting and assembly of blanks, textile fabrics intended for footwear are usually laminated. Combining two or three different types of materials into a single material ensures a high-quality appearance, smooths out folds and creases, guarantees a high level of performance characteristics, and significantly extends the lifespan of the products.</w:t>
      </w:r>
    </w:p>
    <w:p w14:paraId="6937688E" w14:textId="77777777" w:rsidR="006E40D5" w:rsidRPr="009E64CC" w:rsidRDefault="003B0876" w:rsidP="006E40D5">
      <w:pPr>
        <w:pStyle w:val="HTMLPreformatted"/>
        <w:spacing w:line="360" w:lineRule="auto"/>
        <w:ind w:firstLine="567"/>
        <w:jc w:val="both"/>
        <w:rPr>
          <w:rFonts w:ascii="Times New Roman" w:hAnsi="Times New Roman" w:cs="Times New Roman"/>
          <w:sz w:val="24"/>
          <w:szCs w:val="24"/>
          <w:lang w:val="en-US"/>
        </w:rPr>
      </w:pPr>
      <w:r w:rsidRPr="009E64CC">
        <w:rPr>
          <w:rFonts w:ascii="Times New Roman" w:hAnsi="Times New Roman" w:cs="Times New Roman"/>
          <w:b/>
          <w:sz w:val="24"/>
          <w:szCs w:val="24"/>
          <w:lang w:val="en-US"/>
        </w:rPr>
        <w:t>The purpose of the article</w:t>
      </w:r>
      <w:r w:rsidR="00CC6782" w:rsidRPr="009E64CC">
        <w:rPr>
          <w:rFonts w:ascii="Times New Roman" w:hAnsi="Times New Roman" w:cs="Times New Roman"/>
          <w:b/>
          <w:sz w:val="24"/>
          <w:szCs w:val="24"/>
          <w:lang w:val="en-US"/>
        </w:rPr>
        <w:t xml:space="preserve">. </w:t>
      </w:r>
      <w:r w:rsidRPr="009E64CC">
        <w:rPr>
          <w:rFonts w:ascii="Times New Roman" w:hAnsi="Times New Roman" w:cs="Times New Roman"/>
          <w:b/>
          <w:sz w:val="24"/>
          <w:szCs w:val="24"/>
          <w:lang w:val="en-US"/>
        </w:rPr>
        <w:t xml:space="preserve"> </w:t>
      </w:r>
      <w:r w:rsidR="006E40D5" w:rsidRPr="009E64CC">
        <w:rPr>
          <w:rFonts w:ascii="Times New Roman" w:hAnsi="Times New Roman" w:cs="Times New Roman"/>
          <w:sz w:val="24"/>
          <w:szCs w:val="24"/>
          <w:lang w:val="en-US"/>
        </w:rPr>
        <w:t>Determine the loading forces on the upper part of orthopedic and post-operative footwear.</w:t>
      </w:r>
    </w:p>
    <w:p w14:paraId="65070ED7" w14:textId="5987AD33" w:rsidR="002413DA" w:rsidRPr="009E64CC" w:rsidRDefault="003B0876" w:rsidP="006E40D5">
      <w:pPr>
        <w:pStyle w:val="HTMLPreformatted"/>
        <w:spacing w:line="360" w:lineRule="auto"/>
        <w:ind w:firstLine="567"/>
        <w:jc w:val="both"/>
        <w:rPr>
          <w:rFonts w:ascii="Times New Roman" w:hAnsi="Times New Roman" w:cs="Times New Roman"/>
          <w:b/>
          <w:sz w:val="24"/>
          <w:szCs w:val="24"/>
          <w:lang w:val="en-US"/>
        </w:rPr>
      </w:pPr>
      <w:r w:rsidRPr="009E64CC">
        <w:rPr>
          <w:rFonts w:ascii="Times New Roman" w:hAnsi="Times New Roman" w:cs="Times New Roman"/>
          <w:b/>
          <w:sz w:val="24"/>
          <w:szCs w:val="24"/>
          <w:lang w:val="en-US"/>
        </w:rPr>
        <w:t>Results.</w:t>
      </w:r>
      <w:r w:rsidR="006E40D5" w:rsidRPr="009E64CC">
        <w:rPr>
          <w:rFonts w:ascii="Times New Roman" w:hAnsi="Times New Roman" w:cs="Times New Roman"/>
          <w:b/>
          <w:sz w:val="24"/>
          <w:szCs w:val="24"/>
          <w:lang w:val="en-US"/>
        </w:rPr>
        <w:t xml:space="preserve"> </w:t>
      </w:r>
      <w:r w:rsidR="006E40D5" w:rsidRPr="009E64CC">
        <w:rPr>
          <w:rFonts w:ascii="Times New Roman" w:eastAsia="Calibri" w:hAnsi="Times New Roman" w:cs="Times New Roman"/>
          <w:sz w:val="24"/>
          <w:szCs w:val="24"/>
          <w:lang w:val="en-US"/>
        </w:rPr>
        <w:t>Figure 1 shows diagrams of the force loading on the sole and upper part of the footwear during foot flexion while walking. The diagrams were constructed using the method of freeing from constraints.</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668"/>
      </w:tblGrid>
      <w:tr w:rsidR="002413DA" w:rsidRPr="009E64CC" w14:paraId="3AD712A1" w14:textId="77777777" w:rsidTr="002413DA">
        <w:trPr>
          <w:trHeight w:val="566"/>
          <w:jc w:val="center"/>
        </w:trPr>
        <w:tc>
          <w:tcPr>
            <w:tcW w:w="8668" w:type="dxa"/>
          </w:tcPr>
          <w:p w14:paraId="5AD142D8" w14:textId="77777777" w:rsidR="002413DA" w:rsidRPr="009E64CC" w:rsidRDefault="002413DA" w:rsidP="002413DA">
            <w:pPr>
              <w:spacing w:after="0" w:line="24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 xml:space="preserve"> </w:t>
            </w:r>
          </w:p>
          <w:p w14:paraId="28FE3229" w14:textId="77777777" w:rsidR="002413DA" w:rsidRPr="009E64CC" w:rsidRDefault="002413DA" w:rsidP="002413DA">
            <w:pPr>
              <w:spacing w:after="0" w:line="24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noProof/>
                <w:sz w:val="24"/>
                <w:szCs w:val="24"/>
                <w:lang w:val="en-US" w:eastAsia="uk-UA"/>
              </w:rPr>
              <w:lastRenderedPageBreak/>
              <w:drawing>
                <wp:inline distT="0" distB="0" distL="0" distR="0" wp14:anchorId="76767909" wp14:editId="3976D376">
                  <wp:extent cx="2285325" cy="2466975"/>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2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986" cy="2468768"/>
                          </a:xfrm>
                          <a:prstGeom prst="rect">
                            <a:avLst/>
                          </a:prstGeom>
                        </pic:spPr>
                      </pic:pic>
                    </a:graphicData>
                  </a:graphic>
                </wp:inline>
              </w:drawing>
            </w:r>
          </w:p>
        </w:tc>
      </w:tr>
      <w:tr w:rsidR="002413DA" w:rsidRPr="009E64CC" w14:paraId="2A377B75" w14:textId="77777777" w:rsidTr="002413DA">
        <w:trPr>
          <w:trHeight w:val="337"/>
          <w:jc w:val="center"/>
        </w:trPr>
        <w:tc>
          <w:tcPr>
            <w:tcW w:w="8668" w:type="dxa"/>
            <w:vAlign w:val="center"/>
          </w:tcPr>
          <w:p w14:paraId="67F28C1E" w14:textId="43817D89" w:rsidR="002413DA" w:rsidRPr="009E64CC" w:rsidRDefault="00417EC2" w:rsidP="002413DA">
            <w:pPr>
              <w:spacing w:after="0" w:line="24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lastRenderedPageBreak/>
              <w:t xml:space="preserve">Figure </w:t>
            </w:r>
            <w:r w:rsidR="002413DA" w:rsidRPr="009E64CC">
              <w:rPr>
                <w:rFonts w:ascii="Times New Roman" w:eastAsia="Times New Roman" w:hAnsi="Times New Roman" w:cs="Times New Roman"/>
                <w:sz w:val="24"/>
                <w:szCs w:val="24"/>
                <w:lang w:val="en-US" w:eastAsia="ru-RU"/>
              </w:rPr>
              <w:t xml:space="preserve">1. </w:t>
            </w:r>
            <w:r w:rsidRPr="009E64CC">
              <w:rPr>
                <w:rFonts w:ascii="Times New Roman" w:eastAsia="Times New Roman" w:hAnsi="Times New Roman" w:cs="Times New Roman"/>
                <w:sz w:val="24"/>
                <w:szCs w:val="24"/>
                <w:lang w:val="en-US" w:eastAsia="ru-RU"/>
              </w:rPr>
              <w:t>Diagram of force loading</w:t>
            </w:r>
          </w:p>
          <w:p w14:paraId="5EF64EBC" w14:textId="77777777" w:rsidR="002413DA" w:rsidRPr="009E64CC" w:rsidRDefault="002413DA" w:rsidP="002413DA">
            <w:pPr>
              <w:spacing w:after="0" w:line="240" w:lineRule="auto"/>
              <w:jc w:val="center"/>
              <w:rPr>
                <w:rFonts w:ascii="Times New Roman" w:eastAsia="Times New Roman" w:hAnsi="Times New Roman" w:cs="Times New Roman"/>
                <w:sz w:val="24"/>
                <w:szCs w:val="24"/>
                <w:lang w:val="en-US" w:eastAsia="ru-RU"/>
              </w:rPr>
            </w:pPr>
          </w:p>
        </w:tc>
      </w:tr>
    </w:tbl>
    <w:p w14:paraId="2D880654" w14:textId="31F58946" w:rsidR="002413DA" w:rsidRPr="009E64CC" w:rsidRDefault="00D63230"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 xml:space="preserve">The distributed load on the sole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q</m:t>
            </m:r>
          </m:e>
          <m:sub>
            <m:r>
              <w:rPr>
                <w:rFonts w:ascii="Cambria Math" w:eastAsia="Calibri" w:hAnsi="Cambria Math" w:cs="Times New Roman"/>
                <w:sz w:val="24"/>
                <w:szCs w:val="24"/>
                <w:lang w:val="en-US"/>
              </w:rPr>
              <m:t>R</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l</m:t>
            </m:r>
          </m:e>
          <m:sub>
            <m:r>
              <w:rPr>
                <w:rFonts w:ascii="Cambria Math" w:eastAsia="Calibri" w:hAnsi="Cambria Math" w:cs="Times New Roman"/>
                <w:sz w:val="24"/>
                <w:szCs w:val="24"/>
                <w:lang w:val="en-US"/>
              </w:rPr>
              <m:t>R</m:t>
            </m:r>
          </m:sub>
        </m:sSub>
        <m:r>
          <w:rPr>
            <w:rFonts w:ascii="Cambria Math" w:eastAsia="Calibri" w:hAnsi="Cambria Math" w:cs="Times New Roman"/>
            <w:sz w:val="24"/>
            <w:szCs w:val="24"/>
            <w:lang w:val="en-US"/>
          </w:rPr>
          <m:t>)</m:t>
        </m:r>
      </m:oMath>
      <w:r w:rsidRPr="009E64CC">
        <w:rPr>
          <w:rFonts w:ascii="Times New Roman" w:eastAsia="Calibri" w:hAnsi="Times New Roman" w:cs="Times New Roman"/>
          <w:sz w:val="24"/>
          <w:szCs w:val="24"/>
          <w:lang w:val="en-US"/>
        </w:rPr>
        <w:t xml:space="preserve"> is replaced by a resultant force </w:t>
      </w:r>
      <w:r w:rsidR="00DB3A22" w:rsidRPr="009E64CC">
        <w:rPr>
          <w:rFonts w:ascii="Times New Roman" w:eastAsia="Calibri" w:hAnsi="Times New Roman" w:cs="Times New Roman"/>
          <w:i/>
          <w:sz w:val="24"/>
          <w:szCs w:val="24"/>
          <w:lang w:val="en-US"/>
        </w:rPr>
        <w:t>Р</w:t>
      </w:r>
      <w:r w:rsidR="00DB3A22" w:rsidRPr="009E64CC">
        <w:rPr>
          <w:rFonts w:ascii="Times New Roman" w:eastAsia="Calibri" w:hAnsi="Times New Roman" w:cs="Times New Roman"/>
          <w:i/>
          <w:sz w:val="24"/>
          <w:szCs w:val="24"/>
          <w:vertAlign w:val="superscript"/>
          <w:lang w:val="en-US"/>
        </w:rPr>
        <w:t>’</w:t>
      </w:r>
      <w:r w:rsidRPr="009E64CC">
        <w:rPr>
          <w:rFonts w:ascii="Times New Roman" w:eastAsia="Calibri" w:hAnsi="Times New Roman" w:cs="Times New Roman"/>
          <w:sz w:val="24"/>
          <w:szCs w:val="24"/>
          <w:lang w:val="en-US"/>
        </w:rPr>
        <w:t>, which is determined by the formula</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843"/>
        <w:gridCol w:w="270"/>
        <w:gridCol w:w="1607"/>
      </w:tblGrid>
      <w:tr w:rsidR="002413DA" w:rsidRPr="009E64CC" w14:paraId="5409344C" w14:textId="77777777" w:rsidTr="002413DA">
        <w:trPr>
          <w:cantSplit/>
          <w:trHeight w:val="834"/>
        </w:trPr>
        <w:tc>
          <w:tcPr>
            <w:tcW w:w="7843" w:type="dxa"/>
            <w:vAlign w:val="center"/>
          </w:tcPr>
          <w:p w14:paraId="5667A1A7" w14:textId="77777777" w:rsidR="002413DA" w:rsidRPr="009E64CC" w:rsidRDefault="00000000"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m:oMathPara>
              <m:oMath>
                <m:sSup>
                  <m:sSupPr>
                    <m:ctrlPr>
                      <w:rPr>
                        <w:rFonts w:ascii="Cambria Math" w:eastAsia="Times New Roman" w:hAnsi="Cambria Math" w:cs="Times New Roman"/>
                        <w:i/>
                        <w:sz w:val="24"/>
                        <w:szCs w:val="24"/>
                        <w:lang w:val="en-US" w:eastAsia="ru-RU"/>
                      </w:rPr>
                    </m:ctrlPr>
                  </m:sSupPr>
                  <m:e>
                    <m:r>
                      <w:rPr>
                        <w:rFonts w:ascii="Cambria Math" w:eastAsia="Times New Roman" w:hAnsi="Cambria Math" w:cs="Times New Roman"/>
                        <w:sz w:val="24"/>
                        <w:szCs w:val="24"/>
                        <w:lang w:val="en-US" w:eastAsia="ru-RU"/>
                      </w:rPr>
                      <m:t>P</m:t>
                    </m:r>
                  </m:e>
                  <m:sup>
                    <m:r>
                      <w:rPr>
                        <w:rFonts w:ascii="Cambria Math" w:eastAsia="Times New Roman" w:hAnsi="Cambria Math" w:cs="Times New Roman"/>
                        <w:sz w:val="24"/>
                        <w:szCs w:val="24"/>
                        <w:lang w:val="en-US" w:eastAsia="ru-RU"/>
                      </w:rPr>
                      <m:t>'</m:t>
                    </m:r>
                  </m:sup>
                </m:sSup>
                <m:r>
                  <w:rPr>
                    <w:rFonts w:ascii="Cambria Math" w:eastAsia="Times New Roman" w:hAnsi="Cambria Math" w:cs="Times New Roman"/>
                    <w:sz w:val="24"/>
                    <w:szCs w:val="24"/>
                    <w:lang w:val="en-US" w:eastAsia="ru-RU"/>
                  </w:rPr>
                  <m:t>=</m:t>
                </m:r>
                <m:nary>
                  <m:naryPr>
                    <m:limLoc m:val="subSup"/>
                    <m:ctrlPr>
                      <w:rPr>
                        <w:rFonts w:ascii="Cambria Math" w:eastAsia="Times New Roman" w:hAnsi="Cambria Math" w:cs="Times New Roman"/>
                        <w:i/>
                        <w:sz w:val="24"/>
                        <w:szCs w:val="24"/>
                        <w:lang w:val="en-US" w:eastAsia="ru-RU"/>
                      </w:rPr>
                    </m:ctrlPr>
                  </m:naryPr>
                  <m:sub>
                    <m:r>
                      <w:rPr>
                        <w:rFonts w:ascii="Cambria Math" w:eastAsia="Times New Roman" w:hAnsi="Cambria Math" w:cs="Times New Roman"/>
                        <w:sz w:val="24"/>
                        <w:szCs w:val="24"/>
                        <w:lang w:val="en-US" w:eastAsia="ru-RU"/>
                      </w:rPr>
                      <m:t>0</m:t>
                    </m:r>
                  </m:sub>
                  <m:sup>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l</m:t>
                        </m:r>
                      </m:e>
                      <m:sub>
                        <m:r>
                          <w:rPr>
                            <w:rFonts w:ascii="Cambria Math" w:eastAsia="Times New Roman" w:hAnsi="Cambria Math" w:cs="Times New Roman"/>
                            <w:sz w:val="24"/>
                            <w:szCs w:val="24"/>
                            <w:lang w:val="en-US" w:eastAsia="ru-RU"/>
                          </w:rPr>
                          <m:t>R</m:t>
                        </m:r>
                      </m:sub>
                    </m:sSub>
                  </m:sup>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q</m:t>
                        </m:r>
                      </m:e>
                      <m:sub>
                        <m:r>
                          <w:rPr>
                            <w:rFonts w:ascii="Cambria Math" w:eastAsia="Times New Roman" w:hAnsi="Cambria Math" w:cs="Times New Roman"/>
                            <w:sz w:val="24"/>
                            <w:szCs w:val="24"/>
                            <w:lang w:val="en-US" w:eastAsia="ru-RU"/>
                          </w:rPr>
                          <m:t>R</m:t>
                        </m:r>
                      </m:sub>
                    </m:sSub>
                    <m:r>
                      <w:rPr>
                        <w:rFonts w:ascii="Cambria Math" w:eastAsia="Times New Roman" w:hAnsi="Cambria Math" w:cs="Times New Roman"/>
                        <w:sz w:val="24"/>
                        <w:szCs w:val="24"/>
                        <w:lang w:val="en-US" w:eastAsia="ru-RU"/>
                      </w:rPr>
                      <m:t>(</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l</m:t>
                        </m:r>
                      </m:e>
                      <m:sub>
                        <m:r>
                          <w:rPr>
                            <w:rFonts w:ascii="Cambria Math" w:eastAsia="Times New Roman" w:hAnsi="Cambria Math" w:cs="Times New Roman"/>
                            <w:sz w:val="24"/>
                            <w:szCs w:val="24"/>
                            <w:lang w:val="en-US" w:eastAsia="ru-RU"/>
                          </w:rPr>
                          <m:t>R</m:t>
                        </m:r>
                      </m:sub>
                    </m:sSub>
                    <m:r>
                      <w:rPr>
                        <w:rFonts w:ascii="Cambria Math" w:eastAsia="Times New Roman" w:hAnsi="Cambria Math" w:cs="Times New Roman"/>
                        <w:sz w:val="24"/>
                        <w:szCs w:val="24"/>
                        <w:lang w:val="en-US" w:eastAsia="ru-RU"/>
                      </w:rPr>
                      <m:t>)d</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l</m:t>
                        </m:r>
                      </m:e>
                      <m:sub>
                        <m:r>
                          <w:rPr>
                            <w:rFonts w:ascii="Cambria Math" w:eastAsia="Times New Roman" w:hAnsi="Cambria Math" w:cs="Times New Roman"/>
                            <w:sz w:val="24"/>
                            <w:szCs w:val="24"/>
                            <w:lang w:val="en-US" w:eastAsia="ru-RU"/>
                          </w:rPr>
                          <m:t>R</m:t>
                        </m:r>
                      </m:sub>
                    </m:sSub>
                    <m:r>
                      <w:rPr>
                        <w:rFonts w:ascii="Cambria Math" w:eastAsia="Times New Roman" w:hAnsi="Cambria Math" w:cs="Times New Roman"/>
                        <w:sz w:val="24"/>
                        <w:szCs w:val="24"/>
                        <w:lang w:val="en-US" w:eastAsia="ru-RU"/>
                      </w:rPr>
                      <m:t>,</m:t>
                    </m:r>
                  </m:e>
                </m:nary>
              </m:oMath>
            </m:oMathPara>
          </w:p>
        </w:tc>
        <w:tc>
          <w:tcPr>
            <w:tcW w:w="270" w:type="dxa"/>
            <w:vAlign w:val="center"/>
          </w:tcPr>
          <w:p w14:paraId="60B1550A"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1607" w:type="dxa"/>
            <w:vAlign w:val="center"/>
          </w:tcPr>
          <w:p w14:paraId="0E184484" w14:textId="77777777" w:rsidR="002413DA" w:rsidRPr="009E64CC" w:rsidRDefault="002413DA" w:rsidP="004831E1">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w:t>
            </w:r>
            <w:r w:rsidR="004831E1" w:rsidRPr="009E64CC">
              <w:rPr>
                <w:rFonts w:ascii="Times New Roman" w:eastAsia="Times New Roman" w:hAnsi="Times New Roman" w:cs="Times New Roman"/>
                <w:sz w:val="24"/>
                <w:szCs w:val="24"/>
                <w:lang w:val="en-US" w:eastAsia="ru-RU"/>
              </w:rPr>
              <w:t>1</w:t>
            </w:r>
            <w:r w:rsidRPr="009E64CC">
              <w:rPr>
                <w:rFonts w:ascii="Times New Roman" w:eastAsia="Times New Roman" w:hAnsi="Times New Roman" w:cs="Times New Roman"/>
                <w:sz w:val="24"/>
                <w:szCs w:val="24"/>
                <w:lang w:val="en-US" w:eastAsia="ru-RU"/>
              </w:rPr>
              <w:t>)</w:t>
            </w:r>
          </w:p>
        </w:tc>
      </w:tr>
    </w:tbl>
    <w:p w14:paraId="1FB620A7" w14:textId="04446772" w:rsidR="000C7C4F" w:rsidRPr="009E64CC" w:rsidRDefault="000C7C4F" w:rsidP="000C7C4F">
      <w:pPr>
        <w:spacing w:after="0" w:line="360" w:lineRule="auto"/>
        <w:ind w:firstLine="567"/>
        <w:jc w:val="both"/>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 xml:space="preserve">where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l</m:t>
            </m:r>
          </m:e>
          <m:sub>
            <m:r>
              <w:rPr>
                <w:rFonts w:ascii="Cambria Math" w:eastAsia="Calibri" w:hAnsi="Cambria Math" w:cs="Times New Roman"/>
                <w:sz w:val="24"/>
                <w:szCs w:val="24"/>
                <w:lang w:val="en-US"/>
              </w:rPr>
              <m:t>R</m:t>
            </m:r>
          </m:sub>
        </m:sSub>
      </m:oMath>
      <w:r w:rsidRPr="009E64CC">
        <w:rPr>
          <w:rFonts w:ascii="Times New Roman" w:eastAsia="Calibri" w:hAnsi="Times New Roman" w:cs="Times New Roman"/>
          <w:sz w:val="24"/>
          <w:szCs w:val="24"/>
          <w:lang w:val="en-US"/>
        </w:rPr>
        <w:t xml:space="preserve"> </w:t>
      </w:r>
      <w:r w:rsidRPr="009E64CC">
        <w:rPr>
          <w:rFonts w:ascii="Times New Roman" w:eastAsia="Times New Roman" w:hAnsi="Times New Roman" w:cs="Times New Roman"/>
          <w:sz w:val="24"/>
          <w:szCs w:val="24"/>
          <w:lang w:val="en-US" w:eastAsia="ru-RU"/>
        </w:rPr>
        <w:t>is the length of the shoe's rim to the sole bending line, extending from the edge of the heel to the point of the internal plane-phalanx joint.</w:t>
      </w:r>
    </w:p>
    <w:p w14:paraId="1A60A7F0" w14:textId="7C7566EB" w:rsidR="000C7C4F" w:rsidRPr="009E64CC" w:rsidRDefault="000C7C4F" w:rsidP="000C7C4F">
      <w:pPr>
        <w:spacing w:after="0" w:line="360" w:lineRule="auto"/>
        <w:ind w:firstLine="567"/>
        <w:jc w:val="both"/>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The forces acting on the upper part of the post-operative orthopedic footwear are as follows:</w:t>
      </w:r>
      <w:r w:rsidR="000F7078" w:rsidRPr="009E64CC">
        <w:rPr>
          <w:rFonts w:ascii="Times New Roman" w:eastAsia="Times New Roman" w:hAnsi="Times New Roman" w:cs="Times New Roman"/>
          <w:sz w:val="24"/>
          <w:szCs w:val="24"/>
          <w:lang w:val="en-US" w:eastAsia="ru-RU"/>
        </w:rPr>
        <w:t xml:space="preserve"> </w:t>
      </w:r>
      <w:r w:rsidRPr="009E64CC">
        <w:rPr>
          <w:rFonts w:ascii="Times New Roman" w:eastAsia="Times New Roman" w:hAnsi="Times New Roman" w:cs="Times New Roman"/>
          <w:i/>
          <w:sz w:val="24"/>
          <w:szCs w:val="24"/>
          <w:lang w:val="en-US" w:eastAsia="ru-RU"/>
        </w:rPr>
        <w:t>P</w:t>
      </w:r>
      <w:r w:rsidRPr="009E64CC">
        <w:rPr>
          <w:rFonts w:ascii="Times New Roman" w:eastAsia="Times New Roman" w:hAnsi="Times New Roman" w:cs="Times New Roman"/>
          <w:sz w:val="24"/>
          <w:szCs w:val="24"/>
          <w:lang w:val="en-US" w:eastAsia="ru-RU"/>
        </w:rPr>
        <w:t xml:space="preserve"> – a force equal in magnitude and opposite in direction to the resultant of the distributed load;</w:t>
      </w:r>
      <w:r w:rsidR="000F7078" w:rsidRPr="009E64CC">
        <w:rPr>
          <w:rFonts w:ascii="Times New Roman" w:eastAsia="Times New Roman" w:hAnsi="Times New Roman" w:cs="Times New Roman"/>
          <w:sz w:val="24"/>
          <w:szCs w:val="24"/>
          <w:lang w:val="en-US" w:eastAsia="ru-RU"/>
        </w:rPr>
        <w:t xml:space="preserve"> </w:t>
      </w:r>
      <w:r w:rsidRPr="009E64CC">
        <w:rPr>
          <w:rFonts w:ascii="Times New Roman" w:eastAsia="Times New Roman" w:hAnsi="Times New Roman" w:cs="Times New Roman"/>
          <w:i/>
          <w:sz w:val="24"/>
          <w:szCs w:val="24"/>
          <w:lang w:val="en-US" w:eastAsia="ru-RU"/>
        </w:rPr>
        <w:t>R</w:t>
      </w:r>
      <w:r w:rsidRPr="009E64CC">
        <w:rPr>
          <w:rFonts w:ascii="Times New Roman" w:eastAsia="Times New Roman" w:hAnsi="Times New Roman" w:cs="Times New Roman"/>
          <w:sz w:val="24"/>
          <w:szCs w:val="24"/>
          <w:lang w:val="en-US" w:eastAsia="ru-RU"/>
        </w:rPr>
        <w:t xml:space="preserve"> – the pressure force on the upper part of the post-operative orthopedic footwear during sole bending;</w:t>
      </w:r>
      <w:r w:rsidR="000F7078" w:rsidRPr="009E64CC">
        <w:rPr>
          <w:rFonts w:ascii="Times New Roman" w:eastAsia="Times New Roman" w:hAnsi="Times New Roman" w:cs="Times New Roman"/>
          <w:sz w:val="24"/>
          <w:szCs w:val="24"/>
          <w:lang w:val="en-US" w:eastAsia="ru-RU"/>
        </w:rPr>
        <w:t xml:space="preserve"> </w:t>
      </w:r>
      <w:r w:rsidRPr="009E64CC">
        <w:rPr>
          <w:rFonts w:ascii="Times New Roman" w:eastAsia="Times New Roman" w:hAnsi="Times New Roman" w:cs="Times New Roman"/>
          <w:i/>
          <w:sz w:val="24"/>
          <w:szCs w:val="24"/>
          <w:lang w:val="en-US" w:eastAsia="ru-RU"/>
        </w:rPr>
        <w:t>N</w:t>
      </w:r>
      <w:r w:rsidRPr="009E64CC">
        <w:rPr>
          <w:rFonts w:ascii="Times New Roman" w:eastAsia="Times New Roman" w:hAnsi="Times New Roman" w:cs="Times New Roman"/>
          <w:sz w:val="24"/>
          <w:szCs w:val="24"/>
          <w:lang w:val="en-US" w:eastAsia="ru-RU"/>
        </w:rPr>
        <w:t xml:space="preserve"> – the normal reaction from the heel on the inner surface of the shoe's upper part;</w:t>
      </w:r>
      <w:r w:rsidR="000F7078" w:rsidRPr="009E64CC">
        <w:rPr>
          <w:rFonts w:ascii="Times New Roman" w:eastAsia="Times New Roman" w:hAnsi="Times New Roman" w:cs="Times New Roman"/>
          <w:sz w:val="24"/>
          <w:szCs w:val="24"/>
          <w:lang w:val="en-US" w:eastAsia="ru-RU"/>
        </w:rPr>
        <w:t xml:space="preserve"> </w:t>
      </w:r>
      <w:proofErr w:type="spellStart"/>
      <w:r w:rsidRPr="009E64CC">
        <w:rPr>
          <w:rFonts w:ascii="Times New Roman" w:eastAsia="Times New Roman" w:hAnsi="Times New Roman" w:cs="Times New Roman"/>
          <w:i/>
          <w:sz w:val="24"/>
          <w:szCs w:val="24"/>
          <w:lang w:val="en-US" w:eastAsia="ru-RU"/>
        </w:rPr>
        <w:t>kN</w:t>
      </w:r>
      <w:proofErr w:type="spellEnd"/>
      <w:r w:rsidRPr="009E64CC">
        <w:rPr>
          <w:rFonts w:ascii="Times New Roman" w:eastAsia="Times New Roman" w:hAnsi="Times New Roman" w:cs="Times New Roman"/>
          <w:sz w:val="24"/>
          <w:szCs w:val="24"/>
          <w:lang w:val="en-US" w:eastAsia="ru-RU"/>
        </w:rPr>
        <w:t xml:space="preserve"> – the frictional force between the heel and the inner surface of the shoe;</w:t>
      </w:r>
      <w:r w:rsidR="000F7078" w:rsidRPr="009E64CC">
        <w:rPr>
          <w:rFonts w:ascii="Times New Roman" w:eastAsia="Times New Roman" w:hAnsi="Times New Roman" w:cs="Times New Roman"/>
          <w:sz w:val="24"/>
          <w:szCs w:val="24"/>
          <w:lang w:val="en-US" w:eastAsia="ru-RU"/>
        </w:rPr>
        <w:t xml:space="preserve"> </w:t>
      </w:r>
      <w:r w:rsidRPr="009E64CC">
        <w:rPr>
          <w:rFonts w:ascii="Times New Roman" w:eastAsia="Times New Roman" w:hAnsi="Times New Roman" w:cs="Times New Roman"/>
          <w:i/>
          <w:sz w:val="24"/>
          <w:szCs w:val="24"/>
          <w:lang w:val="en-US" w:eastAsia="ru-RU"/>
        </w:rPr>
        <w:t xml:space="preserve">k </w:t>
      </w:r>
      <w:r w:rsidRPr="009E64CC">
        <w:rPr>
          <w:rFonts w:ascii="Times New Roman" w:eastAsia="Times New Roman" w:hAnsi="Times New Roman" w:cs="Times New Roman"/>
          <w:sz w:val="24"/>
          <w:szCs w:val="24"/>
          <w:lang w:val="en-US" w:eastAsia="ru-RU"/>
        </w:rPr>
        <w:t>– the coefficient of friction between the heel and the shoe material;</w:t>
      </w:r>
      <w:r w:rsidR="00EA1E58" w:rsidRPr="009E64CC">
        <w:rPr>
          <w:rFonts w:ascii="Times New Roman" w:eastAsia="Times New Roman" w:hAnsi="Times New Roman" w:cs="Times New Roman"/>
          <w:sz w:val="24"/>
          <w:szCs w:val="24"/>
          <w:lang w:val="en-US" w:eastAsia="ru-RU"/>
        </w:rPr>
        <w:t xml:space="preserve"> </w:t>
      </w:r>
      <w:r w:rsidRPr="009E64CC">
        <w:rPr>
          <w:rFonts w:ascii="Times New Roman" w:eastAsia="Times New Roman" w:hAnsi="Times New Roman" w:cs="Times New Roman"/>
          <w:i/>
          <w:sz w:val="24"/>
          <w:szCs w:val="24"/>
          <w:lang w:val="en-US" w:eastAsia="ru-RU"/>
        </w:rPr>
        <w:t>R</w:t>
      </w:r>
      <w:r w:rsidRPr="009E64CC">
        <w:rPr>
          <w:rFonts w:ascii="Times New Roman" w:eastAsia="Times New Roman" w:hAnsi="Times New Roman" w:cs="Times New Roman"/>
          <w:i/>
          <w:sz w:val="24"/>
          <w:szCs w:val="24"/>
          <w:vertAlign w:val="subscript"/>
          <w:lang w:val="en-US" w:eastAsia="ru-RU"/>
        </w:rPr>
        <w:t>1</w:t>
      </w:r>
      <w:r w:rsidRPr="009E64CC">
        <w:rPr>
          <w:rFonts w:ascii="Times New Roman" w:eastAsia="Times New Roman" w:hAnsi="Times New Roman" w:cs="Times New Roman"/>
          <w:sz w:val="24"/>
          <w:szCs w:val="24"/>
          <w:lang w:val="en-US" w:eastAsia="ru-RU"/>
        </w:rPr>
        <w:t xml:space="preserve">, </w:t>
      </w:r>
      <w:r w:rsidRPr="009E64CC">
        <w:rPr>
          <w:rFonts w:ascii="Times New Roman" w:eastAsia="Times New Roman" w:hAnsi="Times New Roman" w:cs="Times New Roman"/>
          <w:i/>
          <w:sz w:val="24"/>
          <w:szCs w:val="24"/>
          <w:lang w:val="en-US" w:eastAsia="ru-RU"/>
        </w:rPr>
        <w:t>R</w:t>
      </w:r>
      <w:r w:rsidRPr="009E64CC">
        <w:rPr>
          <w:rFonts w:ascii="Times New Roman" w:eastAsia="Times New Roman" w:hAnsi="Times New Roman" w:cs="Times New Roman"/>
          <w:i/>
          <w:sz w:val="24"/>
          <w:szCs w:val="24"/>
          <w:vertAlign w:val="subscript"/>
          <w:lang w:val="en-US" w:eastAsia="ru-RU"/>
        </w:rPr>
        <w:t>2</w:t>
      </w:r>
      <w:r w:rsidRPr="009E64CC">
        <w:rPr>
          <w:rFonts w:ascii="Times New Roman" w:eastAsia="Times New Roman" w:hAnsi="Times New Roman" w:cs="Times New Roman"/>
          <w:sz w:val="24"/>
          <w:szCs w:val="24"/>
          <w:lang w:val="en-US" w:eastAsia="ru-RU"/>
        </w:rPr>
        <w:t xml:space="preserve"> – the frictional forces between the side surfaces of the shaft and the outer side of the foot, which are determined by the formulas.</w:t>
      </w:r>
    </w:p>
    <w:p w14:paraId="3D7375EE" w14:textId="77777777" w:rsidR="004831E1" w:rsidRPr="009E64CC" w:rsidRDefault="004831E1" w:rsidP="002413DA">
      <w:pPr>
        <w:spacing w:after="0" w:line="360" w:lineRule="auto"/>
        <w:ind w:firstLine="567"/>
        <w:jc w:val="both"/>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 xml:space="preserve">                         </w:t>
      </w:r>
      <m:oMath>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 xml:space="preserve">        R</m:t>
            </m:r>
          </m:e>
          <m:sub>
            <m:r>
              <w:rPr>
                <w:rFonts w:ascii="Cambria Math" w:eastAsia="Times New Roman" w:hAnsi="Cambria Math" w:cs="Times New Roman"/>
                <w:sz w:val="24"/>
                <w:szCs w:val="24"/>
                <w:lang w:val="en-US" w:eastAsia="ru-RU"/>
              </w:rPr>
              <m:t>1</m:t>
            </m:r>
          </m:sub>
        </m:sSub>
        <m:r>
          <w:rPr>
            <w:rFonts w:ascii="Cambria Math" w:eastAsia="Times New Roman" w:hAnsi="Cambria Math" w:cs="Times New Roman"/>
            <w:sz w:val="24"/>
            <w:szCs w:val="24"/>
            <w:lang w:val="en-US" w:eastAsia="ru-RU"/>
          </w:rPr>
          <m:t>=</m:t>
        </m:r>
        <m:nary>
          <m:naryPr>
            <m:limLoc m:val="subSup"/>
            <m:ctrlPr>
              <w:rPr>
                <w:rFonts w:ascii="Cambria Math" w:eastAsia="Times New Roman" w:hAnsi="Cambria Math" w:cs="Times New Roman"/>
                <w:i/>
                <w:sz w:val="24"/>
                <w:szCs w:val="24"/>
                <w:lang w:val="en-US" w:eastAsia="ru-RU"/>
              </w:rPr>
            </m:ctrlPr>
          </m:naryPr>
          <m:sub>
            <m:r>
              <w:rPr>
                <w:rFonts w:ascii="Cambria Math" w:eastAsia="Times New Roman" w:hAnsi="Cambria Math" w:cs="Times New Roman"/>
                <w:sz w:val="24"/>
                <w:szCs w:val="24"/>
                <w:lang w:val="en-US" w:eastAsia="ru-RU"/>
              </w:rPr>
              <m:t>0</m:t>
            </m:r>
          </m:sub>
          <m:sup>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s</m:t>
                </m:r>
              </m:e>
              <m:sub>
                <m:r>
                  <w:rPr>
                    <w:rFonts w:ascii="Cambria Math" w:eastAsia="Times New Roman" w:hAnsi="Cambria Math" w:cs="Times New Roman"/>
                    <w:sz w:val="24"/>
                    <w:szCs w:val="24"/>
                    <w:lang w:val="en-US" w:eastAsia="ru-RU"/>
                  </w:rPr>
                  <m:t>1</m:t>
                </m:r>
              </m:sub>
            </m:sSub>
          </m:sup>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k</m:t>
                </m:r>
              </m:e>
              <m:sub>
                <m:r>
                  <w:rPr>
                    <w:rFonts w:ascii="Cambria Math" w:eastAsia="Times New Roman" w:hAnsi="Cambria Math" w:cs="Times New Roman"/>
                    <w:sz w:val="24"/>
                    <w:szCs w:val="24"/>
                    <w:lang w:val="en-US" w:eastAsia="ru-RU"/>
                  </w:rPr>
                  <m:t>1</m:t>
                </m:r>
              </m:sub>
            </m:sSub>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q</m:t>
                </m:r>
              </m:e>
              <m:sub>
                <m:r>
                  <w:rPr>
                    <w:rFonts w:ascii="Cambria Math" w:eastAsia="Times New Roman" w:hAnsi="Cambria Math" w:cs="Times New Roman"/>
                    <w:sz w:val="24"/>
                    <w:szCs w:val="24"/>
                    <w:lang w:val="en-US" w:eastAsia="ru-RU"/>
                  </w:rPr>
                  <m:t>1</m:t>
                </m:r>
              </m:sub>
            </m:sSub>
            <m:d>
              <m:dPr>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s</m:t>
                    </m:r>
                  </m:e>
                  <m:sub>
                    <m:r>
                      <w:rPr>
                        <w:rFonts w:ascii="Cambria Math" w:eastAsia="Times New Roman" w:hAnsi="Cambria Math" w:cs="Times New Roman"/>
                        <w:sz w:val="24"/>
                        <w:szCs w:val="24"/>
                        <w:lang w:val="en-US" w:eastAsia="ru-RU"/>
                      </w:rPr>
                      <m:t>1</m:t>
                    </m:r>
                  </m:sub>
                </m:sSub>
              </m:e>
            </m:d>
            <m:r>
              <w:rPr>
                <w:rFonts w:ascii="Cambria Math" w:eastAsia="Times New Roman" w:hAnsi="Cambria Math" w:cs="Times New Roman"/>
                <w:sz w:val="24"/>
                <w:szCs w:val="24"/>
                <w:lang w:val="en-US" w:eastAsia="ru-RU"/>
              </w:rPr>
              <m:t>d</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s</m:t>
                </m:r>
              </m:e>
              <m:sub>
                <m:r>
                  <w:rPr>
                    <w:rFonts w:ascii="Cambria Math" w:eastAsia="Times New Roman" w:hAnsi="Cambria Math" w:cs="Times New Roman"/>
                    <w:sz w:val="24"/>
                    <w:szCs w:val="24"/>
                    <w:lang w:val="en-US" w:eastAsia="ru-RU"/>
                  </w:rPr>
                  <m:t>1</m:t>
                </m:r>
              </m:sub>
            </m:sSub>
            <m:r>
              <w:rPr>
                <w:rFonts w:ascii="Cambria Math" w:eastAsia="Times New Roman" w:hAnsi="Cambria Math" w:cs="Times New Roman"/>
                <w:sz w:val="24"/>
                <w:szCs w:val="24"/>
                <w:lang w:val="en-US" w:eastAsia="ru-RU"/>
              </w:rPr>
              <m:t>,</m:t>
            </m:r>
          </m:e>
        </m:nary>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 xml:space="preserve">   R</m:t>
            </m:r>
          </m:e>
          <m:sub>
            <m:r>
              <w:rPr>
                <w:rFonts w:ascii="Cambria Math" w:eastAsia="Times New Roman" w:hAnsi="Cambria Math" w:cs="Times New Roman"/>
                <w:sz w:val="24"/>
                <w:szCs w:val="24"/>
                <w:lang w:val="en-US" w:eastAsia="ru-RU"/>
              </w:rPr>
              <m:t>2</m:t>
            </m:r>
          </m:sub>
        </m:sSub>
        <m:r>
          <w:rPr>
            <w:rFonts w:ascii="Cambria Math" w:eastAsia="Times New Roman" w:hAnsi="Cambria Math" w:cs="Times New Roman"/>
            <w:sz w:val="24"/>
            <w:szCs w:val="24"/>
            <w:lang w:val="en-US" w:eastAsia="ru-RU"/>
          </w:rPr>
          <m:t>=</m:t>
        </m:r>
        <m:nary>
          <m:naryPr>
            <m:limLoc m:val="subSup"/>
            <m:ctrlPr>
              <w:rPr>
                <w:rFonts w:ascii="Cambria Math" w:eastAsia="Times New Roman" w:hAnsi="Cambria Math" w:cs="Times New Roman"/>
                <w:i/>
                <w:sz w:val="24"/>
                <w:szCs w:val="24"/>
                <w:lang w:val="en-US" w:eastAsia="ru-RU"/>
              </w:rPr>
            </m:ctrlPr>
          </m:naryPr>
          <m:sub>
            <m:r>
              <w:rPr>
                <w:rFonts w:ascii="Cambria Math" w:eastAsia="Times New Roman" w:hAnsi="Cambria Math" w:cs="Times New Roman"/>
                <w:sz w:val="24"/>
                <w:szCs w:val="24"/>
                <w:lang w:val="en-US" w:eastAsia="ru-RU"/>
              </w:rPr>
              <m:t>0</m:t>
            </m:r>
          </m:sub>
          <m:sup>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s</m:t>
                </m:r>
              </m:e>
              <m:sub>
                <m:r>
                  <w:rPr>
                    <w:rFonts w:ascii="Cambria Math" w:eastAsia="Times New Roman" w:hAnsi="Cambria Math" w:cs="Times New Roman"/>
                    <w:sz w:val="24"/>
                    <w:szCs w:val="24"/>
                    <w:lang w:val="en-US" w:eastAsia="ru-RU"/>
                  </w:rPr>
                  <m:t>2</m:t>
                </m:r>
              </m:sub>
            </m:sSub>
          </m:sup>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k</m:t>
                </m:r>
              </m:e>
              <m:sub>
                <m:r>
                  <w:rPr>
                    <w:rFonts w:ascii="Cambria Math" w:eastAsia="Times New Roman" w:hAnsi="Cambria Math" w:cs="Times New Roman"/>
                    <w:sz w:val="24"/>
                    <w:szCs w:val="24"/>
                    <w:lang w:val="en-US" w:eastAsia="ru-RU"/>
                  </w:rPr>
                  <m:t>2</m:t>
                </m:r>
              </m:sub>
            </m:sSub>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q</m:t>
                </m:r>
              </m:e>
              <m:sub>
                <m:r>
                  <w:rPr>
                    <w:rFonts w:ascii="Cambria Math" w:eastAsia="Times New Roman" w:hAnsi="Cambria Math" w:cs="Times New Roman"/>
                    <w:sz w:val="24"/>
                    <w:szCs w:val="24"/>
                    <w:lang w:val="en-US" w:eastAsia="ru-RU"/>
                  </w:rPr>
                  <m:t>2</m:t>
                </m:r>
              </m:sub>
            </m:sSub>
            <m:d>
              <m:dPr>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s</m:t>
                    </m:r>
                  </m:e>
                  <m:sub>
                    <m:r>
                      <w:rPr>
                        <w:rFonts w:ascii="Cambria Math" w:eastAsia="Times New Roman" w:hAnsi="Cambria Math" w:cs="Times New Roman"/>
                        <w:sz w:val="24"/>
                        <w:szCs w:val="24"/>
                        <w:lang w:val="en-US" w:eastAsia="ru-RU"/>
                      </w:rPr>
                      <m:t>2</m:t>
                    </m:r>
                  </m:sub>
                </m:sSub>
              </m:e>
            </m:d>
            <m:r>
              <w:rPr>
                <w:rFonts w:ascii="Cambria Math" w:eastAsia="Times New Roman" w:hAnsi="Cambria Math" w:cs="Times New Roman"/>
                <w:sz w:val="24"/>
                <w:szCs w:val="24"/>
                <w:lang w:val="en-US" w:eastAsia="ru-RU"/>
              </w:rPr>
              <m:t>d</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s</m:t>
                </m:r>
              </m:e>
              <m:sub>
                <m:r>
                  <w:rPr>
                    <w:rFonts w:ascii="Cambria Math" w:eastAsia="Times New Roman" w:hAnsi="Cambria Math" w:cs="Times New Roman"/>
                    <w:sz w:val="24"/>
                    <w:szCs w:val="24"/>
                    <w:lang w:val="en-US" w:eastAsia="ru-RU"/>
                  </w:rPr>
                  <m:t>2</m:t>
                </m:r>
              </m:sub>
            </m:sSub>
            <m:r>
              <w:rPr>
                <w:rFonts w:ascii="Cambria Math" w:eastAsia="Times New Roman" w:hAnsi="Cambria Math" w:cs="Times New Roman"/>
                <w:sz w:val="24"/>
                <w:szCs w:val="24"/>
                <w:lang w:val="en-US" w:eastAsia="ru-RU"/>
              </w:rPr>
              <m:t>,</m:t>
            </m:r>
          </m:e>
        </m:nary>
      </m:oMath>
      <w:r w:rsidRPr="009E64CC">
        <w:rPr>
          <w:rFonts w:ascii="Times New Roman" w:eastAsia="Times New Roman" w:hAnsi="Times New Roman" w:cs="Times New Roman"/>
          <w:sz w:val="24"/>
          <w:szCs w:val="24"/>
          <w:lang w:val="en-US" w:eastAsia="ru-RU"/>
        </w:rPr>
        <w:t xml:space="preserve">                                       (2)</w:t>
      </w:r>
    </w:p>
    <w:p w14:paraId="118006E0" w14:textId="6F69D2F0" w:rsidR="002413DA" w:rsidRPr="009E64CC" w:rsidRDefault="00B96811"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where</w:t>
      </w:r>
      <w:r w:rsidR="002413DA" w:rsidRPr="009E64CC">
        <w:rPr>
          <w:rFonts w:ascii="Times New Roman" w:eastAsia="Calibri" w:hAnsi="Times New Roman" w:cs="Times New Roman"/>
          <w:sz w:val="24"/>
          <w:szCs w:val="24"/>
          <w:lang w:val="en-US"/>
        </w:rPr>
        <w:t xml:space="preserve"> </w:t>
      </w:r>
      <w:r w:rsidR="002413DA" w:rsidRPr="009E64CC">
        <w:rPr>
          <w:rFonts w:ascii="Times New Roman" w:eastAsia="Calibri" w:hAnsi="Times New Roman" w:cs="Times New Roman"/>
          <w:i/>
          <w:sz w:val="24"/>
          <w:szCs w:val="24"/>
          <w:lang w:val="en-US"/>
        </w:rPr>
        <w:t>s</w:t>
      </w:r>
      <w:proofErr w:type="gramStart"/>
      <w:r w:rsidR="002413DA" w:rsidRPr="009E64CC">
        <w:rPr>
          <w:rFonts w:ascii="Times New Roman" w:eastAsia="Calibri" w:hAnsi="Times New Roman" w:cs="Times New Roman"/>
          <w:i/>
          <w:sz w:val="24"/>
          <w:szCs w:val="24"/>
          <w:vertAlign w:val="subscript"/>
          <w:lang w:val="en-US"/>
        </w:rPr>
        <w:t>1</w:t>
      </w:r>
      <w:r w:rsidR="002413DA" w:rsidRPr="009E64CC">
        <w:rPr>
          <w:rFonts w:ascii="Times New Roman" w:eastAsia="Calibri" w:hAnsi="Times New Roman" w:cs="Times New Roman"/>
          <w:sz w:val="24"/>
          <w:szCs w:val="24"/>
          <w:lang w:val="en-US"/>
        </w:rPr>
        <w:t xml:space="preserve"> ,</w:t>
      </w:r>
      <w:proofErr w:type="gramEnd"/>
      <w:r w:rsidR="002413DA" w:rsidRPr="009E64CC">
        <w:rPr>
          <w:rFonts w:ascii="Times New Roman" w:eastAsia="Calibri" w:hAnsi="Times New Roman" w:cs="Times New Roman"/>
          <w:sz w:val="24"/>
          <w:szCs w:val="24"/>
          <w:lang w:val="en-US"/>
        </w:rPr>
        <w:t xml:space="preserve"> </w:t>
      </w:r>
      <w:r w:rsidR="002413DA" w:rsidRPr="009E64CC">
        <w:rPr>
          <w:rFonts w:ascii="Times New Roman" w:eastAsia="Calibri" w:hAnsi="Times New Roman" w:cs="Times New Roman"/>
          <w:i/>
          <w:sz w:val="24"/>
          <w:szCs w:val="24"/>
          <w:lang w:val="en-US"/>
        </w:rPr>
        <w:t>s</w:t>
      </w:r>
      <w:r w:rsidR="002413DA" w:rsidRPr="009E64CC">
        <w:rPr>
          <w:rFonts w:ascii="Times New Roman" w:eastAsia="Calibri" w:hAnsi="Times New Roman" w:cs="Times New Roman"/>
          <w:i/>
          <w:sz w:val="24"/>
          <w:szCs w:val="24"/>
          <w:vertAlign w:val="subscript"/>
          <w:lang w:val="en-US"/>
        </w:rPr>
        <w:t>2</w:t>
      </w:r>
      <w:r w:rsidR="002413DA" w:rsidRPr="009E64CC">
        <w:rPr>
          <w:rFonts w:ascii="Times New Roman" w:eastAsia="Calibri" w:hAnsi="Times New Roman" w:cs="Times New Roman"/>
          <w:sz w:val="24"/>
          <w:szCs w:val="24"/>
          <w:lang w:val="en-US"/>
        </w:rPr>
        <w:t xml:space="preserve"> – </w:t>
      </w:r>
      <w:r w:rsidRPr="009E64CC">
        <w:rPr>
          <w:rFonts w:ascii="Times New Roman" w:eastAsia="Calibri" w:hAnsi="Times New Roman" w:cs="Times New Roman"/>
          <w:sz w:val="24"/>
          <w:szCs w:val="24"/>
          <w:lang w:val="en-US"/>
        </w:rPr>
        <w:t>side areas of contact between the shaft and the outer and inner sides of the foot</w:t>
      </w:r>
      <w:r w:rsidR="002413DA" w:rsidRPr="009E64CC">
        <w:rPr>
          <w:rFonts w:ascii="Times New Roman" w:eastAsia="Calibri" w:hAnsi="Times New Roman" w:cs="Times New Roman"/>
          <w:sz w:val="24"/>
          <w:szCs w:val="24"/>
          <w:lang w:val="en-US"/>
        </w:rPr>
        <w:t>;</w:t>
      </w:r>
    </w:p>
    <w:p w14:paraId="779489ED" w14:textId="46054194" w:rsidR="002413DA" w:rsidRPr="009E64CC" w:rsidRDefault="002413DA"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i/>
          <w:sz w:val="24"/>
          <w:szCs w:val="24"/>
          <w:lang w:val="en-US"/>
        </w:rPr>
        <w:t>k</w:t>
      </w:r>
      <w:proofErr w:type="gramStart"/>
      <w:r w:rsidRPr="009E64CC">
        <w:rPr>
          <w:rFonts w:ascii="Times New Roman" w:eastAsia="Calibri" w:hAnsi="Times New Roman" w:cs="Times New Roman"/>
          <w:i/>
          <w:sz w:val="24"/>
          <w:szCs w:val="24"/>
          <w:vertAlign w:val="subscript"/>
          <w:lang w:val="en-US"/>
        </w:rPr>
        <w:t>1</w:t>
      </w:r>
      <w:r w:rsidRPr="009E64CC">
        <w:rPr>
          <w:rFonts w:ascii="Times New Roman" w:eastAsia="Calibri" w:hAnsi="Times New Roman" w:cs="Times New Roman"/>
          <w:sz w:val="24"/>
          <w:szCs w:val="24"/>
          <w:lang w:val="en-US"/>
        </w:rPr>
        <w:t xml:space="preserve"> ,</w:t>
      </w:r>
      <w:r w:rsidRPr="009E64CC">
        <w:rPr>
          <w:rFonts w:ascii="Times New Roman" w:eastAsia="Calibri" w:hAnsi="Times New Roman" w:cs="Times New Roman"/>
          <w:i/>
          <w:sz w:val="24"/>
          <w:szCs w:val="24"/>
          <w:lang w:val="en-US"/>
        </w:rPr>
        <w:t>k</w:t>
      </w:r>
      <w:proofErr w:type="gramEnd"/>
      <w:r w:rsidRPr="009E64CC">
        <w:rPr>
          <w:rFonts w:ascii="Times New Roman" w:eastAsia="Calibri" w:hAnsi="Times New Roman" w:cs="Times New Roman"/>
          <w:i/>
          <w:sz w:val="24"/>
          <w:szCs w:val="24"/>
          <w:vertAlign w:val="subscript"/>
          <w:lang w:val="en-US"/>
        </w:rPr>
        <w:t>2</w:t>
      </w:r>
      <w:r w:rsidRPr="009E64CC">
        <w:rPr>
          <w:rFonts w:ascii="Times New Roman" w:eastAsia="Calibri" w:hAnsi="Times New Roman" w:cs="Times New Roman"/>
          <w:sz w:val="24"/>
          <w:szCs w:val="24"/>
          <w:lang w:val="en-US"/>
        </w:rPr>
        <w:t xml:space="preserve"> – </w:t>
      </w:r>
      <w:r w:rsidR="00B96811" w:rsidRPr="009E64CC">
        <w:rPr>
          <w:rFonts w:ascii="Times New Roman" w:eastAsia="Calibri" w:hAnsi="Times New Roman" w:cs="Times New Roman"/>
          <w:sz w:val="24"/>
          <w:szCs w:val="24"/>
          <w:lang w:val="en-US"/>
        </w:rPr>
        <w:t xml:space="preserve">coefficients of friction between the outer and inner sides of the foot and the material of the shaft (in the context of our problem </w:t>
      </w:r>
      <w:r w:rsidRPr="009E64CC">
        <w:rPr>
          <w:rFonts w:ascii="Times New Roman" w:eastAsia="Calibri" w:hAnsi="Times New Roman" w:cs="Times New Roman"/>
          <w:i/>
          <w:sz w:val="24"/>
          <w:szCs w:val="24"/>
          <w:lang w:val="en-US"/>
        </w:rPr>
        <w:t>k=k</w:t>
      </w:r>
      <w:r w:rsidRPr="009E64CC">
        <w:rPr>
          <w:rFonts w:ascii="Times New Roman" w:eastAsia="Calibri" w:hAnsi="Times New Roman" w:cs="Times New Roman"/>
          <w:i/>
          <w:sz w:val="24"/>
          <w:szCs w:val="24"/>
          <w:vertAlign w:val="subscript"/>
          <w:lang w:val="en-US"/>
        </w:rPr>
        <w:t>1</w:t>
      </w:r>
      <w:r w:rsidRPr="009E64CC">
        <w:rPr>
          <w:rFonts w:ascii="Times New Roman" w:eastAsia="Calibri" w:hAnsi="Times New Roman" w:cs="Times New Roman"/>
          <w:i/>
          <w:sz w:val="24"/>
          <w:szCs w:val="24"/>
          <w:lang w:val="en-US"/>
        </w:rPr>
        <w:t>=k</w:t>
      </w:r>
      <w:r w:rsidRPr="009E64CC">
        <w:rPr>
          <w:rFonts w:ascii="Times New Roman" w:eastAsia="Calibri" w:hAnsi="Times New Roman" w:cs="Times New Roman"/>
          <w:i/>
          <w:sz w:val="24"/>
          <w:szCs w:val="24"/>
          <w:vertAlign w:val="subscript"/>
          <w:lang w:val="en-US"/>
        </w:rPr>
        <w:t>2</w:t>
      </w:r>
      <w:r w:rsidR="00B96811" w:rsidRPr="009E64CC">
        <w:rPr>
          <w:rFonts w:ascii="Times New Roman" w:eastAsia="Calibri" w:hAnsi="Times New Roman" w:cs="Times New Roman"/>
          <w:i/>
          <w:sz w:val="24"/>
          <w:szCs w:val="24"/>
          <w:vertAlign w:val="subscript"/>
          <w:lang w:val="en-US"/>
        </w:rPr>
        <w:t xml:space="preserve"> </w:t>
      </w:r>
      <w:r w:rsidR="00B96811" w:rsidRPr="009E64CC">
        <w:rPr>
          <w:rFonts w:ascii="Times New Roman" w:eastAsia="Calibri" w:hAnsi="Times New Roman" w:cs="Times New Roman"/>
          <w:iCs/>
          <w:sz w:val="24"/>
          <w:szCs w:val="24"/>
          <w:lang w:val="en-US"/>
        </w:rPr>
        <w:t>can be assumed</w:t>
      </w:r>
      <w:r w:rsidRPr="009E64CC">
        <w:rPr>
          <w:rFonts w:ascii="Times New Roman" w:eastAsia="Calibri" w:hAnsi="Times New Roman" w:cs="Times New Roman"/>
          <w:sz w:val="24"/>
          <w:szCs w:val="24"/>
          <w:lang w:val="en-US"/>
        </w:rPr>
        <w:t>);</w:t>
      </w:r>
    </w:p>
    <w:p w14:paraId="187C3F0A" w14:textId="5D1875A9" w:rsidR="002413DA" w:rsidRPr="009E64CC" w:rsidRDefault="002413DA"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i/>
          <w:sz w:val="24"/>
          <w:szCs w:val="24"/>
          <w:lang w:val="en-US"/>
        </w:rPr>
        <w:t>q</w:t>
      </w:r>
      <w:r w:rsidRPr="009E64CC">
        <w:rPr>
          <w:rFonts w:ascii="Times New Roman" w:eastAsia="Calibri" w:hAnsi="Times New Roman" w:cs="Times New Roman"/>
          <w:i/>
          <w:sz w:val="24"/>
          <w:szCs w:val="24"/>
          <w:vertAlign w:val="subscript"/>
          <w:lang w:val="en-US"/>
        </w:rPr>
        <w:t>1</w:t>
      </w:r>
      <w:r w:rsidRPr="009E64CC">
        <w:rPr>
          <w:rFonts w:ascii="Times New Roman" w:eastAsia="Calibri" w:hAnsi="Times New Roman" w:cs="Times New Roman"/>
          <w:i/>
          <w:sz w:val="24"/>
          <w:szCs w:val="24"/>
          <w:lang w:val="en-US"/>
        </w:rPr>
        <w:t>(s</w:t>
      </w:r>
      <w:r w:rsidRPr="009E64CC">
        <w:rPr>
          <w:rFonts w:ascii="Times New Roman" w:eastAsia="Calibri" w:hAnsi="Times New Roman" w:cs="Times New Roman"/>
          <w:i/>
          <w:sz w:val="24"/>
          <w:szCs w:val="24"/>
          <w:vertAlign w:val="subscript"/>
          <w:lang w:val="en-US"/>
        </w:rPr>
        <w:t>1</w:t>
      </w:r>
      <w:r w:rsidRPr="009E64CC">
        <w:rPr>
          <w:rFonts w:ascii="Times New Roman" w:eastAsia="Calibri" w:hAnsi="Times New Roman" w:cs="Times New Roman"/>
          <w:i/>
          <w:sz w:val="24"/>
          <w:szCs w:val="24"/>
          <w:lang w:val="en-US"/>
        </w:rPr>
        <w:t>)</w:t>
      </w:r>
      <w:r w:rsidRPr="009E64CC">
        <w:rPr>
          <w:rFonts w:ascii="Times New Roman" w:eastAsia="Calibri" w:hAnsi="Times New Roman" w:cs="Times New Roman"/>
          <w:sz w:val="24"/>
          <w:szCs w:val="24"/>
          <w:lang w:val="en-US"/>
        </w:rPr>
        <w:t xml:space="preserve">, </w:t>
      </w:r>
      <w:r w:rsidRPr="009E64CC">
        <w:rPr>
          <w:rFonts w:ascii="Times New Roman" w:eastAsia="Calibri" w:hAnsi="Times New Roman" w:cs="Times New Roman"/>
          <w:i/>
          <w:sz w:val="24"/>
          <w:szCs w:val="24"/>
          <w:lang w:val="en-US"/>
        </w:rPr>
        <w:t>q</w:t>
      </w:r>
      <w:r w:rsidRPr="009E64CC">
        <w:rPr>
          <w:rFonts w:ascii="Times New Roman" w:eastAsia="Calibri" w:hAnsi="Times New Roman" w:cs="Times New Roman"/>
          <w:i/>
          <w:sz w:val="24"/>
          <w:szCs w:val="24"/>
          <w:vertAlign w:val="subscript"/>
          <w:lang w:val="en-US"/>
        </w:rPr>
        <w:t>2</w:t>
      </w:r>
      <w:r w:rsidRPr="009E64CC">
        <w:rPr>
          <w:rFonts w:ascii="Times New Roman" w:eastAsia="Calibri" w:hAnsi="Times New Roman" w:cs="Times New Roman"/>
          <w:i/>
          <w:sz w:val="24"/>
          <w:szCs w:val="24"/>
          <w:lang w:val="en-US"/>
        </w:rPr>
        <w:t>(s</w:t>
      </w:r>
      <w:r w:rsidRPr="009E64CC">
        <w:rPr>
          <w:rFonts w:ascii="Times New Roman" w:eastAsia="Calibri" w:hAnsi="Times New Roman" w:cs="Times New Roman"/>
          <w:i/>
          <w:sz w:val="24"/>
          <w:szCs w:val="24"/>
          <w:vertAlign w:val="subscript"/>
          <w:lang w:val="en-US"/>
        </w:rPr>
        <w:t>2</w:t>
      </w:r>
      <w:r w:rsidRPr="009E64CC">
        <w:rPr>
          <w:rFonts w:ascii="Times New Roman" w:eastAsia="Calibri" w:hAnsi="Times New Roman" w:cs="Times New Roman"/>
          <w:i/>
          <w:sz w:val="24"/>
          <w:szCs w:val="24"/>
          <w:lang w:val="en-US"/>
        </w:rPr>
        <w:t>)</w:t>
      </w:r>
      <w:r w:rsidRPr="009E64CC">
        <w:rPr>
          <w:rFonts w:ascii="Times New Roman" w:eastAsia="Calibri" w:hAnsi="Times New Roman" w:cs="Times New Roman"/>
          <w:sz w:val="24"/>
          <w:szCs w:val="24"/>
          <w:lang w:val="en-US"/>
        </w:rPr>
        <w:t xml:space="preserve"> – </w:t>
      </w:r>
      <w:r w:rsidR="00F16FCF" w:rsidRPr="009E64CC">
        <w:rPr>
          <w:rFonts w:ascii="Times New Roman" w:eastAsia="Calibri" w:hAnsi="Times New Roman" w:cs="Times New Roman"/>
          <w:sz w:val="24"/>
          <w:szCs w:val="24"/>
          <w:lang w:val="en-US"/>
        </w:rPr>
        <w:t>distributed normal pressure between the outer and inner sides of the foot and the material of the shaft</w:t>
      </w:r>
      <w:r w:rsidRPr="009E64CC">
        <w:rPr>
          <w:rFonts w:ascii="Times New Roman" w:eastAsia="Calibri" w:hAnsi="Times New Roman" w:cs="Times New Roman"/>
          <w:sz w:val="24"/>
          <w:szCs w:val="24"/>
          <w:lang w:val="en-US"/>
        </w:rPr>
        <w:t>.</w:t>
      </w:r>
    </w:p>
    <w:p w14:paraId="718B1282" w14:textId="52A65DA6" w:rsidR="002413DA" w:rsidRPr="009E64CC" w:rsidRDefault="009D752C"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 xml:space="preserve">To determine the resultant force </w:t>
      </w: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P</m:t>
            </m:r>
          </m:e>
          <m:sup>
            <m:r>
              <w:rPr>
                <w:rFonts w:ascii="Cambria Math" w:eastAsia="Calibri" w:hAnsi="Cambria Math" w:cs="Times New Roman"/>
                <w:sz w:val="24"/>
                <w:szCs w:val="24"/>
                <w:lang w:val="en-US"/>
              </w:rPr>
              <m:t>'</m:t>
            </m:r>
          </m:sup>
        </m:sSup>
      </m:oMath>
      <w:r w:rsidRPr="009E64CC">
        <w:rPr>
          <w:rFonts w:ascii="Times New Roman" w:eastAsia="Calibri" w:hAnsi="Times New Roman" w:cs="Times New Roman"/>
          <w:sz w:val="24"/>
          <w:szCs w:val="24"/>
          <w:lang w:val="en-US"/>
        </w:rPr>
        <w:t>, it is necessary to write the equation that relates the bending moment to the curvature of the sole axis. For the conditions of our problem, it has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843"/>
        <w:gridCol w:w="270"/>
        <w:gridCol w:w="1607"/>
      </w:tblGrid>
      <w:tr w:rsidR="002413DA" w:rsidRPr="009E64CC" w14:paraId="58ADF17F" w14:textId="77777777" w:rsidTr="002413DA">
        <w:trPr>
          <w:cantSplit/>
          <w:trHeight w:val="770"/>
        </w:trPr>
        <w:tc>
          <w:tcPr>
            <w:tcW w:w="7843" w:type="dxa"/>
            <w:vAlign w:val="center"/>
          </w:tcPr>
          <w:p w14:paraId="7F52080C" w14:textId="77777777" w:rsidR="002413DA" w:rsidRPr="009E64CC" w:rsidRDefault="00000000"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m:oMathPara>
              <m:oMath>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1</m:t>
                    </m:r>
                  </m:num>
                  <m:den>
                    <m:r>
                      <w:rPr>
                        <w:rFonts w:ascii="Cambria Math" w:eastAsia="Times New Roman" w:hAnsi="Cambria Math" w:cs="Times New Roman"/>
                        <w:sz w:val="24"/>
                        <w:szCs w:val="24"/>
                        <w:lang w:val="en-US" w:eastAsia="ru-RU"/>
                      </w:rPr>
                      <m:t>ρ</m:t>
                    </m:r>
                  </m:den>
                </m:f>
                <m:r>
                  <w:rPr>
                    <w:rFonts w:ascii="Cambria Math" w:eastAsia="Times New Roman" w:hAnsi="Cambria Math" w:cs="Times New Roman"/>
                    <w:sz w:val="24"/>
                    <w:szCs w:val="24"/>
                    <w:lang w:val="en-US" w:eastAsia="ru-RU"/>
                  </w:rPr>
                  <m:t>=</m:t>
                </m:r>
                <m:f>
                  <m:fPr>
                    <m:ctrlPr>
                      <w:rPr>
                        <w:rFonts w:ascii="Cambria Math" w:eastAsia="Times New Roman" w:hAnsi="Cambria Math" w:cs="Times New Roman"/>
                        <w:i/>
                        <w:sz w:val="24"/>
                        <w:szCs w:val="24"/>
                        <w:lang w:val="en-US" w:eastAsia="ru-RU"/>
                      </w:rPr>
                    </m:ctrlPr>
                  </m:fPr>
                  <m:num>
                    <m:sSup>
                      <m:sSupPr>
                        <m:ctrlPr>
                          <w:rPr>
                            <w:rFonts w:ascii="Cambria Math" w:eastAsia="Times New Roman" w:hAnsi="Cambria Math" w:cs="Times New Roman"/>
                            <w:i/>
                            <w:sz w:val="24"/>
                            <w:szCs w:val="24"/>
                            <w:lang w:val="en-US" w:eastAsia="ru-RU"/>
                          </w:rPr>
                        </m:ctrlPr>
                      </m:sSupPr>
                      <m:e>
                        <m:r>
                          <w:rPr>
                            <w:rFonts w:ascii="Cambria Math" w:eastAsia="Times New Roman" w:hAnsi="Cambria Math" w:cs="Times New Roman"/>
                            <w:sz w:val="24"/>
                            <w:szCs w:val="24"/>
                            <w:lang w:val="en-US" w:eastAsia="ru-RU"/>
                          </w:rPr>
                          <m:t>P</m:t>
                        </m:r>
                      </m:e>
                      <m:sup>
                        <m:r>
                          <w:rPr>
                            <w:rFonts w:ascii="Cambria Math" w:eastAsia="Times New Roman" w:hAnsi="Cambria Math" w:cs="Times New Roman"/>
                            <w:sz w:val="24"/>
                            <w:szCs w:val="24"/>
                            <w:lang w:val="en-US" w:eastAsia="ru-RU"/>
                          </w:rPr>
                          <m:t>'</m:t>
                        </m:r>
                      </m:sup>
                    </m:sSup>
                  </m:num>
                  <m:den>
                    <m:r>
                      <w:rPr>
                        <w:rFonts w:ascii="Cambria Math" w:eastAsia="Times New Roman" w:hAnsi="Cambria Math" w:cs="Times New Roman"/>
                        <w:sz w:val="24"/>
                        <w:szCs w:val="24"/>
                        <w:lang w:val="en-US" w:eastAsia="ru-RU"/>
                      </w:rPr>
                      <m:t>E</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I</m:t>
                        </m:r>
                      </m:e>
                      <m:sub>
                        <m:r>
                          <w:rPr>
                            <w:rFonts w:ascii="Cambria Math" w:eastAsia="Times New Roman" w:hAnsi="Cambria Math" w:cs="Times New Roman"/>
                            <w:sz w:val="24"/>
                            <w:szCs w:val="24"/>
                            <w:lang w:val="en-US" w:eastAsia="ru-RU"/>
                          </w:rPr>
                          <m:t>x</m:t>
                        </m:r>
                      </m:sub>
                    </m:sSub>
                  </m:den>
                </m:f>
                <m:r>
                  <w:rPr>
                    <w:rFonts w:ascii="Cambria Math" w:eastAsia="Times New Roman" w:hAnsi="Cambria Math" w:cs="Times New Roman"/>
                    <w:sz w:val="24"/>
                    <w:szCs w:val="24"/>
                    <w:lang w:val="en-US" w:eastAsia="ru-RU"/>
                  </w:rPr>
                  <m:t>L,</m:t>
                </m:r>
              </m:oMath>
            </m:oMathPara>
          </w:p>
        </w:tc>
        <w:tc>
          <w:tcPr>
            <w:tcW w:w="270" w:type="dxa"/>
            <w:vAlign w:val="center"/>
          </w:tcPr>
          <w:p w14:paraId="090BBA43"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1607" w:type="dxa"/>
            <w:vAlign w:val="center"/>
          </w:tcPr>
          <w:p w14:paraId="21F5403C" w14:textId="77777777" w:rsidR="002413DA" w:rsidRPr="009E64CC" w:rsidRDefault="004831E1"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(3</w:t>
            </w:r>
            <w:r w:rsidR="002413DA" w:rsidRPr="009E64CC">
              <w:rPr>
                <w:rFonts w:ascii="Times New Roman" w:eastAsia="Times New Roman" w:hAnsi="Times New Roman" w:cs="Times New Roman"/>
                <w:sz w:val="24"/>
                <w:szCs w:val="24"/>
                <w:lang w:val="en-US" w:eastAsia="ru-RU"/>
              </w:rPr>
              <w:t>)</w:t>
            </w:r>
          </w:p>
        </w:tc>
      </w:tr>
    </w:tbl>
    <w:p w14:paraId="7C888797" w14:textId="11F1FD5A" w:rsidR="000C65CA" w:rsidRPr="000C65CA" w:rsidRDefault="000C65CA" w:rsidP="000C65C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where</w:t>
      </w:r>
      <w:r w:rsidR="002413DA" w:rsidRPr="009E64CC">
        <w:rPr>
          <w:rFonts w:ascii="Times New Roman" w:eastAsia="Calibri" w:hAnsi="Times New Roman" w:cs="Times New Roman"/>
          <w:sz w:val="24"/>
          <w:szCs w:val="24"/>
          <w:lang w:val="en-US"/>
        </w:rPr>
        <w:t xml:space="preserve"> </w:t>
      </w:r>
      <w:r w:rsidR="002413DA" w:rsidRPr="009E64CC">
        <w:rPr>
          <w:rFonts w:ascii="Times New Roman" w:eastAsia="Calibri" w:hAnsi="Times New Roman" w:cs="Times New Roman"/>
          <w:i/>
          <w:sz w:val="24"/>
          <w:szCs w:val="24"/>
          <w:lang w:val="en-US"/>
        </w:rPr>
        <w:t>Р</w:t>
      </w:r>
      <w:r w:rsidR="002413DA" w:rsidRPr="009E64CC">
        <w:rPr>
          <w:rFonts w:ascii="Times New Roman" w:eastAsia="Calibri" w:hAnsi="Times New Roman" w:cs="Times New Roman"/>
          <w:i/>
          <w:sz w:val="24"/>
          <w:szCs w:val="24"/>
          <w:vertAlign w:val="superscript"/>
          <w:lang w:val="en-US"/>
        </w:rPr>
        <w:t>’</w:t>
      </w:r>
      <w:r w:rsidR="002413DA" w:rsidRPr="009E64CC">
        <w:rPr>
          <w:rFonts w:ascii="Times New Roman" w:eastAsia="Calibri" w:hAnsi="Times New Roman" w:cs="Times New Roman"/>
          <w:i/>
          <w:sz w:val="24"/>
          <w:szCs w:val="24"/>
          <w:lang w:val="en-US"/>
        </w:rPr>
        <w:t xml:space="preserve">  </w:t>
      </w:r>
      <w:r w:rsidR="004831E1" w:rsidRPr="009E64CC">
        <w:rPr>
          <w:rFonts w:ascii="Times New Roman" w:eastAsia="Calibri" w:hAnsi="Times New Roman" w:cs="Times New Roman"/>
          <w:sz w:val="24"/>
          <w:szCs w:val="24"/>
          <w:lang w:val="en-US"/>
        </w:rPr>
        <w:t xml:space="preserve">– </w:t>
      </w:r>
      <w:r w:rsidRPr="009E64CC">
        <w:rPr>
          <w:rFonts w:ascii="Times New Roman" w:eastAsia="Calibri" w:hAnsi="Times New Roman" w:cs="Times New Roman"/>
          <w:sz w:val="24"/>
          <w:szCs w:val="24"/>
          <w:lang w:val="en-US"/>
        </w:rPr>
        <w:t>bending force</w:t>
      </w:r>
      <w:r w:rsidR="004831E1" w:rsidRPr="009E64CC">
        <w:rPr>
          <w:rFonts w:ascii="Times New Roman" w:eastAsia="Calibri" w:hAnsi="Times New Roman" w:cs="Times New Roman"/>
          <w:sz w:val="24"/>
          <w:szCs w:val="24"/>
          <w:lang w:val="en-US"/>
        </w:rPr>
        <w:t xml:space="preserve">; </w:t>
      </w:r>
      <w:r w:rsidR="002413DA" w:rsidRPr="009E64CC">
        <w:rPr>
          <w:rFonts w:ascii="Times New Roman" w:eastAsia="Calibri" w:hAnsi="Times New Roman" w:cs="Times New Roman"/>
          <w:i/>
          <w:sz w:val="24"/>
          <w:szCs w:val="24"/>
          <w:lang w:val="en-US"/>
        </w:rPr>
        <w:t>Е</w:t>
      </w:r>
      <w:r w:rsidR="002413DA" w:rsidRPr="009E64CC">
        <w:rPr>
          <w:rFonts w:ascii="Times New Roman" w:eastAsia="Calibri" w:hAnsi="Times New Roman" w:cs="Times New Roman"/>
          <w:sz w:val="24"/>
          <w:szCs w:val="24"/>
          <w:lang w:val="en-US"/>
        </w:rPr>
        <w:t xml:space="preserve"> –</w:t>
      </w:r>
      <w:r w:rsidRPr="009E64CC">
        <w:rPr>
          <w:rFonts w:ascii="Times New Roman" w:eastAsia="Calibri" w:hAnsi="Times New Roman" w:cs="Times New Roman"/>
          <w:sz w:val="24"/>
          <w:szCs w:val="24"/>
          <w:lang w:val="en-US"/>
        </w:rPr>
        <w:t xml:space="preserve"> </w:t>
      </w:r>
      <w:r w:rsidRPr="000C65CA">
        <w:rPr>
          <w:rFonts w:ascii="Times New Roman" w:eastAsia="Calibri" w:hAnsi="Times New Roman" w:cs="Times New Roman"/>
          <w:sz w:val="24"/>
          <w:szCs w:val="24"/>
          <w:lang w:val="en-US"/>
        </w:rPr>
        <w:t xml:space="preserve">the modulus of elasticity of the sole material in tension (for porous rubber, its value is </w:t>
      </w:r>
      <m:oMath>
        <m:r>
          <w:rPr>
            <w:rFonts w:ascii="Cambria Math" w:eastAsia="Calibri" w:hAnsi="Cambria Math" w:cs="Times New Roman"/>
            <w:sz w:val="24"/>
            <w:szCs w:val="24"/>
            <w:lang w:val="en-US"/>
          </w:rPr>
          <m:t>50÷500</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Н</m:t>
            </m:r>
          </m:num>
          <m:den>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см</m:t>
                </m:r>
              </m:e>
              <m:sup>
                <m:r>
                  <w:rPr>
                    <w:rFonts w:ascii="Cambria Math" w:eastAsia="Calibri" w:hAnsi="Cambria Math" w:cs="Times New Roman"/>
                    <w:sz w:val="24"/>
                    <w:szCs w:val="24"/>
                    <w:lang w:val="en-US"/>
                  </w:rPr>
                  <m:t>2</m:t>
                </m:r>
              </m:sup>
            </m:sSup>
          </m:den>
        </m:f>
      </m:oMath>
      <w:r w:rsidRPr="000C65CA">
        <w:rPr>
          <w:rFonts w:ascii="Times New Roman" w:eastAsia="Calibri"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I</m:t>
            </m:r>
          </m:e>
          <m:sub>
            <m:r>
              <w:rPr>
                <w:rFonts w:ascii="Cambria Math" w:eastAsia="Calibri" w:hAnsi="Cambria Math" w:cs="Times New Roman"/>
                <w:sz w:val="24"/>
                <w:szCs w:val="24"/>
                <w:lang w:val="en-US"/>
              </w:rPr>
              <m:t>x</m:t>
            </m:r>
          </m:sub>
        </m:sSub>
      </m:oMath>
      <w:r w:rsidRPr="000C65CA">
        <w:rPr>
          <w:rFonts w:ascii="Times New Roman" w:eastAsia="Calibri" w:hAnsi="Times New Roman" w:cs="Times New Roman"/>
          <w:sz w:val="24"/>
          <w:szCs w:val="24"/>
          <w:lang w:val="en-US"/>
        </w:rPr>
        <w:t xml:space="preserve">​ – the moment of inertia of the sole cross-section relative to the x-axis, which is perpendicular to the central axis of the sole; </w:t>
      </w:r>
      <m:oMath>
        <m:r>
          <w:rPr>
            <w:rFonts w:ascii="Cambria Math" w:eastAsia="Calibri" w:hAnsi="Cambria Math" w:cs="Times New Roman"/>
            <w:sz w:val="24"/>
            <w:szCs w:val="24"/>
            <w:lang w:val="en-US"/>
          </w:rPr>
          <m:t>ρ</m:t>
        </m:r>
      </m:oMath>
      <w:r w:rsidRPr="000C65CA">
        <w:rPr>
          <w:rFonts w:ascii="Times New Roman" w:eastAsia="Calibri" w:hAnsi="Times New Roman" w:cs="Times New Roman"/>
          <w:sz w:val="24"/>
          <w:szCs w:val="24"/>
          <w:lang w:val="en-US"/>
        </w:rPr>
        <w:t xml:space="preserve"> – the radius of curvature of the sole in the contact zone with </w:t>
      </w:r>
      <w:r w:rsidRPr="000C65CA">
        <w:rPr>
          <w:rFonts w:ascii="Times New Roman" w:eastAsia="Calibri" w:hAnsi="Times New Roman" w:cs="Times New Roman"/>
          <w:sz w:val="24"/>
          <w:szCs w:val="24"/>
          <w:lang w:val="en-US"/>
        </w:rPr>
        <w:lastRenderedPageBreak/>
        <w:t xml:space="preserve">the metatarsophalangeal joint; </w:t>
      </w:r>
      <w:r w:rsidRPr="009E64CC">
        <w:rPr>
          <w:rFonts w:ascii="Times New Roman" w:eastAsia="Calibri" w:hAnsi="Times New Roman" w:cs="Times New Roman"/>
          <w:i/>
          <w:sz w:val="24"/>
          <w:szCs w:val="24"/>
          <w:lang w:val="en-US"/>
        </w:rPr>
        <w:t>L</w:t>
      </w:r>
      <w:r w:rsidRPr="009E64CC">
        <w:rPr>
          <w:rFonts w:ascii="Times New Roman" w:eastAsia="Calibri" w:hAnsi="Times New Roman" w:cs="Times New Roman"/>
          <w:sz w:val="24"/>
          <w:szCs w:val="24"/>
          <w:lang w:val="en-US"/>
        </w:rPr>
        <w:t xml:space="preserve"> </w:t>
      </w:r>
      <w:r w:rsidRPr="000C65CA">
        <w:rPr>
          <w:rFonts w:ascii="Times New Roman" w:eastAsia="Calibri" w:hAnsi="Times New Roman" w:cs="Times New Roman"/>
          <w:sz w:val="24"/>
          <w:szCs w:val="24"/>
          <w:lang w:val="en-US"/>
        </w:rPr>
        <w:t>– the lever arm of the bending force (the distance from the edge of the heel to the sole bending line, taken as 0.67 times the length of the foot).</w:t>
      </w:r>
    </w:p>
    <w:p w14:paraId="1CC6B175" w14:textId="3BBC8A08" w:rsidR="000C65CA" w:rsidRPr="000C65CA" w:rsidRDefault="000C65CA" w:rsidP="000C65CA">
      <w:pPr>
        <w:spacing w:after="0" w:line="360" w:lineRule="auto"/>
        <w:ind w:firstLine="708"/>
        <w:jc w:val="both"/>
        <w:rPr>
          <w:rFonts w:ascii="Times New Roman" w:eastAsia="Calibri" w:hAnsi="Times New Roman" w:cs="Times New Roman"/>
          <w:sz w:val="24"/>
          <w:szCs w:val="24"/>
          <w:lang w:val="en-US"/>
        </w:rPr>
      </w:pPr>
      <w:r w:rsidRPr="000C65CA">
        <w:rPr>
          <w:rFonts w:ascii="Times New Roman" w:eastAsia="Calibri" w:hAnsi="Times New Roman" w:cs="Times New Roman"/>
          <w:sz w:val="24"/>
          <w:szCs w:val="24"/>
          <w:lang w:val="en-US"/>
        </w:rPr>
        <w:t xml:space="preserve">Solving (3) provides the formula for determining the resultant force </w:t>
      </w:r>
      <w:r w:rsidRPr="009E64CC">
        <w:rPr>
          <w:rFonts w:ascii="Times New Roman" w:eastAsia="Calibri" w:hAnsi="Times New Roman" w:cs="Times New Roman"/>
          <w:i/>
          <w:sz w:val="24"/>
          <w:szCs w:val="24"/>
          <w:lang w:val="en-US"/>
        </w:rPr>
        <w:t>P</w:t>
      </w:r>
      <w:r w:rsidRPr="000C65CA">
        <w:rPr>
          <w:rFonts w:ascii="Times New Roman" w:eastAsia="Calibri" w:hAnsi="Times New Roman" w:cs="Times New Roman"/>
          <w:sz w:val="24"/>
          <w:szCs w:val="24"/>
          <w:lang w:val="en-US"/>
        </w:rPr>
        <w:t>, with which the sole, during bending, will act on the upper part of the footwear.</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843"/>
        <w:gridCol w:w="270"/>
        <w:gridCol w:w="1607"/>
      </w:tblGrid>
      <w:tr w:rsidR="002413DA" w:rsidRPr="009E64CC" w14:paraId="3B74B89F" w14:textId="77777777" w:rsidTr="002413DA">
        <w:trPr>
          <w:cantSplit/>
          <w:trHeight w:val="770"/>
        </w:trPr>
        <w:tc>
          <w:tcPr>
            <w:tcW w:w="7843" w:type="dxa"/>
            <w:vAlign w:val="center"/>
          </w:tcPr>
          <w:p w14:paraId="24A89294"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m:oMathPara>
              <m:oMath>
                <m:r>
                  <w:rPr>
                    <w:rFonts w:ascii="Cambria Math" w:eastAsia="Times New Roman" w:hAnsi="Cambria Math" w:cs="Times New Roman"/>
                    <w:sz w:val="24"/>
                    <w:szCs w:val="24"/>
                    <w:lang w:val="en-US" w:eastAsia="ru-RU"/>
                  </w:rPr>
                  <m:t>P=</m:t>
                </m:r>
                <m:sSup>
                  <m:sSupPr>
                    <m:ctrlPr>
                      <w:rPr>
                        <w:rFonts w:ascii="Cambria Math" w:eastAsia="Times New Roman" w:hAnsi="Cambria Math" w:cs="Times New Roman"/>
                        <w:i/>
                        <w:sz w:val="24"/>
                        <w:szCs w:val="24"/>
                        <w:lang w:val="en-US" w:eastAsia="ru-RU"/>
                      </w:rPr>
                    </m:ctrlPr>
                  </m:sSupPr>
                  <m:e>
                    <m:r>
                      <w:rPr>
                        <w:rFonts w:ascii="Cambria Math" w:eastAsia="Times New Roman" w:hAnsi="Cambria Math" w:cs="Times New Roman"/>
                        <w:sz w:val="24"/>
                        <w:szCs w:val="24"/>
                        <w:lang w:val="en-US" w:eastAsia="ru-RU"/>
                      </w:rPr>
                      <m:t>P</m:t>
                    </m:r>
                  </m:e>
                  <m:sup>
                    <m:r>
                      <w:rPr>
                        <w:rFonts w:ascii="Cambria Math" w:eastAsia="Times New Roman" w:hAnsi="Cambria Math" w:cs="Times New Roman"/>
                        <w:sz w:val="24"/>
                        <w:szCs w:val="24"/>
                        <w:lang w:val="en-US" w:eastAsia="ru-RU"/>
                      </w:rPr>
                      <m:t>'</m:t>
                    </m:r>
                  </m:sup>
                </m:sSup>
                <m:r>
                  <w:rPr>
                    <w:rFonts w:ascii="Cambria Math" w:eastAsia="Times New Roman" w:hAnsi="Cambria Math" w:cs="Times New Roman"/>
                    <w:sz w:val="24"/>
                    <w:szCs w:val="24"/>
                    <w:lang w:val="en-US" w:eastAsia="ru-RU"/>
                  </w:rPr>
                  <m:t>=</m:t>
                </m:r>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E</m:t>
                    </m:r>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I</m:t>
                        </m:r>
                      </m:e>
                      <m:sub>
                        <m:r>
                          <w:rPr>
                            <w:rFonts w:ascii="Cambria Math" w:eastAsia="Times New Roman" w:hAnsi="Cambria Math" w:cs="Times New Roman"/>
                            <w:sz w:val="24"/>
                            <w:szCs w:val="24"/>
                            <w:lang w:val="en-US" w:eastAsia="ru-RU"/>
                          </w:rPr>
                          <m:t>x</m:t>
                        </m:r>
                      </m:sub>
                    </m:sSub>
                  </m:num>
                  <m:den>
                    <m:r>
                      <w:rPr>
                        <w:rFonts w:ascii="Cambria Math" w:eastAsia="Times New Roman" w:hAnsi="Cambria Math" w:cs="Times New Roman"/>
                        <w:sz w:val="24"/>
                        <w:szCs w:val="24"/>
                        <w:lang w:val="en-US" w:eastAsia="ru-RU"/>
                      </w:rPr>
                      <m:t>ρL</m:t>
                    </m:r>
                  </m:den>
                </m:f>
                <m:r>
                  <w:rPr>
                    <w:rFonts w:ascii="Cambria Math" w:eastAsia="Times New Roman" w:hAnsi="Cambria Math" w:cs="Times New Roman"/>
                    <w:sz w:val="24"/>
                    <w:szCs w:val="24"/>
                    <w:lang w:val="en-US" w:eastAsia="ru-RU"/>
                  </w:rPr>
                  <m:t>=</m:t>
                </m:r>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Eb</m:t>
                    </m:r>
                    <m:sSup>
                      <m:sSupPr>
                        <m:ctrlPr>
                          <w:rPr>
                            <w:rFonts w:ascii="Cambria Math" w:eastAsia="Times New Roman" w:hAnsi="Cambria Math" w:cs="Times New Roman"/>
                            <w:i/>
                            <w:sz w:val="24"/>
                            <w:szCs w:val="24"/>
                            <w:lang w:val="en-US" w:eastAsia="ru-RU"/>
                          </w:rPr>
                        </m:ctrlPr>
                      </m:sSupPr>
                      <m:e>
                        <m:r>
                          <w:rPr>
                            <w:rFonts w:ascii="Cambria Math" w:eastAsia="Times New Roman" w:hAnsi="Cambria Math" w:cs="Times New Roman"/>
                            <w:sz w:val="24"/>
                            <w:szCs w:val="24"/>
                            <w:lang w:val="en-US" w:eastAsia="ru-RU"/>
                          </w:rPr>
                          <m:t>a</m:t>
                        </m:r>
                      </m:e>
                      <m:sup>
                        <m:r>
                          <w:rPr>
                            <w:rFonts w:ascii="Cambria Math" w:eastAsia="Times New Roman" w:hAnsi="Cambria Math" w:cs="Times New Roman"/>
                            <w:sz w:val="24"/>
                            <w:szCs w:val="24"/>
                            <w:lang w:val="en-US" w:eastAsia="ru-RU"/>
                          </w:rPr>
                          <m:t>3</m:t>
                        </m:r>
                      </m:sup>
                    </m:sSup>
                  </m:num>
                  <m:den>
                    <m:r>
                      <w:rPr>
                        <w:rFonts w:ascii="Cambria Math" w:eastAsia="Times New Roman" w:hAnsi="Cambria Math" w:cs="Times New Roman"/>
                        <w:sz w:val="24"/>
                        <w:szCs w:val="24"/>
                        <w:lang w:val="en-US" w:eastAsia="ru-RU"/>
                      </w:rPr>
                      <m:t>12ρL</m:t>
                    </m:r>
                  </m:den>
                </m:f>
                <m:r>
                  <w:rPr>
                    <w:rFonts w:ascii="Cambria Math" w:eastAsia="Times New Roman" w:hAnsi="Cambria Math" w:cs="Times New Roman"/>
                    <w:sz w:val="24"/>
                    <w:szCs w:val="24"/>
                    <w:lang w:val="en-US" w:eastAsia="ru-RU"/>
                  </w:rPr>
                  <m:t>.</m:t>
                </m:r>
              </m:oMath>
            </m:oMathPara>
          </w:p>
        </w:tc>
        <w:tc>
          <w:tcPr>
            <w:tcW w:w="270" w:type="dxa"/>
            <w:vAlign w:val="center"/>
          </w:tcPr>
          <w:p w14:paraId="720BF8F3"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1607" w:type="dxa"/>
            <w:vAlign w:val="center"/>
          </w:tcPr>
          <w:p w14:paraId="505A8387" w14:textId="77777777" w:rsidR="002413DA" w:rsidRPr="009E64CC" w:rsidRDefault="004831E1"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(4</w:t>
            </w:r>
            <w:r w:rsidR="002413DA" w:rsidRPr="009E64CC">
              <w:rPr>
                <w:rFonts w:ascii="Times New Roman" w:eastAsia="Times New Roman" w:hAnsi="Times New Roman" w:cs="Times New Roman"/>
                <w:sz w:val="24"/>
                <w:szCs w:val="24"/>
                <w:lang w:val="en-US" w:eastAsia="ru-RU"/>
              </w:rPr>
              <w:t>)</w:t>
            </w:r>
          </w:p>
        </w:tc>
      </w:tr>
    </w:tbl>
    <w:p w14:paraId="3D6C9255" w14:textId="74098B02" w:rsidR="000B5469" w:rsidRPr="000B5469" w:rsidRDefault="000B5469" w:rsidP="000B5469">
      <w:pPr>
        <w:spacing w:after="0" w:line="360" w:lineRule="auto"/>
        <w:ind w:firstLine="567"/>
        <w:jc w:val="both"/>
        <w:rPr>
          <w:rFonts w:ascii="Times New Roman" w:eastAsia="Calibri" w:hAnsi="Times New Roman" w:cs="Times New Roman"/>
          <w:sz w:val="24"/>
          <w:szCs w:val="24"/>
          <w:lang w:val="en-US"/>
        </w:rPr>
      </w:pPr>
      <w:r w:rsidRPr="000B5469">
        <w:rPr>
          <w:rFonts w:ascii="Times New Roman" w:eastAsia="Calibri" w:hAnsi="Times New Roman" w:cs="Times New Roman"/>
          <w:sz w:val="24"/>
          <w:szCs w:val="24"/>
          <w:lang w:val="en-US"/>
        </w:rPr>
        <w:t xml:space="preserve">To determine the loading force </w:t>
      </w:r>
      <w:r w:rsidRPr="009E64CC">
        <w:rPr>
          <w:rFonts w:ascii="Times New Roman" w:eastAsia="Calibri" w:hAnsi="Times New Roman" w:cs="Times New Roman"/>
          <w:i/>
          <w:sz w:val="24"/>
          <w:szCs w:val="24"/>
          <w:lang w:val="en-US"/>
        </w:rPr>
        <w:t>R</w:t>
      </w:r>
      <w:r w:rsidRPr="009E64CC">
        <w:rPr>
          <w:rFonts w:ascii="Times New Roman" w:eastAsia="Calibri" w:hAnsi="Times New Roman" w:cs="Times New Roman"/>
          <w:sz w:val="24"/>
          <w:szCs w:val="24"/>
          <w:lang w:val="en-US"/>
        </w:rPr>
        <w:t xml:space="preserve"> </w:t>
      </w:r>
      <w:r w:rsidRPr="000B5469">
        <w:rPr>
          <w:rFonts w:ascii="Times New Roman" w:eastAsia="Calibri" w:hAnsi="Times New Roman" w:cs="Times New Roman"/>
          <w:sz w:val="24"/>
          <w:szCs w:val="24"/>
          <w:lang w:val="en-US"/>
        </w:rPr>
        <w:t>on the upper part of the post-operative orthopedic footwear, friction forces between the side surfaces of the shaft and the outer sides of the foot can be neglected. Thus, the problem reduces to setting up equilibrium equations for a planar system of forces.</w:t>
      </w:r>
    </w:p>
    <w:p w14:paraId="09368FDD" w14:textId="4A2EDC1C" w:rsidR="000B5469" w:rsidRPr="000B5469" w:rsidRDefault="000B5469" w:rsidP="000B5469">
      <w:pPr>
        <w:spacing w:after="0" w:line="360" w:lineRule="auto"/>
        <w:ind w:firstLine="567"/>
        <w:jc w:val="both"/>
        <w:rPr>
          <w:rFonts w:ascii="Times New Roman" w:eastAsia="Calibri" w:hAnsi="Times New Roman" w:cs="Times New Roman"/>
          <w:sz w:val="24"/>
          <w:szCs w:val="24"/>
          <w:lang w:val="en-US"/>
        </w:rPr>
      </w:pPr>
      <w:r w:rsidRPr="000B5469">
        <w:rPr>
          <w:rFonts w:ascii="Times New Roman" w:eastAsia="Calibri" w:hAnsi="Times New Roman" w:cs="Times New Roman"/>
          <w:sz w:val="24"/>
          <w:szCs w:val="24"/>
          <w:lang w:val="en-US"/>
        </w:rPr>
        <w:t xml:space="preserve">As seen from the force diagram of the loading on the upper part of the footwear, we have a planar system of forces arranged arbitrarily. To determine the unknown forces, it is necessary to set up a system of two equilibrium equations, representing the algebraic sums of the projections of all forces on the horizontal </w:t>
      </w:r>
      <w:r w:rsidRPr="009E64CC">
        <w:rPr>
          <w:rFonts w:ascii="Times New Roman" w:eastAsia="Calibri" w:hAnsi="Times New Roman" w:cs="Times New Roman"/>
          <w:sz w:val="24"/>
          <w:szCs w:val="24"/>
          <w:lang w:val="en-US"/>
        </w:rPr>
        <w:t>(</w:t>
      </w:r>
      <w:r w:rsidRPr="009E64CC">
        <w:rPr>
          <w:rFonts w:ascii="Times New Roman" w:eastAsia="Calibri" w:hAnsi="Times New Roman" w:cs="Times New Roman"/>
          <w:i/>
          <w:sz w:val="24"/>
          <w:szCs w:val="24"/>
          <w:lang w:val="en-US"/>
        </w:rPr>
        <w:t>x</w:t>
      </w:r>
      <w:r w:rsidRPr="009E64CC">
        <w:rPr>
          <w:rFonts w:ascii="Times New Roman" w:eastAsia="Calibri" w:hAnsi="Times New Roman" w:cs="Times New Roman"/>
          <w:sz w:val="24"/>
          <w:szCs w:val="24"/>
          <w:lang w:val="en-US"/>
        </w:rPr>
        <w:t xml:space="preserve">) </w:t>
      </w:r>
      <w:r w:rsidRPr="000B5469">
        <w:rPr>
          <w:rFonts w:ascii="Times New Roman" w:eastAsia="Calibri" w:hAnsi="Times New Roman" w:cs="Times New Roman"/>
          <w:sz w:val="24"/>
          <w:szCs w:val="24"/>
          <w:lang w:val="en-US"/>
        </w:rPr>
        <w:t xml:space="preserve">and vertical </w:t>
      </w:r>
      <w:r w:rsidRPr="009E64CC">
        <w:rPr>
          <w:rFonts w:ascii="Times New Roman" w:eastAsia="Calibri" w:hAnsi="Times New Roman" w:cs="Times New Roman"/>
          <w:sz w:val="24"/>
          <w:szCs w:val="24"/>
          <w:lang w:val="en-US"/>
        </w:rPr>
        <w:t>(</w:t>
      </w:r>
      <w:r w:rsidRPr="009E64CC">
        <w:rPr>
          <w:rFonts w:ascii="Times New Roman" w:eastAsia="Calibri" w:hAnsi="Times New Roman" w:cs="Times New Roman"/>
          <w:i/>
          <w:sz w:val="24"/>
          <w:szCs w:val="24"/>
          <w:lang w:val="en-US"/>
        </w:rPr>
        <w:t>y</w:t>
      </w:r>
      <w:r w:rsidRPr="009E64CC">
        <w:rPr>
          <w:rFonts w:ascii="Times New Roman" w:eastAsia="Calibri" w:hAnsi="Times New Roman" w:cs="Times New Roman"/>
          <w:sz w:val="24"/>
          <w:szCs w:val="24"/>
          <w:lang w:val="en-US"/>
        </w:rPr>
        <w:t xml:space="preserve">) </w:t>
      </w:r>
      <w:r w:rsidRPr="000B5469">
        <w:rPr>
          <w:rFonts w:ascii="Times New Roman" w:eastAsia="Calibri" w:hAnsi="Times New Roman" w:cs="Times New Roman"/>
          <w:sz w:val="24"/>
          <w:szCs w:val="24"/>
          <w:lang w:val="en-US"/>
        </w:rPr>
        <w:t>axes, which will be equal to zero.</w:t>
      </w:r>
    </w:p>
    <w:p w14:paraId="0D39C19E" w14:textId="77777777" w:rsidR="000B5469" w:rsidRPr="000B5469" w:rsidRDefault="000B5469" w:rsidP="000B5469">
      <w:pPr>
        <w:spacing w:after="0" w:line="360" w:lineRule="auto"/>
        <w:ind w:firstLine="567"/>
        <w:jc w:val="both"/>
        <w:rPr>
          <w:rFonts w:ascii="Times New Roman" w:eastAsia="Calibri" w:hAnsi="Times New Roman" w:cs="Times New Roman"/>
          <w:sz w:val="24"/>
          <w:szCs w:val="24"/>
          <w:lang w:val="en-US"/>
        </w:rPr>
      </w:pPr>
      <w:r w:rsidRPr="000B5469">
        <w:rPr>
          <w:rFonts w:ascii="Times New Roman" w:eastAsia="Calibri" w:hAnsi="Times New Roman" w:cs="Times New Roman"/>
          <w:sz w:val="24"/>
          <w:szCs w:val="24"/>
          <w:lang w:val="en-US"/>
        </w:rPr>
        <w:t>The resulting system of equilibrium equations will have the form</w:t>
      </w:r>
    </w:p>
    <w:p w14:paraId="21B2E16D" w14:textId="77777777" w:rsidR="000B5469" w:rsidRPr="009E64CC" w:rsidRDefault="000B5469" w:rsidP="002413DA">
      <w:pPr>
        <w:spacing w:after="0" w:line="360" w:lineRule="auto"/>
        <w:ind w:firstLine="567"/>
        <w:jc w:val="both"/>
        <w:rPr>
          <w:rFonts w:ascii="Times New Roman" w:eastAsia="Calibri" w:hAnsi="Times New Roman" w:cs="Times New Roman"/>
          <w:sz w:val="24"/>
          <w:szCs w:val="24"/>
          <w:lang w:val="en-US"/>
        </w:rPr>
      </w:pPr>
    </w:p>
    <w:p w14:paraId="19B0697D" w14:textId="77777777" w:rsidR="004831E1" w:rsidRPr="009E64CC" w:rsidRDefault="00A41096"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 xml:space="preserve">                </w:t>
      </w:r>
      <w:r w:rsidR="004831E1" w:rsidRPr="009E64CC">
        <w:rPr>
          <w:rFonts w:ascii="Times New Roman" w:eastAsia="Calibri" w:hAnsi="Times New Roman" w:cs="Times New Roman"/>
          <w:sz w:val="24"/>
          <w:szCs w:val="24"/>
          <w:lang w:val="en-US"/>
        </w:rPr>
        <w:t xml:space="preserve"> </w:t>
      </w:r>
      <m:oMath>
        <m:nary>
          <m:naryPr>
            <m:chr m:val="∑"/>
            <m:limLoc m:val="undOvr"/>
            <m:ctrlPr>
              <w:rPr>
                <w:rFonts w:ascii="Cambria Math" w:eastAsia="Calibri" w:hAnsi="Cambria Math" w:cs="Times New Roman"/>
                <w:i/>
                <w:sz w:val="24"/>
                <w:szCs w:val="24"/>
                <w:lang w:val="en-US"/>
              </w:rPr>
            </m:ctrlPr>
          </m:naryPr>
          <m:sub>
            <m:r>
              <w:rPr>
                <w:rFonts w:ascii="Cambria Math" w:eastAsia="Calibri" w:hAnsi="Cambria Math" w:cs="Times New Roman"/>
                <w:sz w:val="24"/>
                <w:szCs w:val="24"/>
                <w:lang w:val="en-US"/>
              </w:rPr>
              <m:t>i=1</m:t>
            </m:r>
          </m:sub>
          <m:sup>
            <m:r>
              <w:rPr>
                <w:rFonts w:ascii="Cambria Math" w:eastAsia="Calibri" w:hAnsi="Cambria Math" w:cs="Times New Roman"/>
                <w:sz w:val="24"/>
                <w:szCs w:val="24"/>
                <w:lang w:val="en-US"/>
              </w:rPr>
              <m:t>N</m:t>
            </m:r>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=-Rsin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F</m:t>
                </m:r>
              </m:e>
              <m:sub>
                <m:r>
                  <w:rPr>
                    <w:rFonts w:ascii="Cambria Math" w:eastAsia="Calibri" w:hAnsi="Cambria Math" w:cs="Times New Roman"/>
                    <w:sz w:val="24"/>
                    <w:szCs w:val="24"/>
                    <w:lang w:val="en-US"/>
                  </w:rPr>
                  <m:t>TP</m:t>
                </m:r>
              </m:sub>
            </m:sSub>
            <m:r>
              <w:rPr>
                <w:rFonts w:ascii="Cambria Math" w:eastAsia="Calibri" w:hAnsi="Cambria Math" w:cs="Times New Roman"/>
                <w:sz w:val="24"/>
                <w:szCs w:val="24"/>
                <w:lang w:val="en-US"/>
              </w:rPr>
              <m:t>sinγ+Ncosγ+Psinγ=0,</m:t>
            </m:r>
          </m:e>
        </m:nary>
      </m:oMath>
    </w:p>
    <w:p w14:paraId="1FCB94F0" w14:textId="77777777" w:rsidR="004831E1" w:rsidRPr="009E64CC" w:rsidRDefault="00A41096"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 xml:space="preserve">                </w:t>
      </w:r>
      <m:oMath>
        <m:nary>
          <m:naryPr>
            <m:chr m:val="∑"/>
            <m:limLoc m:val="undOvr"/>
            <m:ctrlPr>
              <w:rPr>
                <w:rFonts w:ascii="Cambria Math" w:eastAsia="Calibri" w:hAnsi="Cambria Math" w:cs="Times New Roman"/>
                <w:i/>
                <w:sz w:val="24"/>
                <w:szCs w:val="24"/>
                <w:lang w:val="en-US"/>
              </w:rPr>
            </m:ctrlPr>
          </m:naryPr>
          <m:sub>
            <m:r>
              <w:rPr>
                <w:rFonts w:ascii="Cambria Math" w:eastAsia="Calibri" w:hAnsi="Cambria Math" w:cs="Times New Roman"/>
                <w:sz w:val="24"/>
                <w:szCs w:val="24"/>
                <w:lang w:val="en-US"/>
              </w:rPr>
              <m:t>i=1</m:t>
            </m:r>
          </m:sub>
          <m:sup>
            <m:r>
              <w:rPr>
                <w:rFonts w:ascii="Cambria Math" w:eastAsia="Calibri" w:hAnsi="Cambria Math" w:cs="Times New Roman"/>
                <w:sz w:val="24"/>
                <w:szCs w:val="24"/>
                <w:lang w:val="en-US"/>
              </w:rPr>
              <m:t>N</m:t>
            </m:r>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Y</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=Rcos</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F</m:t>
                </m:r>
              </m:e>
              <m:sub>
                <m:r>
                  <w:rPr>
                    <w:rFonts w:ascii="Cambria Math" w:eastAsia="Calibri" w:hAnsi="Cambria Math" w:cs="Times New Roman"/>
                    <w:sz w:val="24"/>
                    <w:szCs w:val="24"/>
                    <w:lang w:val="en-US"/>
                  </w:rPr>
                  <m:t>TP</m:t>
                </m:r>
              </m:sub>
            </m:sSub>
            <m:r>
              <w:rPr>
                <w:rFonts w:ascii="Cambria Math" w:eastAsia="Calibri" w:hAnsi="Cambria Math" w:cs="Times New Roman"/>
                <w:sz w:val="24"/>
                <w:szCs w:val="24"/>
                <w:lang w:val="en-US"/>
              </w:rPr>
              <m:t>cosγ+Nsinγ-Pcosγ=0,</m:t>
            </m:r>
          </m:e>
        </m:nary>
      </m:oMath>
      <w:r w:rsidR="004831E1" w:rsidRPr="009E64CC">
        <w:rPr>
          <w:rFonts w:ascii="Times New Roman" w:eastAsia="Calibri" w:hAnsi="Times New Roman" w:cs="Times New Roman"/>
          <w:sz w:val="24"/>
          <w:szCs w:val="24"/>
          <w:lang w:val="en-US"/>
        </w:rPr>
        <w:t xml:space="preserve">                          (5)</w:t>
      </w:r>
    </w:p>
    <w:p w14:paraId="601D7B53" w14:textId="77777777" w:rsidR="004831E1" w:rsidRPr="009E64CC" w:rsidRDefault="00000000" w:rsidP="002413DA">
      <w:pPr>
        <w:spacing w:after="0" w:line="360" w:lineRule="auto"/>
        <w:ind w:firstLine="567"/>
        <w:jc w:val="both"/>
        <w:rPr>
          <w:rFonts w:ascii="Times New Roman" w:eastAsia="Calibri" w:hAnsi="Times New Roman" w:cs="Times New Roman"/>
          <w:sz w:val="24"/>
          <w:szCs w:val="24"/>
          <w:lang w:val="en-US"/>
        </w:rPr>
      </w:pPr>
      <m:oMathPara>
        <m:oMath>
          <m:sSub>
            <m:sSubPr>
              <m:ctrlPr>
                <w:rPr>
                  <w:rFonts w:ascii="Cambria Math" w:eastAsia="Calibri" w:hAnsi="Cambria Math" w:cs="Times New Roman"/>
                  <w:i/>
                  <w:sz w:val="24"/>
                  <w:szCs w:val="24"/>
                  <w:lang w:val="en-US" w:eastAsia="ru-RU"/>
                </w:rPr>
              </m:ctrlPr>
            </m:sSubPr>
            <m:e>
              <m:r>
                <w:rPr>
                  <w:rFonts w:ascii="Cambria Math" w:eastAsia="Calibri" w:hAnsi="Cambria Math" w:cs="Times New Roman"/>
                  <w:sz w:val="24"/>
                  <w:szCs w:val="24"/>
                  <w:lang w:val="en-US" w:eastAsia="ru-RU"/>
                </w:rPr>
                <m:t>F</m:t>
              </m:r>
            </m:e>
            <m:sub>
              <m:r>
                <w:rPr>
                  <w:rFonts w:ascii="Cambria Math" w:eastAsia="Calibri" w:hAnsi="Cambria Math" w:cs="Times New Roman"/>
                  <w:sz w:val="24"/>
                  <w:szCs w:val="24"/>
                  <w:lang w:val="en-US" w:eastAsia="ru-RU"/>
                </w:rPr>
                <m:t>TP</m:t>
              </m:r>
            </m:sub>
          </m:sSub>
          <m:r>
            <w:rPr>
              <w:rFonts w:ascii="Cambria Math" w:eastAsia="Calibri" w:hAnsi="Cambria Math" w:cs="Times New Roman"/>
              <w:sz w:val="24"/>
              <w:szCs w:val="24"/>
              <w:lang w:val="en-US" w:eastAsia="ru-RU"/>
            </w:rPr>
            <m:t>=kN,</m:t>
          </m:r>
        </m:oMath>
      </m:oMathPara>
    </w:p>
    <w:p w14:paraId="011C2328" w14:textId="34408E1D" w:rsidR="00922753" w:rsidRPr="00922753" w:rsidRDefault="00922753" w:rsidP="00922753">
      <w:pPr>
        <w:spacing w:after="0" w:line="360" w:lineRule="auto"/>
        <w:jc w:val="both"/>
        <w:rPr>
          <w:rFonts w:ascii="Times New Roman" w:eastAsia="Calibri" w:hAnsi="Times New Roman" w:cs="Times New Roman"/>
          <w:sz w:val="24"/>
          <w:szCs w:val="24"/>
          <w:lang w:val="en-US"/>
        </w:rPr>
      </w:pPr>
      <w:r w:rsidRPr="00922753">
        <w:rPr>
          <w:rFonts w:ascii="Times New Roman" w:eastAsia="Calibri" w:hAnsi="Times New Roman" w:cs="Times New Roman"/>
          <w:sz w:val="24"/>
          <w:szCs w:val="24"/>
          <w:lang w:val="en-US"/>
        </w:rPr>
        <w:t xml:space="preserve">the algebraic sum of the projections of all forces acting on the upper part of the footwear onto the </w:t>
      </w:r>
      <w:r w:rsidRPr="009E64CC">
        <w:rPr>
          <w:rFonts w:ascii="Times New Roman" w:eastAsia="Calibri" w:hAnsi="Times New Roman" w:cs="Times New Roman"/>
          <w:i/>
          <w:sz w:val="24"/>
          <w:szCs w:val="24"/>
          <w:lang w:val="en-US"/>
        </w:rPr>
        <w:t>x</w:t>
      </w:r>
      <w:r w:rsidRPr="00922753">
        <w:rPr>
          <w:rFonts w:ascii="Times New Roman" w:eastAsia="Calibri" w:hAnsi="Times New Roman" w:cs="Times New Roman"/>
          <w:sz w:val="24"/>
          <w:szCs w:val="24"/>
          <w:lang w:val="en-US"/>
        </w:rPr>
        <w:t xml:space="preserve"> and </w:t>
      </w:r>
      <w:r w:rsidRPr="009E64CC">
        <w:rPr>
          <w:rFonts w:ascii="Times New Roman" w:eastAsia="Calibri" w:hAnsi="Times New Roman" w:cs="Times New Roman"/>
          <w:i/>
          <w:sz w:val="24"/>
          <w:szCs w:val="24"/>
          <w:lang w:val="en-US"/>
        </w:rPr>
        <w:t>y</w:t>
      </w:r>
      <w:r w:rsidRPr="00922753">
        <w:rPr>
          <w:rFonts w:ascii="Times New Roman" w:eastAsia="Calibri" w:hAnsi="Times New Roman" w:cs="Times New Roman"/>
          <w:sz w:val="24"/>
          <w:szCs w:val="24"/>
          <w:lang w:val="en-US"/>
        </w:rPr>
        <w:t xml:space="preserve"> axes; </w:t>
      </w:r>
      <m:oMath>
        <m:r>
          <w:rPr>
            <w:rFonts w:ascii="Cambria Math" w:eastAsia="Calibri" w:hAnsi="Cambria Math" w:cs="Times New Roman"/>
            <w:sz w:val="24"/>
            <w:szCs w:val="24"/>
            <w:lang w:val="en-US"/>
          </w:rPr>
          <m:t>δ</m:t>
        </m:r>
      </m:oMath>
      <w:r w:rsidRPr="009E64CC">
        <w:rPr>
          <w:rFonts w:ascii="Times New Roman" w:eastAsia="Calibri" w:hAnsi="Times New Roman" w:cs="Times New Roman"/>
          <w:sz w:val="24"/>
          <w:szCs w:val="24"/>
          <w:lang w:val="en-US"/>
        </w:rPr>
        <w:t xml:space="preserve"> </w:t>
      </w:r>
      <w:r w:rsidRPr="00922753">
        <w:rPr>
          <w:rFonts w:ascii="Times New Roman" w:eastAsia="Calibri" w:hAnsi="Times New Roman" w:cs="Times New Roman"/>
          <w:sz w:val="24"/>
          <w:szCs w:val="24"/>
          <w:lang w:val="en-US"/>
        </w:rPr>
        <w:t xml:space="preserve">– the angle characterizing the tilt of the foot and the corresponding shaft; </w:t>
      </w:r>
      <m:oMath>
        <m:r>
          <w:rPr>
            <w:rFonts w:ascii="Cambria Math" w:eastAsia="Calibri" w:hAnsi="Cambria Math" w:cs="Times New Roman"/>
            <w:sz w:val="24"/>
            <w:szCs w:val="24"/>
            <w:lang w:val="en-US"/>
          </w:rPr>
          <m:t>γ</m:t>
        </m:r>
      </m:oMath>
      <w:r w:rsidRPr="00922753">
        <w:rPr>
          <w:rFonts w:ascii="Times New Roman" w:eastAsia="Calibri" w:hAnsi="Times New Roman" w:cs="Times New Roman"/>
          <w:sz w:val="24"/>
          <w:szCs w:val="24"/>
          <w:lang w:val="en-US"/>
        </w:rPr>
        <w:t xml:space="preserve"> – the angle of inclination between the tangent to the sole of the post-operative orthopedic footwear and the support plane (which can range </w:t>
      </w:r>
      <w:r w:rsidR="00AF177E" w:rsidRPr="009E64CC">
        <w:rPr>
          <w:rFonts w:ascii="Times New Roman" w:eastAsia="Calibri" w:hAnsi="Times New Roman" w:cs="Times New Roman"/>
          <w:sz w:val="24"/>
          <w:szCs w:val="24"/>
          <w:lang w:val="en-US"/>
        </w:rPr>
        <w:t>20</w:t>
      </w:r>
      <w:r w:rsidR="00AF177E" w:rsidRPr="009E64CC">
        <w:rPr>
          <w:rFonts w:ascii="Times New Roman" w:eastAsia="Calibri" w:hAnsi="Times New Roman" w:cs="Times New Roman"/>
          <w:sz w:val="24"/>
          <w:szCs w:val="24"/>
          <w:vertAlign w:val="superscript"/>
          <w:lang w:val="en-US"/>
        </w:rPr>
        <w:t>0</w:t>
      </w:r>
      <w:r w:rsidR="00AF177E" w:rsidRPr="009E64CC">
        <w:rPr>
          <w:rFonts w:ascii="Times New Roman" w:eastAsia="Calibri" w:hAnsi="Times New Roman" w:cs="Times New Roman"/>
          <w:sz w:val="24"/>
          <w:szCs w:val="24"/>
          <w:lang w:val="en-US"/>
        </w:rPr>
        <w:t>÷40</w:t>
      </w:r>
      <w:r w:rsidR="00AF177E" w:rsidRPr="009E64CC">
        <w:rPr>
          <w:rFonts w:ascii="Times New Roman" w:eastAsia="Calibri" w:hAnsi="Times New Roman" w:cs="Times New Roman"/>
          <w:sz w:val="24"/>
          <w:szCs w:val="24"/>
          <w:vertAlign w:val="superscript"/>
          <w:lang w:val="en-US"/>
        </w:rPr>
        <w:t>0</w:t>
      </w:r>
      <w:r w:rsidRPr="00922753">
        <w:rPr>
          <w:rFonts w:ascii="Times New Roman" w:eastAsia="Calibri" w:hAnsi="Times New Roman" w:cs="Times New Roman"/>
          <w:sz w:val="24"/>
          <w:szCs w:val="24"/>
          <w:lang w:val="en-US"/>
        </w:rPr>
        <w:t>, typically taken as 25°).</w:t>
      </w:r>
    </w:p>
    <w:p w14:paraId="2F7D7020" w14:textId="77777777" w:rsidR="00922753" w:rsidRPr="00922753" w:rsidRDefault="00922753" w:rsidP="00AF177E">
      <w:pPr>
        <w:spacing w:after="0" w:line="360" w:lineRule="auto"/>
        <w:ind w:firstLine="708"/>
        <w:jc w:val="both"/>
        <w:rPr>
          <w:rFonts w:ascii="Times New Roman" w:eastAsia="Calibri" w:hAnsi="Times New Roman" w:cs="Times New Roman"/>
          <w:sz w:val="24"/>
          <w:szCs w:val="24"/>
          <w:lang w:val="en-US"/>
        </w:rPr>
      </w:pPr>
      <w:r w:rsidRPr="00922753">
        <w:rPr>
          <w:rFonts w:ascii="Times New Roman" w:eastAsia="Calibri" w:hAnsi="Times New Roman" w:cs="Times New Roman"/>
          <w:sz w:val="24"/>
          <w:szCs w:val="24"/>
          <w:lang w:val="en-US"/>
        </w:rPr>
        <w:t>Taking into account the third equation of the system (2.6), we obtain</w:t>
      </w:r>
    </w:p>
    <w:p w14:paraId="40C9F2D4" w14:textId="77777777" w:rsidR="00922753" w:rsidRPr="009E64CC" w:rsidRDefault="00922753" w:rsidP="002413DA">
      <w:pPr>
        <w:spacing w:after="0" w:line="360" w:lineRule="auto"/>
        <w:jc w:val="both"/>
        <w:rPr>
          <w:rFonts w:ascii="Times New Roman" w:eastAsia="Calibri" w:hAnsi="Times New Roman" w:cs="Times New Roman"/>
          <w:sz w:val="24"/>
          <w:szCs w:val="24"/>
          <w:lang w:val="en-US"/>
        </w:rPr>
      </w:pPr>
    </w:p>
    <w:p w14:paraId="10B42731" w14:textId="77777777" w:rsidR="004831E1" w:rsidRPr="009E64CC" w:rsidRDefault="006C101E" w:rsidP="004831E1">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w:r w:rsidRPr="009E64CC">
        <w:rPr>
          <w:rFonts w:ascii="Times New Roman" w:eastAsia="Calibri" w:hAnsi="Times New Roman" w:cs="Times New Roman"/>
          <w:sz w:val="24"/>
          <w:szCs w:val="24"/>
          <w:lang w:val="en-US"/>
        </w:rPr>
        <w:t xml:space="preserve">                      </w:t>
      </w:r>
      <m:oMath>
        <m:nary>
          <m:naryPr>
            <m:chr m:val="∑"/>
            <m:limLoc m:val="undOvr"/>
            <m:ctrlPr>
              <w:rPr>
                <w:rFonts w:ascii="Cambria Math" w:eastAsia="Calibri" w:hAnsi="Cambria Math" w:cs="Times New Roman"/>
                <w:i/>
                <w:sz w:val="24"/>
                <w:szCs w:val="24"/>
                <w:lang w:val="en-US"/>
              </w:rPr>
            </m:ctrlPr>
          </m:naryPr>
          <m:sub>
            <m:r>
              <w:rPr>
                <w:rFonts w:ascii="Cambria Math" w:eastAsia="Calibri" w:hAnsi="Cambria Math" w:cs="Times New Roman"/>
                <w:sz w:val="24"/>
                <w:szCs w:val="24"/>
                <w:lang w:val="en-US"/>
              </w:rPr>
              <m:t>i=1</m:t>
            </m:r>
          </m:sub>
          <m:sup>
            <m:r>
              <w:rPr>
                <w:rFonts w:ascii="Cambria Math" w:eastAsia="Calibri" w:hAnsi="Cambria Math" w:cs="Times New Roman"/>
                <w:sz w:val="24"/>
                <w:szCs w:val="24"/>
                <w:lang w:val="en-US"/>
              </w:rPr>
              <m:t>N</m:t>
            </m:r>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=-Rsin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-kNsinγ+Ncosγ+Psinγ=0,</m:t>
            </m:r>
          </m:e>
        </m:nary>
        <m:r>
          <w:rPr>
            <w:rFonts w:ascii="Cambria Math" w:eastAsia="Times New Roman" w:hAnsi="Cambria Math" w:cs="Times New Roman"/>
            <w:sz w:val="24"/>
            <w:szCs w:val="24"/>
            <w:lang w:val="en-US" w:eastAsia="ru-RU"/>
          </w:rPr>
          <m:t xml:space="preserve"> </m:t>
        </m:r>
      </m:oMath>
      <w:r w:rsidR="004831E1" w:rsidRPr="009E64CC">
        <w:rPr>
          <w:rFonts w:ascii="Times New Roman" w:eastAsia="Calibri" w:hAnsi="Times New Roman" w:cs="Times New Roman"/>
          <w:sz w:val="24"/>
          <w:szCs w:val="24"/>
          <w:lang w:val="en-US" w:eastAsia="ru-RU"/>
        </w:rPr>
        <w:t xml:space="preserve"> </w:t>
      </w:r>
    </w:p>
    <w:p w14:paraId="6A503AD8" w14:textId="77777777" w:rsidR="004831E1" w:rsidRPr="009E64CC" w:rsidRDefault="006C101E" w:rsidP="004831E1">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 xml:space="preserve">                      </w:t>
      </w:r>
      <m:oMath>
        <m:nary>
          <m:naryPr>
            <m:chr m:val="∑"/>
            <m:limLoc m:val="undOvr"/>
            <m:ctrlPr>
              <w:rPr>
                <w:rFonts w:ascii="Cambria Math" w:eastAsia="Calibri" w:hAnsi="Cambria Math" w:cs="Times New Roman"/>
                <w:i/>
                <w:sz w:val="24"/>
                <w:szCs w:val="24"/>
                <w:lang w:val="en-US"/>
              </w:rPr>
            </m:ctrlPr>
          </m:naryPr>
          <m:sub>
            <m:r>
              <w:rPr>
                <w:rFonts w:ascii="Cambria Math" w:eastAsia="Calibri" w:hAnsi="Cambria Math" w:cs="Times New Roman"/>
                <w:sz w:val="24"/>
                <w:szCs w:val="24"/>
                <w:lang w:val="en-US"/>
              </w:rPr>
              <m:t>i=1</m:t>
            </m:r>
          </m:sub>
          <m:sup>
            <m:r>
              <w:rPr>
                <w:rFonts w:ascii="Cambria Math" w:eastAsia="Calibri" w:hAnsi="Cambria Math" w:cs="Times New Roman"/>
                <w:sz w:val="24"/>
                <w:szCs w:val="24"/>
                <w:lang w:val="en-US"/>
              </w:rPr>
              <m:t>N</m:t>
            </m:r>
          </m:sup>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Y</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=Rcos</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+kNcosγ+Nsinγ-Pcosγ=0,</m:t>
            </m:r>
          </m:e>
        </m:nary>
      </m:oMath>
      <w:r w:rsidR="004831E1" w:rsidRPr="009E64CC">
        <w:rPr>
          <w:rFonts w:ascii="Times New Roman" w:eastAsia="Calibri" w:hAnsi="Times New Roman" w:cs="Times New Roman"/>
          <w:sz w:val="24"/>
          <w:szCs w:val="24"/>
          <w:lang w:val="en-US"/>
        </w:rPr>
        <w:t xml:space="preserve">                             (6)</w:t>
      </w:r>
    </w:p>
    <w:p w14:paraId="3AFA6E89" w14:textId="77777777" w:rsidR="00D52876" w:rsidRPr="009E64CC" w:rsidRDefault="00D52876"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From the second equation of the system (6), we obtain</w:t>
      </w:r>
    </w:p>
    <w:p w14:paraId="2FA1D0F4" w14:textId="3CBD0876" w:rsidR="002413DA" w:rsidRPr="009E64CC" w:rsidRDefault="00A41096"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 xml:space="preserve">                                     </w:t>
      </w:r>
      <m:oMath>
        <m:r>
          <w:rPr>
            <w:rFonts w:ascii="Cambria Math" w:eastAsia="Calibri" w:hAnsi="Cambria Math" w:cs="Times New Roman"/>
            <w:sz w:val="24"/>
            <w:szCs w:val="24"/>
            <w:lang w:val="en-US"/>
          </w:rPr>
          <m:t>kNcosγ+Nsinγ=Pcosγ-Rcos</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Times New Roman" w:hAnsi="Cambria Math" w:cs="Times New Roman"/>
            <w:sz w:val="24"/>
            <w:szCs w:val="24"/>
            <w:lang w:val="en-US" w:eastAsia="ru-RU"/>
          </w:rPr>
          <m:t>.</m:t>
        </m:r>
      </m:oMath>
      <w:r w:rsidR="006C101E" w:rsidRPr="009E64CC">
        <w:rPr>
          <w:rFonts w:ascii="Times New Roman" w:eastAsia="Calibri" w:hAnsi="Times New Roman" w:cs="Times New Roman"/>
          <w:sz w:val="24"/>
          <w:szCs w:val="24"/>
          <w:lang w:val="en-US" w:eastAsia="ru-RU"/>
        </w:rPr>
        <w:t xml:space="preserve"> </w:t>
      </w:r>
    </w:p>
    <w:p w14:paraId="6DD9DF5A" w14:textId="4F438A6C" w:rsidR="002413DA" w:rsidRPr="009E64CC" w:rsidRDefault="00D52876"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From the last equation, we determine the value of the normal pressure of the heel on the surface of the footwear</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843"/>
        <w:gridCol w:w="270"/>
        <w:gridCol w:w="1607"/>
      </w:tblGrid>
      <w:tr w:rsidR="002413DA" w:rsidRPr="009E64CC" w14:paraId="3880BE8A" w14:textId="77777777" w:rsidTr="002413DA">
        <w:trPr>
          <w:cantSplit/>
          <w:trHeight w:val="770"/>
        </w:trPr>
        <w:tc>
          <w:tcPr>
            <w:tcW w:w="7843" w:type="dxa"/>
            <w:vAlign w:val="center"/>
          </w:tcPr>
          <w:p w14:paraId="5A5A812C"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m:oMathPara>
              <m:oMath>
                <m:r>
                  <w:rPr>
                    <w:rFonts w:ascii="Cambria Math" w:eastAsia="Calibri" w:hAnsi="Cambria Math" w:cs="Times New Roman"/>
                    <w:sz w:val="24"/>
                    <w:szCs w:val="24"/>
                    <w:lang w:val="en-US"/>
                  </w:rPr>
                  <m:t>N=</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Pcosγ-Rcos</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num>
                  <m:den>
                    <m:r>
                      <w:rPr>
                        <w:rFonts w:ascii="Cambria Math" w:eastAsia="Calibri" w:hAnsi="Cambria Math" w:cs="Times New Roman"/>
                        <w:sz w:val="24"/>
                        <w:szCs w:val="24"/>
                        <w:lang w:val="en-US"/>
                      </w:rPr>
                      <m:t>kcosγ+sinγ</m:t>
                    </m:r>
                  </m:den>
                </m:f>
                <m:r>
                  <w:rPr>
                    <w:rFonts w:ascii="Cambria Math" w:eastAsia="Times New Roman" w:hAnsi="Cambria Math" w:cs="Times New Roman"/>
                    <w:sz w:val="24"/>
                    <w:szCs w:val="24"/>
                    <w:lang w:val="en-US" w:eastAsia="ru-RU"/>
                  </w:rPr>
                  <m:t>.</m:t>
                </m:r>
              </m:oMath>
            </m:oMathPara>
          </w:p>
        </w:tc>
        <w:tc>
          <w:tcPr>
            <w:tcW w:w="270" w:type="dxa"/>
            <w:vAlign w:val="center"/>
          </w:tcPr>
          <w:p w14:paraId="5D1A4A07"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1607" w:type="dxa"/>
            <w:vAlign w:val="center"/>
          </w:tcPr>
          <w:p w14:paraId="5496CE9A" w14:textId="77777777" w:rsidR="002413DA" w:rsidRPr="009E64CC" w:rsidRDefault="002413DA" w:rsidP="006C101E">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w:t>
            </w:r>
            <w:r w:rsidR="006C101E" w:rsidRPr="009E64CC">
              <w:rPr>
                <w:rFonts w:ascii="Times New Roman" w:eastAsia="Times New Roman" w:hAnsi="Times New Roman" w:cs="Times New Roman"/>
                <w:sz w:val="24"/>
                <w:szCs w:val="24"/>
                <w:lang w:val="en-US" w:eastAsia="ru-RU"/>
              </w:rPr>
              <w:t>7</w:t>
            </w:r>
            <w:r w:rsidRPr="009E64CC">
              <w:rPr>
                <w:rFonts w:ascii="Times New Roman" w:eastAsia="Times New Roman" w:hAnsi="Times New Roman" w:cs="Times New Roman"/>
                <w:sz w:val="24"/>
                <w:szCs w:val="24"/>
                <w:lang w:val="en-US" w:eastAsia="ru-RU"/>
              </w:rPr>
              <w:t>)</w:t>
            </w:r>
          </w:p>
        </w:tc>
      </w:tr>
    </w:tbl>
    <w:p w14:paraId="3E1A90BF" w14:textId="5D4B3435" w:rsidR="002413DA" w:rsidRPr="009E64CC" w:rsidRDefault="00B62E4A"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Transform the first equation of the system (2.7) to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843"/>
        <w:gridCol w:w="270"/>
        <w:gridCol w:w="1607"/>
      </w:tblGrid>
      <w:tr w:rsidR="002413DA" w:rsidRPr="009E64CC" w14:paraId="0C0086B7" w14:textId="77777777" w:rsidTr="002413DA">
        <w:trPr>
          <w:cantSplit/>
          <w:trHeight w:val="852"/>
        </w:trPr>
        <w:tc>
          <w:tcPr>
            <w:tcW w:w="7843" w:type="dxa"/>
            <w:vAlign w:val="center"/>
          </w:tcPr>
          <w:p w14:paraId="1C2FB659"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m:t>-Rsin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+N(cosγ-ksinγ)+Psinγ=0.</m:t>
                </m:r>
                <m:r>
                  <w:rPr>
                    <w:rFonts w:ascii="Cambria Math" w:eastAsia="Times New Roman" w:hAnsi="Cambria Math" w:cs="Times New Roman"/>
                    <w:sz w:val="24"/>
                    <w:szCs w:val="24"/>
                    <w:lang w:val="en-US" w:eastAsia="ru-RU"/>
                  </w:rPr>
                  <m:t xml:space="preserve"> </m:t>
                </m:r>
              </m:oMath>
            </m:oMathPara>
          </w:p>
        </w:tc>
        <w:tc>
          <w:tcPr>
            <w:tcW w:w="270" w:type="dxa"/>
            <w:vAlign w:val="center"/>
          </w:tcPr>
          <w:p w14:paraId="6D732854"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1607" w:type="dxa"/>
            <w:vAlign w:val="center"/>
          </w:tcPr>
          <w:p w14:paraId="75DF20F6"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r>
    </w:tbl>
    <w:p w14:paraId="0B3CCC03" w14:textId="4D99FBD1" w:rsidR="002413DA" w:rsidRPr="009E64CC" w:rsidRDefault="00B62E4A"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Substitute the value of the normal pressure of the heel on the surface of the footwear from formula (7) into the last equation,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214"/>
        <w:gridCol w:w="270"/>
        <w:gridCol w:w="236"/>
      </w:tblGrid>
      <w:tr w:rsidR="002413DA" w:rsidRPr="009E64CC" w14:paraId="48A02720" w14:textId="77777777" w:rsidTr="002413DA">
        <w:trPr>
          <w:cantSplit/>
          <w:trHeight w:val="852"/>
        </w:trPr>
        <w:tc>
          <w:tcPr>
            <w:tcW w:w="9214" w:type="dxa"/>
            <w:vAlign w:val="center"/>
          </w:tcPr>
          <w:p w14:paraId="366B450A"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w:lastRenderedPageBreak/>
                  <m:t>-Rsin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Pcosγ-Rcos</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num>
                  <m:den>
                    <m:r>
                      <w:rPr>
                        <w:rFonts w:ascii="Cambria Math" w:eastAsia="Calibri" w:hAnsi="Cambria Math" w:cs="Times New Roman"/>
                        <w:sz w:val="24"/>
                        <w:szCs w:val="24"/>
                        <w:lang w:val="en-US"/>
                      </w:rPr>
                      <m:t>kcosγ+sinγ</m:t>
                    </m:r>
                  </m:den>
                </m:f>
                <m:r>
                  <w:rPr>
                    <w:rFonts w:ascii="Cambria Math" w:eastAsia="Calibri" w:hAnsi="Cambria Math" w:cs="Times New Roman"/>
                    <w:sz w:val="24"/>
                    <w:szCs w:val="24"/>
                    <w:lang w:val="en-US"/>
                  </w:rPr>
                  <m:t>(cosγ-ksinγ)+Psinγ=0.</m:t>
                </m:r>
                <m:r>
                  <w:rPr>
                    <w:rFonts w:ascii="Cambria Math" w:eastAsia="Times New Roman" w:hAnsi="Cambria Math" w:cs="Times New Roman"/>
                    <w:sz w:val="24"/>
                    <w:szCs w:val="24"/>
                    <w:lang w:val="en-US" w:eastAsia="ru-RU"/>
                  </w:rPr>
                  <m:t xml:space="preserve"> </m:t>
                </m:r>
              </m:oMath>
            </m:oMathPara>
          </w:p>
        </w:tc>
        <w:tc>
          <w:tcPr>
            <w:tcW w:w="270" w:type="dxa"/>
            <w:vAlign w:val="center"/>
          </w:tcPr>
          <w:p w14:paraId="4C446214"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236" w:type="dxa"/>
            <w:vAlign w:val="center"/>
          </w:tcPr>
          <w:p w14:paraId="7673841C"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r>
    </w:tbl>
    <w:p w14:paraId="4309C154" w14:textId="744DB854" w:rsidR="002413DA" w:rsidRPr="009E64CC" w:rsidRDefault="00B62E4A"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Bring the last equation to a common denominator</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214"/>
        <w:gridCol w:w="270"/>
        <w:gridCol w:w="236"/>
      </w:tblGrid>
      <w:tr w:rsidR="002413DA" w:rsidRPr="009E64CC" w14:paraId="349C74AB" w14:textId="77777777" w:rsidTr="002413DA">
        <w:trPr>
          <w:cantSplit/>
          <w:trHeight w:val="852"/>
        </w:trPr>
        <w:tc>
          <w:tcPr>
            <w:tcW w:w="9214" w:type="dxa"/>
            <w:vAlign w:val="center"/>
          </w:tcPr>
          <w:p w14:paraId="684A9106"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m:t>-Rsin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kcosγ-Rsin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sinγ+</m:t>
                </m:r>
                <m:r>
                  <w:rPr>
                    <w:rFonts w:ascii="Cambria Math" w:eastAsia="Times New Roman" w:hAnsi="Cambria Math" w:cs="Times New Roman"/>
                    <w:sz w:val="24"/>
                    <w:szCs w:val="24"/>
                    <w:lang w:val="en-US" w:eastAsia="ru-RU"/>
                  </w:rPr>
                  <m:t xml:space="preserve"> </m:t>
                </m:r>
              </m:oMath>
            </m:oMathPara>
          </w:p>
          <w:p w14:paraId="0FAA8766"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eastAsia="ru-RU"/>
                  </w:rPr>
                  <m:t>+</m:t>
                </m:r>
                <m:d>
                  <m:dPr>
                    <m:begChr m:val="["/>
                    <m:endChr m:val="]"/>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Pcosγ-Rcos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e>
                </m:d>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cosγ-ksinγ</m:t>
                    </m:r>
                  </m:e>
                </m:d>
                <m:r>
                  <w:rPr>
                    <w:rFonts w:ascii="Cambria Math" w:eastAsia="Calibri" w:hAnsi="Cambria Math" w:cs="Times New Roman"/>
                    <w:sz w:val="24"/>
                    <w:szCs w:val="24"/>
                    <w:lang w:val="en-US" w:eastAsia="ru-RU"/>
                  </w:rPr>
                  <m:t>+</m:t>
                </m:r>
              </m:oMath>
            </m:oMathPara>
          </w:p>
          <w:p w14:paraId="1C18FCF8"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i/>
                <w:sz w:val="24"/>
                <w:szCs w:val="24"/>
                <w:lang w:val="en-US" w:eastAsia="ru-RU"/>
              </w:rPr>
            </w:pPr>
            <m:oMathPara>
              <m:oMath>
                <m:r>
                  <w:rPr>
                    <w:rFonts w:ascii="Cambria Math" w:eastAsia="Calibri" w:hAnsi="Cambria Math" w:cs="Times New Roman"/>
                    <w:sz w:val="24"/>
                    <w:szCs w:val="24"/>
                    <w:lang w:val="en-US" w:eastAsia="ru-RU"/>
                  </w:rPr>
                  <m:t>+Psinγkcosγ+Psi</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n</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γ=0.</m:t>
                </m:r>
              </m:oMath>
            </m:oMathPara>
          </w:p>
        </w:tc>
        <w:tc>
          <w:tcPr>
            <w:tcW w:w="270" w:type="dxa"/>
            <w:vAlign w:val="center"/>
          </w:tcPr>
          <w:p w14:paraId="05AD7051"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236" w:type="dxa"/>
            <w:vAlign w:val="center"/>
          </w:tcPr>
          <w:p w14:paraId="69BA8C12"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r>
    </w:tbl>
    <w:p w14:paraId="71348DB3" w14:textId="3F34525C" w:rsidR="002413DA" w:rsidRPr="009E64CC" w:rsidRDefault="005361A8"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Present the last equation in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720"/>
      </w:tblGrid>
      <w:tr w:rsidR="002413DA" w:rsidRPr="009E64CC" w14:paraId="15B16547" w14:textId="77777777" w:rsidTr="002413DA">
        <w:trPr>
          <w:cantSplit/>
          <w:trHeight w:val="834"/>
        </w:trPr>
        <w:tc>
          <w:tcPr>
            <w:tcW w:w="9720" w:type="dxa"/>
            <w:vAlign w:val="center"/>
          </w:tcPr>
          <w:p w14:paraId="082CF41B"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m:t>R</m:t>
                </m:r>
                <m:d>
                  <m:dPr>
                    <m:begChr m:val="["/>
                    <m:endChr m:val="]"/>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kcosγ+sin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sinγ+</m:t>
                    </m:r>
                    <m:r>
                      <w:rPr>
                        <w:rFonts w:ascii="Cambria Math" w:eastAsia="Calibri" w:hAnsi="Cambria Math" w:cs="Times New Roman"/>
                        <w:sz w:val="24"/>
                        <w:szCs w:val="24"/>
                        <w:lang w:val="en-US" w:eastAsia="ru-RU"/>
                      </w:rPr>
                      <m:t>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r>
                      <w:rPr>
                        <w:rFonts w:ascii="Cambria Math" w:eastAsia="Calibri" w:hAnsi="Cambria Math" w:cs="Times New Roman"/>
                        <w:sz w:val="24"/>
                        <w:szCs w:val="24"/>
                        <w:lang w:val="en-US" w:eastAsia="ru-RU"/>
                      </w:rPr>
                      <m:t>cosγ-cos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r>
                      <w:rPr>
                        <w:rFonts w:ascii="Cambria Math" w:eastAsia="Calibri" w:hAnsi="Cambria Math" w:cs="Times New Roman"/>
                        <w:sz w:val="24"/>
                        <w:szCs w:val="24"/>
                        <w:lang w:val="en-US" w:eastAsia="ru-RU"/>
                      </w:rPr>
                      <m:t>ksinγ</m:t>
                    </m:r>
                  </m:e>
                </m:d>
                <m:r>
                  <w:rPr>
                    <w:rFonts w:ascii="Cambria Math" w:eastAsia="Calibri" w:hAnsi="Cambria Math" w:cs="Times New Roman"/>
                    <w:sz w:val="24"/>
                    <w:szCs w:val="24"/>
                    <w:lang w:val="en-US"/>
                  </w:rPr>
                  <m:t>=</m:t>
                </m:r>
                <m:r>
                  <w:rPr>
                    <w:rFonts w:ascii="Cambria Math" w:eastAsia="Times New Roman" w:hAnsi="Cambria Math" w:cs="Times New Roman"/>
                    <w:sz w:val="24"/>
                    <w:szCs w:val="24"/>
                    <w:lang w:val="en-US" w:eastAsia="ru-RU"/>
                  </w:rPr>
                  <m:t xml:space="preserve"> </m:t>
                </m:r>
              </m:oMath>
            </m:oMathPara>
          </w:p>
          <w:p w14:paraId="3F9D6ED3"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eastAsia="ru-RU"/>
                  </w:rPr>
                  <m:t>=P(co</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s</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γ-cosγksinγ+sinγkcosγ+si</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n</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m:t>
                </m:r>
              </m:oMath>
            </m:oMathPara>
          </w:p>
        </w:tc>
      </w:tr>
    </w:tbl>
    <w:p w14:paraId="5187195A" w14:textId="7C895F58" w:rsidR="002413DA" w:rsidRPr="009E64CC" w:rsidRDefault="005361A8" w:rsidP="002413DA">
      <w:pPr>
        <w:spacing w:after="0" w:line="360" w:lineRule="auto"/>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or</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072"/>
        <w:gridCol w:w="284"/>
        <w:gridCol w:w="364"/>
      </w:tblGrid>
      <w:tr w:rsidR="002413DA" w:rsidRPr="009E64CC" w14:paraId="206ADF8E" w14:textId="77777777" w:rsidTr="002413DA">
        <w:trPr>
          <w:cantSplit/>
          <w:trHeight w:val="852"/>
        </w:trPr>
        <w:tc>
          <w:tcPr>
            <w:tcW w:w="9072" w:type="dxa"/>
            <w:vAlign w:val="center"/>
          </w:tcPr>
          <w:p w14:paraId="46E47340"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m:t>R</m:t>
                </m:r>
                <m:d>
                  <m:dPr>
                    <m:begChr m:val="["/>
                    <m:endChr m:val="]"/>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(kcosγ+sinγ)+</m:t>
                    </m:r>
                    <m:r>
                      <w:rPr>
                        <w:rFonts w:ascii="Cambria Math" w:eastAsia="Calibri" w:hAnsi="Cambria Math" w:cs="Times New Roman"/>
                        <w:sz w:val="24"/>
                        <w:szCs w:val="24"/>
                        <w:lang w:val="en-US" w:eastAsia="ru-RU"/>
                      </w:rPr>
                      <m:t>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r>
                      <w:rPr>
                        <w:rFonts w:ascii="Cambria Math" w:eastAsia="Calibri" w:hAnsi="Cambria Math" w:cs="Times New Roman"/>
                        <w:sz w:val="24"/>
                        <w:szCs w:val="24"/>
                        <w:lang w:val="en-US" w:eastAsia="ru-RU"/>
                      </w:rPr>
                      <m:t>(cosγ-ksinγ)</m:t>
                    </m:r>
                  </m:e>
                </m:d>
                <m:r>
                  <w:rPr>
                    <w:rFonts w:ascii="Cambria Math" w:eastAsia="Calibri" w:hAnsi="Cambria Math" w:cs="Times New Roman"/>
                    <w:sz w:val="24"/>
                    <w:szCs w:val="24"/>
                    <w:lang w:val="en-US"/>
                  </w:rPr>
                  <m:t>=</m:t>
                </m:r>
                <m:r>
                  <w:rPr>
                    <w:rFonts w:ascii="Cambria Math" w:eastAsia="Times New Roman" w:hAnsi="Cambria Math" w:cs="Times New Roman"/>
                    <w:sz w:val="24"/>
                    <w:szCs w:val="24"/>
                    <w:lang w:val="en-US" w:eastAsia="ru-RU"/>
                  </w:rPr>
                  <m:t xml:space="preserve"> </m:t>
                </m:r>
              </m:oMath>
            </m:oMathPara>
          </w:p>
          <w:p w14:paraId="45264B1F"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eastAsia="ru-RU"/>
                  </w:rPr>
                  <m:t>=P</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co</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s</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γ-kcosγsinγ+kcosγ+sinγ</m:t>
                    </m:r>
                  </m:e>
                </m:d>
                <m:r>
                  <w:rPr>
                    <w:rFonts w:ascii="Cambria Math" w:eastAsia="Calibri" w:hAnsi="Cambria Math" w:cs="Times New Roman"/>
                    <w:sz w:val="24"/>
                    <w:szCs w:val="24"/>
                    <w:lang w:val="en-US" w:eastAsia="ru-RU"/>
                  </w:rPr>
                  <m:t>.</m:t>
                </m:r>
              </m:oMath>
            </m:oMathPara>
          </w:p>
        </w:tc>
        <w:tc>
          <w:tcPr>
            <w:tcW w:w="284" w:type="dxa"/>
            <w:vAlign w:val="center"/>
          </w:tcPr>
          <w:p w14:paraId="691CBB2D"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364" w:type="dxa"/>
            <w:vAlign w:val="center"/>
          </w:tcPr>
          <w:p w14:paraId="0E45A22A"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r>
    </w:tbl>
    <w:p w14:paraId="3F0F0A33" w14:textId="226A2491" w:rsidR="002413DA" w:rsidRPr="009E64CC" w:rsidRDefault="005361A8"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From the last equation, determine the force of pressure on the upper part of the post-operative orthopedic footwear when bending the sole</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647"/>
        <w:gridCol w:w="284"/>
        <w:gridCol w:w="789"/>
      </w:tblGrid>
      <w:tr w:rsidR="002413DA" w:rsidRPr="009E64CC" w14:paraId="1F92738A" w14:textId="77777777" w:rsidTr="002413DA">
        <w:trPr>
          <w:cantSplit/>
          <w:trHeight w:val="852"/>
        </w:trPr>
        <w:tc>
          <w:tcPr>
            <w:tcW w:w="8647" w:type="dxa"/>
            <w:vAlign w:val="center"/>
          </w:tcPr>
          <w:p w14:paraId="3F072889"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m:t>R=</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P</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co</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s</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γ-kcosγsinγ+kcosγ+sinγ</m:t>
                        </m:r>
                      </m:e>
                    </m:d>
                  </m:num>
                  <m:den>
                    <m:d>
                      <m:dPr>
                        <m:begChr m:val="["/>
                        <m:endChr m:val="]"/>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(kcosγ+sinγ)+</m:t>
                        </m:r>
                        <m:r>
                          <w:rPr>
                            <w:rFonts w:ascii="Cambria Math" w:eastAsia="Calibri" w:hAnsi="Cambria Math" w:cs="Times New Roman"/>
                            <w:sz w:val="24"/>
                            <w:szCs w:val="24"/>
                            <w:lang w:val="en-US" w:eastAsia="ru-RU"/>
                          </w:rPr>
                          <m:t>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r>
                          <w:rPr>
                            <w:rFonts w:ascii="Cambria Math" w:eastAsia="Calibri" w:hAnsi="Cambria Math" w:cs="Times New Roman"/>
                            <w:sz w:val="24"/>
                            <w:szCs w:val="24"/>
                            <w:lang w:val="en-US" w:eastAsia="ru-RU"/>
                          </w:rPr>
                          <m:t>(cosγ-ksinγ)</m:t>
                        </m:r>
                      </m:e>
                    </m:d>
                  </m:den>
                </m:f>
                <m:r>
                  <w:rPr>
                    <w:rFonts w:ascii="Cambria Math" w:eastAsia="Calibri" w:hAnsi="Cambria Math" w:cs="Times New Roman"/>
                    <w:sz w:val="24"/>
                    <w:szCs w:val="24"/>
                    <w:lang w:val="en-US"/>
                  </w:rPr>
                  <m:t>.</m:t>
                </m:r>
                <m:r>
                  <w:rPr>
                    <w:rFonts w:ascii="Cambria Math" w:eastAsia="Times New Roman" w:hAnsi="Cambria Math" w:cs="Times New Roman"/>
                    <w:sz w:val="24"/>
                    <w:szCs w:val="24"/>
                    <w:lang w:val="en-US" w:eastAsia="ru-RU"/>
                  </w:rPr>
                  <m:t xml:space="preserve"> </m:t>
                </m:r>
              </m:oMath>
            </m:oMathPara>
          </w:p>
        </w:tc>
        <w:tc>
          <w:tcPr>
            <w:tcW w:w="284" w:type="dxa"/>
            <w:vAlign w:val="center"/>
          </w:tcPr>
          <w:p w14:paraId="10AAD9BA"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789" w:type="dxa"/>
            <w:vAlign w:val="center"/>
          </w:tcPr>
          <w:p w14:paraId="056F72C4" w14:textId="77777777" w:rsidR="002413DA" w:rsidRPr="009E64CC" w:rsidRDefault="002413DA" w:rsidP="006C101E">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w:t>
            </w:r>
            <w:r w:rsidR="006C101E" w:rsidRPr="009E64CC">
              <w:rPr>
                <w:rFonts w:ascii="Times New Roman" w:eastAsia="Times New Roman" w:hAnsi="Times New Roman" w:cs="Times New Roman"/>
                <w:sz w:val="24"/>
                <w:szCs w:val="24"/>
                <w:lang w:val="en-US" w:eastAsia="ru-RU"/>
              </w:rPr>
              <w:t>8</w:t>
            </w:r>
            <w:r w:rsidRPr="009E64CC">
              <w:rPr>
                <w:rFonts w:ascii="Times New Roman" w:eastAsia="Times New Roman" w:hAnsi="Times New Roman" w:cs="Times New Roman"/>
                <w:sz w:val="24"/>
                <w:szCs w:val="24"/>
                <w:lang w:val="en-US" w:eastAsia="ru-RU"/>
              </w:rPr>
              <w:t>)</w:t>
            </w:r>
          </w:p>
        </w:tc>
      </w:tr>
    </w:tbl>
    <w:p w14:paraId="506740A9" w14:textId="67A1FF06" w:rsidR="002413DA" w:rsidRPr="009E64CC" w:rsidRDefault="005361A8"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The value of the normal pressure of the heel on the surface of the footwear, taking into account (2.8), will be as follows</w:t>
      </w:r>
    </w:p>
    <w:tbl>
      <w:tblPr>
        <w:tblW w:w="992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923"/>
      </w:tblGrid>
      <w:tr w:rsidR="002413DA" w:rsidRPr="009E64CC" w14:paraId="6B2F77BC" w14:textId="77777777" w:rsidTr="002413DA">
        <w:trPr>
          <w:cantSplit/>
          <w:trHeight w:val="770"/>
        </w:trPr>
        <w:tc>
          <w:tcPr>
            <w:tcW w:w="9923" w:type="dxa"/>
            <w:vAlign w:val="center"/>
          </w:tcPr>
          <w:p w14:paraId="242870D5"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rPr>
            </w:pPr>
            <m:oMathPara>
              <m:oMath>
                <m:r>
                  <w:rPr>
                    <w:rFonts w:ascii="Cambria Math" w:eastAsia="Calibri" w:hAnsi="Cambria Math" w:cs="Times New Roman"/>
                    <w:sz w:val="24"/>
                    <w:szCs w:val="24"/>
                    <w:lang w:val="en-US"/>
                  </w:rPr>
                  <m:t>N=</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Pcosγ</m:t>
                    </m:r>
                  </m:num>
                  <m:den>
                    <m:r>
                      <w:rPr>
                        <w:rFonts w:ascii="Cambria Math" w:eastAsia="Calibri" w:hAnsi="Cambria Math" w:cs="Times New Roman"/>
                        <w:sz w:val="24"/>
                        <w:szCs w:val="24"/>
                        <w:lang w:val="en-US"/>
                      </w:rPr>
                      <m:t>kcosγ+sinγ</m:t>
                    </m:r>
                  </m:den>
                </m:f>
                <m:r>
                  <w:rPr>
                    <w:rFonts w:ascii="Cambria Math" w:eastAsia="Calibri" w:hAnsi="Cambria Math" w:cs="Times New Roman"/>
                    <w:sz w:val="24"/>
                    <w:szCs w:val="24"/>
                    <w:lang w:val="en-US"/>
                  </w:rPr>
                  <m:t xml:space="preserve">- </m:t>
                </m:r>
              </m:oMath>
            </m:oMathPara>
          </w:p>
          <w:p w14:paraId="3E7D6243"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m:oMathPara>
              <m:oMath>
                <m:r>
                  <w:rPr>
                    <w:rFonts w:ascii="Cambria Math" w:eastAsia="Calibri" w:hAnsi="Cambria Math" w:cs="Times New Roman"/>
                    <w:sz w:val="24"/>
                    <w:szCs w:val="24"/>
                    <w:lang w:val="en-US"/>
                  </w:rPr>
                  <m:t>-</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Pcos</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co</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s</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γ-kcosγsinγ+kcosγ+sinγ</m:t>
                        </m:r>
                      </m:e>
                    </m:d>
                  </m:num>
                  <m:den>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kcosγ+sinγ</m:t>
                        </m:r>
                      </m:e>
                    </m:d>
                    <m:d>
                      <m:dPr>
                        <m:begChr m:val="["/>
                        <m:endChr m:val="]"/>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(kcosγ+sinγ)+</m:t>
                        </m:r>
                        <m:r>
                          <w:rPr>
                            <w:rFonts w:ascii="Cambria Math" w:eastAsia="Calibri" w:hAnsi="Cambria Math" w:cs="Times New Roman"/>
                            <w:sz w:val="24"/>
                            <w:szCs w:val="24"/>
                            <w:lang w:val="en-US" w:eastAsia="ru-RU"/>
                          </w:rPr>
                          <m:t>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r>
                          <w:rPr>
                            <w:rFonts w:ascii="Cambria Math" w:eastAsia="Calibri" w:hAnsi="Cambria Math" w:cs="Times New Roman"/>
                            <w:sz w:val="24"/>
                            <w:szCs w:val="24"/>
                            <w:lang w:val="en-US" w:eastAsia="ru-RU"/>
                          </w:rPr>
                          <m:t>(cosγ-ksinγ)</m:t>
                        </m:r>
                      </m:e>
                    </m:d>
                  </m:den>
                </m:f>
                <m:r>
                  <w:rPr>
                    <w:rFonts w:ascii="Cambria Math" w:eastAsia="Calibri" w:hAnsi="Cambria Math" w:cs="Times New Roman"/>
                    <w:sz w:val="24"/>
                    <w:szCs w:val="24"/>
                    <w:lang w:val="en-US"/>
                  </w:rPr>
                  <m:t>.</m:t>
                </m:r>
              </m:oMath>
            </m:oMathPara>
          </w:p>
        </w:tc>
      </w:tr>
    </w:tbl>
    <w:p w14:paraId="17114782" w14:textId="77777777" w:rsidR="002413DA" w:rsidRPr="009E64CC" w:rsidRDefault="002413DA" w:rsidP="002413DA">
      <w:pPr>
        <w:spacing w:after="0" w:line="360" w:lineRule="auto"/>
        <w:ind w:firstLine="567"/>
        <w:jc w:val="both"/>
        <w:rPr>
          <w:rFonts w:ascii="Times New Roman" w:eastAsia="Calibri" w:hAnsi="Times New Roman" w:cs="Times New Roman"/>
          <w:sz w:val="24"/>
          <w:szCs w:val="24"/>
          <w:lang w:val="en-US"/>
        </w:rPr>
      </w:pPr>
    </w:p>
    <w:p w14:paraId="0CF10266" w14:textId="034DBCEE" w:rsidR="002413DA" w:rsidRPr="009E64CC" w:rsidRDefault="005361A8" w:rsidP="002413DA">
      <w:pPr>
        <w:spacing w:after="0" w:line="360" w:lineRule="auto"/>
        <w:ind w:firstLine="567"/>
        <w:jc w:val="both"/>
        <w:rPr>
          <w:rFonts w:ascii="Times New Roman" w:eastAsia="Calibri" w:hAnsi="Times New Roman" w:cs="Times New Roman"/>
          <w:sz w:val="24"/>
          <w:szCs w:val="24"/>
          <w:lang w:val="en-US"/>
        </w:rPr>
      </w:pPr>
      <w:r w:rsidRPr="009E64CC">
        <w:rPr>
          <w:rFonts w:ascii="Times New Roman" w:eastAsia="Calibri" w:hAnsi="Times New Roman" w:cs="Times New Roman"/>
          <w:sz w:val="24"/>
          <w:szCs w:val="24"/>
          <w:lang w:val="en-US"/>
        </w:rPr>
        <w:t>Substitute the values from (4) into equation (8) and we obtain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647"/>
        <w:gridCol w:w="284"/>
        <w:gridCol w:w="789"/>
      </w:tblGrid>
      <w:tr w:rsidR="002413DA" w:rsidRPr="009E64CC" w14:paraId="16E92D75" w14:textId="77777777" w:rsidTr="002413DA">
        <w:trPr>
          <w:cantSplit/>
          <w:trHeight w:val="852"/>
        </w:trPr>
        <w:tc>
          <w:tcPr>
            <w:tcW w:w="8647" w:type="dxa"/>
            <w:vAlign w:val="center"/>
          </w:tcPr>
          <w:p w14:paraId="14F5B110" w14:textId="77777777" w:rsidR="002413DA" w:rsidRPr="009E64CC" w:rsidRDefault="002413DA" w:rsidP="002413DA">
            <w:pPr>
              <w:widowControl w:val="0"/>
              <w:autoSpaceDE w:val="0"/>
              <w:autoSpaceDN w:val="0"/>
              <w:adjustRightInd w:val="0"/>
              <w:spacing w:after="0" w:line="360" w:lineRule="auto"/>
              <w:rPr>
                <w:rFonts w:ascii="Times New Roman" w:eastAsia="Calibri" w:hAnsi="Times New Roman" w:cs="Times New Roman"/>
                <w:sz w:val="24"/>
                <w:szCs w:val="24"/>
                <w:lang w:val="en-US" w:eastAsia="ru-RU"/>
              </w:rPr>
            </w:pPr>
            <m:oMathPara>
              <m:oMath>
                <m:r>
                  <w:rPr>
                    <w:rFonts w:ascii="Cambria Math" w:eastAsia="Calibri" w:hAnsi="Cambria Math" w:cs="Times New Roman"/>
                    <w:sz w:val="24"/>
                    <w:szCs w:val="24"/>
                    <w:lang w:val="en-US"/>
                  </w:rPr>
                  <m:t>R=</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Eb</m:t>
                    </m:r>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a</m:t>
                        </m:r>
                      </m:e>
                      <m:sup>
                        <m:r>
                          <w:rPr>
                            <w:rFonts w:ascii="Cambria Math" w:eastAsia="Calibri" w:hAnsi="Cambria Math" w:cs="Times New Roman"/>
                            <w:sz w:val="24"/>
                            <w:szCs w:val="24"/>
                            <w:lang w:val="en-US"/>
                          </w:rPr>
                          <m:t>3</m:t>
                        </m:r>
                      </m:sup>
                    </m:sSup>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co</m:t>
                        </m:r>
                        <m:sSup>
                          <m:sSupPr>
                            <m:ctrlPr>
                              <w:rPr>
                                <w:rFonts w:ascii="Cambria Math" w:eastAsia="Calibri" w:hAnsi="Cambria Math" w:cs="Times New Roman"/>
                                <w:i/>
                                <w:sz w:val="24"/>
                                <w:szCs w:val="24"/>
                                <w:lang w:val="en-US" w:eastAsia="ru-RU"/>
                              </w:rPr>
                            </m:ctrlPr>
                          </m:sSupPr>
                          <m:e>
                            <m:r>
                              <w:rPr>
                                <w:rFonts w:ascii="Cambria Math" w:eastAsia="Calibri" w:hAnsi="Cambria Math" w:cs="Times New Roman"/>
                                <w:sz w:val="24"/>
                                <w:szCs w:val="24"/>
                                <w:lang w:val="en-US" w:eastAsia="ru-RU"/>
                              </w:rPr>
                              <m:t>s</m:t>
                            </m:r>
                          </m:e>
                          <m:sup>
                            <m:r>
                              <w:rPr>
                                <w:rFonts w:ascii="Cambria Math" w:eastAsia="Calibri" w:hAnsi="Cambria Math" w:cs="Times New Roman"/>
                                <w:sz w:val="24"/>
                                <w:szCs w:val="24"/>
                                <w:lang w:val="en-US" w:eastAsia="ru-RU"/>
                              </w:rPr>
                              <m:t>2</m:t>
                            </m:r>
                          </m:sup>
                        </m:sSup>
                        <m:r>
                          <w:rPr>
                            <w:rFonts w:ascii="Cambria Math" w:eastAsia="Calibri" w:hAnsi="Cambria Math" w:cs="Times New Roman"/>
                            <w:sz w:val="24"/>
                            <w:szCs w:val="24"/>
                            <w:lang w:val="en-US" w:eastAsia="ru-RU"/>
                          </w:rPr>
                          <m:t>γ-kcosγsinγ+kcosγ+sinγ</m:t>
                        </m:r>
                      </m:e>
                    </m:d>
                  </m:num>
                  <m:den>
                    <m:r>
                      <w:rPr>
                        <w:rFonts w:ascii="Cambria Math" w:eastAsia="Calibri" w:hAnsi="Cambria Math" w:cs="Times New Roman"/>
                        <w:sz w:val="24"/>
                        <w:szCs w:val="24"/>
                        <w:lang w:val="en-US"/>
                      </w:rPr>
                      <m:t>12ρL</m:t>
                    </m:r>
                    <m:d>
                      <m:dPr>
                        <m:begChr m:val="["/>
                        <m:endChr m:val="]"/>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sin</m:t>
                        </m:r>
                        <m:d>
                          <m:dPr>
                            <m:ctrlPr>
                              <w:rPr>
                                <w:rFonts w:ascii="Cambria Math" w:eastAsia="Calibri" w:hAnsi="Cambria Math" w:cs="Times New Roman"/>
                                <w:i/>
                                <w:sz w:val="24"/>
                                <w:szCs w:val="24"/>
                                <w:lang w:val="en-US"/>
                              </w:rPr>
                            </m:ctrlPr>
                          </m:dPr>
                          <m:e>
                            <m:r>
                              <w:rPr>
                                <w:rFonts w:ascii="Cambria Math" w:eastAsia="Calibri" w:hAnsi="Cambria Math" w:cs="Times New Roman"/>
                                <w:sz w:val="24"/>
                                <w:szCs w:val="24"/>
                                <w:lang w:val="en-US"/>
                              </w:rPr>
                              <m:t>δ+γ</m:t>
                            </m:r>
                          </m:e>
                        </m:d>
                        <m:r>
                          <w:rPr>
                            <w:rFonts w:ascii="Cambria Math" w:eastAsia="Calibri" w:hAnsi="Cambria Math" w:cs="Times New Roman"/>
                            <w:sz w:val="24"/>
                            <w:szCs w:val="24"/>
                            <w:lang w:val="en-US"/>
                          </w:rPr>
                          <m:t>(kcosγ+sinγ)+</m:t>
                        </m:r>
                        <m:r>
                          <w:rPr>
                            <w:rFonts w:ascii="Cambria Math" w:eastAsia="Calibri" w:hAnsi="Cambria Math" w:cs="Times New Roman"/>
                            <w:sz w:val="24"/>
                            <w:szCs w:val="24"/>
                            <w:lang w:val="en-US" w:eastAsia="ru-RU"/>
                          </w:rPr>
                          <m:t>cos</m:t>
                        </m:r>
                        <m:d>
                          <m:dPr>
                            <m:ctrlPr>
                              <w:rPr>
                                <w:rFonts w:ascii="Cambria Math" w:eastAsia="Calibri" w:hAnsi="Cambria Math" w:cs="Times New Roman"/>
                                <w:i/>
                                <w:sz w:val="24"/>
                                <w:szCs w:val="24"/>
                                <w:lang w:val="en-US" w:eastAsia="ru-RU"/>
                              </w:rPr>
                            </m:ctrlPr>
                          </m:dPr>
                          <m:e>
                            <m:r>
                              <w:rPr>
                                <w:rFonts w:ascii="Cambria Math" w:eastAsia="Calibri" w:hAnsi="Cambria Math" w:cs="Times New Roman"/>
                                <w:sz w:val="24"/>
                                <w:szCs w:val="24"/>
                                <w:lang w:val="en-US" w:eastAsia="ru-RU"/>
                              </w:rPr>
                              <m:t>δ+γ</m:t>
                            </m:r>
                          </m:e>
                        </m:d>
                        <m:r>
                          <w:rPr>
                            <w:rFonts w:ascii="Cambria Math" w:eastAsia="Calibri" w:hAnsi="Cambria Math" w:cs="Times New Roman"/>
                            <w:sz w:val="24"/>
                            <w:szCs w:val="24"/>
                            <w:lang w:val="en-US" w:eastAsia="ru-RU"/>
                          </w:rPr>
                          <m:t>(cosγ-ksinγ)</m:t>
                        </m:r>
                      </m:e>
                    </m:d>
                  </m:den>
                </m:f>
                <m:r>
                  <w:rPr>
                    <w:rFonts w:ascii="Cambria Math" w:eastAsia="Calibri" w:hAnsi="Cambria Math" w:cs="Times New Roman"/>
                    <w:sz w:val="24"/>
                    <w:szCs w:val="24"/>
                    <w:lang w:val="en-US"/>
                  </w:rPr>
                  <m:t>.</m:t>
                </m:r>
                <m:r>
                  <w:rPr>
                    <w:rFonts w:ascii="Cambria Math" w:eastAsia="Times New Roman" w:hAnsi="Cambria Math" w:cs="Times New Roman"/>
                    <w:sz w:val="24"/>
                    <w:szCs w:val="24"/>
                    <w:lang w:val="en-US" w:eastAsia="ru-RU"/>
                  </w:rPr>
                  <m:t xml:space="preserve"> </m:t>
                </m:r>
              </m:oMath>
            </m:oMathPara>
          </w:p>
        </w:tc>
        <w:tc>
          <w:tcPr>
            <w:tcW w:w="284" w:type="dxa"/>
            <w:vAlign w:val="center"/>
          </w:tcPr>
          <w:p w14:paraId="30967A85" w14:textId="77777777" w:rsidR="002413DA" w:rsidRPr="009E64CC" w:rsidRDefault="002413DA" w:rsidP="002413DA">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p>
        </w:tc>
        <w:tc>
          <w:tcPr>
            <w:tcW w:w="789" w:type="dxa"/>
            <w:vAlign w:val="center"/>
          </w:tcPr>
          <w:p w14:paraId="17E713A4" w14:textId="77777777" w:rsidR="002413DA" w:rsidRPr="009E64CC" w:rsidRDefault="002413DA" w:rsidP="006C101E">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9E64CC">
              <w:rPr>
                <w:rFonts w:ascii="Times New Roman" w:eastAsia="Times New Roman" w:hAnsi="Times New Roman" w:cs="Times New Roman"/>
                <w:sz w:val="24"/>
                <w:szCs w:val="24"/>
                <w:lang w:val="en-US" w:eastAsia="ru-RU"/>
              </w:rPr>
              <w:t>(</w:t>
            </w:r>
            <w:r w:rsidR="006C101E" w:rsidRPr="009E64CC">
              <w:rPr>
                <w:rFonts w:ascii="Times New Roman" w:eastAsia="Times New Roman" w:hAnsi="Times New Roman" w:cs="Times New Roman"/>
                <w:sz w:val="24"/>
                <w:szCs w:val="24"/>
                <w:lang w:val="en-US" w:eastAsia="ru-RU"/>
              </w:rPr>
              <w:t>9</w:t>
            </w:r>
            <w:r w:rsidRPr="009E64CC">
              <w:rPr>
                <w:rFonts w:ascii="Times New Roman" w:eastAsia="Times New Roman" w:hAnsi="Times New Roman" w:cs="Times New Roman"/>
                <w:sz w:val="24"/>
                <w:szCs w:val="24"/>
                <w:lang w:val="en-US" w:eastAsia="ru-RU"/>
              </w:rPr>
              <w:t>)</w:t>
            </w:r>
          </w:p>
        </w:tc>
      </w:tr>
    </w:tbl>
    <w:p w14:paraId="0A81A1CC" w14:textId="77777777" w:rsidR="00BD7F5E" w:rsidRPr="009E64CC" w:rsidRDefault="00BD7F5E" w:rsidP="00BD7F5E">
      <w:pPr>
        <w:spacing w:after="0" w:line="360" w:lineRule="auto"/>
        <w:ind w:firstLine="567"/>
        <w:jc w:val="both"/>
        <w:rPr>
          <w:rFonts w:ascii="Times New Roman" w:eastAsia="Times New Roman" w:hAnsi="Times New Roman" w:cs="Times New Roman"/>
          <w:sz w:val="24"/>
          <w:szCs w:val="24"/>
          <w:lang w:val="en-US" w:eastAsia="ru-RU"/>
        </w:rPr>
      </w:pPr>
    </w:p>
    <w:p w14:paraId="090371DD" w14:textId="7A069AB5" w:rsidR="00B40C41" w:rsidRPr="009E64CC" w:rsidRDefault="00AC1A45" w:rsidP="00B40C41">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b/>
          <w:sz w:val="24"/>
          <w:szCs w:val="24"/>
          <w:lang w:val="en-US"/>
        </w:rPr>
        <w:t>Conclusions.</w:t>
      </w:r>
      <w:r w:rsidR="00BA31E9" w:rsidRPr="009E64CC">
        <w:rPr>
          <w:rFonts w:ascii="Times New Roman" w:hAnsi="Times New Roman" w:cs="Times New Roman"/>
          <w:sz w:val="24"/>
          <w:szCs w:val="24"/>
          <w:lang w:val="en-US"/>
        </w:rPr>
        <w:t xml:space="preserve"> </w:t>
      </w:r>
      <w:r w:rsidR="00B40C41" w:rsidRPr="009E64CC">
        <w:rPr>
          <w:rFonts w:ascii="Times New Roman" w:hAnsi="Times New Roman" w:cs="Times New Roman"/>
          <w:sz w:val="24"/>
          <w:szCs w:val="24"/>
          <w:lang w:val="en-US"/>
        </w:rPr>
        <w:t>The forces acting on the upper part of the orthopedic and post-operative footwear have been determined.</w:t>
      </w:r>
    </w:p>
    <w:p w14:paraId="0392AFC5" w14:textId="77777777" w:rsidR="0048557B" w:rsidRPr="009E64CC" w:rsidRDefault="0048557B" w:rsidP="00B40C41">
      <w:pPr>
        <w:spacing w:after="0" w:line="360" w:lineRule="auto"/>
        <w:jc w:val="both"/>
        <w:rPr>
          <w:rFonts w:ascii="Times New Roman" w:hAnsi="Times New Roman" w:cs="Times New Roman"/>
          <w:sz w:val="24"/>
          <w:szCs w:val="24"/>
          <w:lang w:val="en-US"/>
        </w:rPr>
      </w:pPr>
    </w:p>
    <w:p w14:paraId="77DD9040" w14:textId="18E7A075" w:rsidR="008A6D9D" w:rsidRPr="009E64CC" w:rsidRDefault="007E0F04" w:rsidP="00B40C41">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b/>
          <w:i/>
          <w:sz w:val="24"/>
          <w:szCs w:val="24"/>
          <w:lang w:val="en-US"/>
        </w:rPr>
        <w:t>References</w:t>
      </w:r>
    </w:p>
    <w:p w14:paraId="09F3CF2E"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1. Shcherban V.Y. Basic design support of CAD in the fashion industry/VY Shcherban, YY Shcherban, OZ </w:t>
      </w:r>
      <w:proofErr w:type="spellStart"/>
      <w:r w:rsidRPr="009E64CC">
        <w:rPr>
          <w:rFonts w:ascii="Times New Roman" w:hAnsi="Times New Roman" w:cs="Times New Roman"/>
          <w:sz w:val="24"/>
          <w:szCs w:val="24"/>
          <w:lang w:val="en-US"/>
        </w:rPr>
        <w:t>Kolisko</w:t>
      </w:r>
      <w:proofErr w:type="spellEnd"/>
      <w:r w:rsidRPr="009E64CC">
        <w:rPr>
          <w:rFonts w:ascii="Times New Roman" w:hAnsi="Times New Roman" w:cs="Times New Roman"/>
          <w:sz w:val="24"/>
          <w:szCs w:val="24"/>
          <w:lang w:val="en-US"/>
        </w:rPr>
        <w:t xml:space="preserve">, GV Melnik, MI </w:t>
      </w:r>
      <w:proofErr w:type="spellStart"/>
      <w:r w:rsidRPr="009E64CC">
        <w:rPr>
          <w:rFonts w:ascii="Times New Roman" w:hAnsi="Times New Roman" w:cs="Times New Roman"/>
          <w:sz w:val="24"/>
          <w:szCs w:val="24"/>
          <w:lang w:val="en-US"/>
        </w:rPr>
        <w:t>Sholudko</w:t>
      </w:r>
      <w:proofErr w:type="spellEnd"/>
      <w:r w:rsidRPr="009E64CC">
        <w:rPr>
          <w:rFonts w:ascii="Times New Roman" w:hAnsi="Times New Roman" w:cs="Times New Roman"/>
          <w:sz w:val="24"/>
          <w:szCs w:val="24"/>
          <w:lang w:val="en-US"/>
        </w:rPr>
        <w:t>, VY Kalashnik. - K.: Education of Ukraine, 2018. – 902 р.</w:t>
      </w:r>
    </w:p>
    <w:p w14:paraId="695FC8C9"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2. Scherban V. Yu. Mathematical Models in CAD. Selected sections and examples of application/V. Yu. Scherban, SM </w:t>
      </w:r>
      <w:proofErr w:type="spellStart"/>
      <w:r w:rsidRPr="009E64CC">
        <w:rPr>
          <w:rFonts w:ascii="Times New Roman" w:hAnsi="Times New Roman" w:cs="Times New Roman"/>
          <w:sz w:val="24"/>
          <w:szCs w:val="24"/>
          <w:lang w:val="en-US"/>
        </w:rPr>
        <w:t>Krasnitsky</w:t>
      </w:r>
      <w:proofErr w:type="spellEnd"/>
      <w:r w:rsidRPr="009E64CC">
        <w:rPr>
          <w:rFonts w:ascii="Times New Roman" w:hAnsi="Times New Roman" w:cs="Times New Roman"/>
          <w:sz w:val="24"/>
          <w:szCs w:val="24"/>
          <w:lang w:val="en-US"/>
        </w:rPr>
        <w:t xml:space="preserve">, VG </w:t>
      </w:r>
      <w:proofErr w:type="spellStart"/>
      <w:r w:rsidRPr="009E64CC">
        <w:rPr>
          <w:rFonts w:ascii="Times New Roman" w:hAnsi="Times New Roman" w:cs="Times New Roman"/>
          <w:sz w:val="24"/>
          <w:szCs w:val="24"/>
          <w:lang w:val="en-US"/>
        </w:rPr>
        <w:t>Rezanovа</w:t>
      </w:r>
      <w:proofErr w:type="spellEnd"/>
      <w:r w:rsidRPr="009E64CC">
        <w:rPr>
          <w:rFonts w:ascii="Times New Roman" w:hAnsi="Times New Roman" w:cs="Times New Roman"/>
          <w:sz w:val="24"/>
          <w:szCs w:val="24"/>
          <w:lang w:val="en-US"/>
        </w:rPr>
        <w:t>. - K.: KNUTD, 2011. – 240 р.</w:t>
      </w:r>
    </w:p>
    <w:p w14:paraId="1AA6C640"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3. Shcherban’ V., Makarenko J., Petko A., Melnyk G., Shcherban’ Yu., </w:t>
      </w:r>
      <w:proofErr w:type="spellStart"/>
      <w:r w:rsidRPr="009E64CC">
        <w:rPr>
          <w:rFonts w:ascii="Times New Roman" w:hAnsi="Times New Roman" w:cs="Times New Roman"/>
          <w:sz w:val="24"/>
          <w:szCs w:val="24"/>
          <w:lang w:val="en-US"/>
        </w:rPr>
        <w:t>Shchutska</w:t>
      </w:r>
      <w:proofErr w:type="spellEnd"/>
      <w:r w:rsidRPr="009E64CC">
        <w:rPr>
          <w:rFonts w:ascii="Times New Roman" w:hAnsi="Times New Roman" w:cs="Times New Roman"/>
          <w:sz w:val="24"/>
          <w:szCs w:val="24"/>
          <w:lang w:val="en-US"/>
        </w:rPr>
        <w:t xml:space="preserve"> G. Computer implementation of a recursion algorithm for determining the tension of a thread on technological equipment </w:t>
      </w:r>
      <w:r w:rsidRPr="009E64CC">
        <w:rPr>
          <w:rFonts w:ascii="Times New Roman" w:hAnsi="Times New Roman" w:cs="Times New Roman"/>
          <w:sz w:val="24"/>
          <w:szCs w:val="24"/>
          <w:lang w:val="en-US"/>
        </w:rPr>
        <w:lastRenderedPageBreak/>
        <w:t>based on the derived mathematical dependences // Eastern-European Journal of Enterprise Technologies. -    2020. - volume 104. -№2/1. – pp.41-50.</w:t>
      </w:r>
    </w:p>
    <w:p w14:paraId="0B104910"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4. </w:t>
      </w:r>
      <w:proofErr w:type="spellStart"/>
      <w:r w:rsidRPr="009E64CC">
        <w:rPr>
          <w:rFonts w:ascii="Times New Roman" w:hAnsi="Times New Roman" w:cs="Times New Roman"/>
          <w:sz w:val="24"/>
          <w:szCs w:val="24"/>
          <w:lang w:val="en-US"/>
        </w:rPr>
        <w:t>Щербань</w:t>
      </w:r>
      <w:proofErr w:type="spellEnd"/>
      <w:r w:rsidRPr="009E64CC">
        <w:rPr>
          <w:rFonts w:ascii="Times New Roman" w:hAnsi="Times New Roman" w:cs="Times New Roman"/>
          <w:sz w:val="24"/>
          <w:szCs w:val="24"/>
          <w:lang w:val="en-US"/>
        </w:rPr>
        <w:t xml:space="preserve"> В.Ю. САПР </w:t>
      </w:r>
      <w:proofErr w:type="spellStart"/>
      <w:r w:rsidRPr="009E64CC">
        <w:rPr>
          <w:rFonts w:ascii="Times New Roman" w:hAnsi="Times New Roman" w:cs="Times New Roman"/>
          <w:sz w:val="24"/>
          <w:szCs w:val="24"/>
          <w:lang w:val="en-US"/>
        </w:rPr>
        <w:t>оборудования</w:t>
      </w:r>
      <w:proofErr w:type="spellEnd"/>
      <w:r w:rsidRPr="009E64CC">
        <w:rPr>
          <w:rFonts w:ascii="Times New Roman" w:hAnsi="Times New Roman" w:cs="Times New Roman"/>
          <w:sz w:val="24"/>
          <w:szCs w:val="24"/>
          <w:lang w:val="en-US"/>
        </w:rPr>
        <w:t xml:space="preserve"> и </w:t>
      </w:r>
      <w:proofErr w:type="spellStart"/>
      <w:r w:rsidRPr="009E64CC">
        <w:rPr>
          <w:rFonts w:ascii="Times New Roman" w:hAnsi="Times New Roman" w:cs="Times New Roman"/>
          <w:sz w:val="24"/>
          <w:szCs w:val="24"/>
          <w:lang w:val="en-US"/>
        </w:rPr>
        <w:t>технологических</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процессов</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легкой</w:t>
      </w:r>
      <w:proofErr w:type="spellEnd"/>
      <w:r w:rsidRPr="009E64CC">
        <w:rPr>
          <w:rFonts w:ascii="Times New Roman" w:hAnsi="Times New Roman" w:cs="Times New Roman"/>
          <w:sz w:val="24"/>
          <w:szCs w:val="24"/>
          <w:lang w:val="en-US"/>
        </w:rPr>
        <w:t xml:space="preserve"> и </w:t>
      </w:r>
      <w:proofErr w:type="spellStart"/>
      <w:r w:rsidRPr="009E64CC">
        <w:rPr>
          <w:rFonts w:ascii="Times New Roman" w:hAnsi="Times New Roman" w:cs="Times New Roman"/>
          <w:sz w:val="24"/>
          <w:szCs w:val="24"/>
          <w:lang w:val="en-US"/>
        </w:rPr>
        <w:t>текстильной</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промышленности</w:t>
      </w:r>
      <w:proofErr w:type="spellEnd"/>
      <w:r w:rsidRPr="009E64CC">
        <w:rPr>
          <w:rFonts w:ascii="Times New Roman" w:hAnsi="Times New Roman" w:cs="Times New Roman"/>
          <w:sz w:val="24"/>
          <w:szCs w:val="24"/>
          <w:lang w:val="en-US"/>
        </w:rPr>
        <w:t>/</w:t>
      </w:r>
      <w:proofErr w:type="spellStart"/>
      <w:r w:rsidRPr="009E64CC">
        <w:rPr>
          <w:rFonts w:ascii="Times New Roman" w:hAnsi="Times New Roman" w:cs="Times New Roman"/>
          <w:sz w:val="24"/>
          <w:szCs w:val="24"/>
          <w:lang w:val="en-US"/>
        </w:rPr>
        <w:t>В.Ю.Щербань</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О.И.Волков</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Ю.Ю.Щербань</w:t>
      </w:r>
      <w:proofErr w:type="spellEnd"/>
      <w:r w:rsidRPr="009E64CC">
        <w:rPr>
          <w:rFonts w:ascii="Times New Roman" w:hAnsi="Times New Roman" w:cs="Times New Roman"/>
          <w:sz w:val="24"/>
          <w:szCs w:val="24"/>
          <w:lang w:val="en-US"/>
        </w:rPr>
        <w:t xml:space="preserve">. – </w:t>
      </w:r>
      <w:proofErr w:type="gramStart"/>
      <w:r w:rsidRPr="009E64CC">
        <w:rPr>
          <w:rFonts w:ascii="Times New Roman" w:hAnsi="Times New Roman" w:cs="Times New Roman"/>
          <w:sz w:val="24"/>
          <w:szCs w:val="24"/>
          <w:lang w:val="en-US"/>
        </w:rPr>
        <w:t>К.:</w:t>
      </w:r>
      <w:proofErr w:type="spellStart"/>
      <w:r w:rsidRPr="009E64CC">
        <w:rPr>
          <w:rFonts w:ascii="Times New Roman" w:hAnsi="Times New Roman" w:cs="Times New Roman"/>
          <w:sz w:val="24"/>
          <w:szCs w:val="24"/>
          <w:lang w:val="en-US"/>
        </w:rPr>
        <w:t>Бумсервис</w:t>
      </w:r>
      <w:proofErr w:type="spellEnd"/>
      <w:proofErr w:type="gramEnd"/>
      <w:r w:rsidRPr="009E64CC">
        <w:rPr>
          <w:rFonts w:ascii="Times New Roman" w:hAnsi="Times New Roman" w:cs="Times New Roman"/>
          <w:sz w:val="24"/>
          <w:szCs w:val="24"/>
          <w:lang w:val="en-US"/>
        </w:rPr>
        <w:t>, 2004. – 519 с.</w:t>
      </w:r>
    </w:p>
    <w:p w14:paraId="0ACFAD0D"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5. Shcherban’ </w:t>
      </w:r>
      <w:proofErr w:type="spellStart"/>
      <w:proofErr w:type="gramStart"/>
      <w:r w:rsidRPr="009E64CC">
        <w:rPr>
          <w:rFonts w:ascii="Times New Roman" w:hAnsi="Times New Roman" w:cs="Times New Roman"/>
          <w:sz w:val="24"/>
          <w:szCs w:val="24"/>
          <w:lang w:val="en-US"/>
        </w:rPr>
        <w:t>V.Improvement</w:t>
      </w:r>
      <w:proofErr w:type="spellEnd"/>
      <w:proofErr w:type="gramEnd"/>
      <w:r w:rsidRPr="009E64CC">
        <w:rPr>
          <w:rFonts w:ascii="Times New Roman" w:hAnsi="Times New Roman" w:cs="Times New Roman"/>
          <w:sz w:val="24"/>
          <w:szCs w:val="24"/>
          <w:lang w:val="en-US"/>
        </w:rPr>
        <w:t xml:space="preserve"> of structure and technology of manufacture of multilayer technical fabric/</w:t>
      </w:r>
      <w:proofErr w:type="spellStart"/>
      <w:r w:rsidRPr="009E64CC">
        <w:rPr>
          <w:rFonts w:ascii="Times New Roman" w:hAnsi="Times New Roman" w:cs="Times New Roman"/>
          <w:sz w:val="24"/>
          <w:szCs w:val="24"/>
          <w:lang w:val="en-US"/>
        </w:rPr>
        <w:t>V.Shcherban</w:t>
      </w:r>
      <w:proofErr w:type="spellEnd"/>
      <w:r w:rsidRPr="009E64CC">
        <w:rPr>
          <w:rFonts w:ascii="Times New Roman" w:hAnsi="Times New Roman" w:cs="Times New Roman"/>
          <w:sz w:val="24"/>
          <w:szCs w:val="24"/>
          <w:lang w:val="en-US"/>
        </w:rPr>
        <w:t xml:space="preserve">’ , G. Melnyk , </w:t>
      </w:r>
      <w:proofErr w:type="spellStart"/>
      <w:r w:rsidRPr="009E64CC">
        <w:rPr>
          <w:rFonts w:ascii="Times New Roman" w:hAnsi="Times New Roman" w:cs="Times New Roman"/>
          <w:sz w:val="24"/>
          <w:szCs w:val="24"/>
          <w:lang w:val="en-US"/>
        </w:rPr>
        <w:t>M.Sholudko</w:t>
      </w:r>
      <w:proofErr w:type="spellEnd"/>
      <w:r w:rsidRPr="009E64CC">
        <w:rPr>
          <w:rFonts w:ascii="Times New Roman" w:hAnsi="Times New Roman" w:cs="Times New Roman"/>
          <w:sz w:val="24"/>
          <w:szCs w:val="24"/>
          <w:lang w:val="en-US"/>
        </w:rPr>
        <w:t xml:space="preserve"> , </w:t>
      </w:r>
      <w:proofErr w:type="spellStart"/>
      <w:r w:rsidRPr="009E64CC">
        <w:rPr>
          <w:rFonts w:ascii="Times New Roman" w:hAnsi="Times New Roman" w:cs="Times New Roman"/>
          <w:sz w:val="24"/>
          <w:szCs w:val="24"/>
          <w:lang w:val="en-US"/>
        </w:rPr>
        <w:t>O.Kolysko</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V.Kalashnyk</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Fibres</w:t>
      </w:r>
      <w:proofErr w:type="spellEnd"/>
      <w:r w:rsidRPr="009E64CC">
        <w:rPr>
          <w:rFonts w:ascii="Times New Roman" w:hAnsi="Times New Roman" w:cs="Times New Roman"/>
          <w:sz w:val="24"/>
          <w:szCs w:val="24"/>
          <w:lang w:val="en-US"/>
        </w:rPr>
        <w:t xml:space="preserve"> and Textiles. – 2019. - volume 26 - № 2 - pp. 54-63.</w:t>
      </w:r>
    </w:p>
    <w:p w14:paraId="5C2E9513"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6. Shcherban’ V. Yarn tension while knitting textile fabric/</w:t>
      </w:r>
      <w:proofErr w:type="spellStart"/>
      <w:r w:rsidRPr="009E64CC">
        <w:rPr>
          <w:rFonts w:ascii="Times New Roman" w:hAnsi="Times New Roman" w:cs="Times New Roman"/>
          <w:sz w:val="24"/>
          <w:szCs w:val="24"/>
          <w:lang w:val="en-US"/>
        </w:rPr>
        <w:t>V.Shcherban</w:t>
      </w:r>
      <w:proofErr w:type="spellEnd"/>
      <w:proofErr w:type="gramStart"/>
      <w:r w:rsidRPr="009E64CC">
        <w:rPr>
          <w:rFonts w:ascii="Times New Roman" w:hAnsi="Times New Roman" w:cs="Times New Roman"/>
          <w:sz w:val="24"/>
          <w:szCs w:val="24"/>
          <w:lang w:val="en-US"/>
        </w:rPr>
        <w:t>’ ,</w:t>
      </w:r>
      <w:proofErr w:type="gramEnd"/>
      <w:r w:rsidRPr="009E64CC">
        <w:rPr>
          <w:rFonts w:ascii="Times New Roman" w:hAnsi="Times New Roman" w:cs="Times New Roman"/>
          <w:sz w:val="24"/>
          <w:szCs w:val="24"/>
          <w:lang w:val="en-US"/>
        </w:rPr>
        <w:t xml:space="preserve"> G. Melnyk , </w:t>
      </w:r>
      <w:proofErr w:type="spellStart"/>
      <w:r w:rsidRPr="009E64CC">
        <w:rPr>
          <w:rFonts w:ascii="Times New Roman" w:hAnsi="Times New Roman" w:cs="Times New Roman"/>
          <w:sz w:val="24"/>
          <w:szCs w:val="24"/>
          <w:lang w:val="en-US"/>
        </w:rPr>
        <w:t>M.Sholudko</w:t>
      </w:r>
      <w:proofErr w:type="spellEnd"/>
      <w:r w:rsidRPr="009E64CC">
        <w:rPr>
          <w:rFonts w:ascii="Times New Roman" w:hAnsi="Times New Roman" w:cs="Times New Roman"/>
          <w:sz w:val="24"/>
          <w:szCs w:val="24"/>
          <w:lang w:val="en-US"/>
        </w:rPr>
        <w:t xml:space="preserve"> , </w:t>
      </w:r>
      <w:proofErr w:type="spellStart"/>
      <w:r w:rsidRPr="009E64CC">
        <w:rPr>
          <w:rFonts w:ascii="Times New Roman" w:hAnsi="Times New Roman" w:cs="Times New Roman"/>
          <w:sz w:val="24"/>
          <w:szCs w:val="24"/>
          <w:lang w:val="en-US"/>
        </w:rPr>
        <w:t>O.Kolysko</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V.Kalashnyk</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Fibres</w:t>
      </w:r>
      <w:proofErr w:type="spellEnd"/>
      <w:r w:rsidRPr="009E64CC">
        <w:rPr>
          <w:rFonts w:ascii="Times New Roman" w:hAnsi="Times New Roman" w:cs="Times New Roman"/>
          <w:sz w:val="24"/>
          <w:szCs w:val="24"/>
          <w:lang w:val="en-US"/>
        </w:rPr>
        <w:t xml:space="preserve"> and Textiles. – 2018. - volume 25. - №3. - pp. 74-83.</w:t>
      </w:r>
    </w:p>
    <w:p w14:paraId="0219F371"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7. Vasilchenko V.N.</w:t>
      </w:r>
      <w:proofErr w:type="gramStart"/>
      <w:r w:rsidRPr="009E64CC">
        <w:rPr>
          <w:rFonts w:ascii="Times New Roman" w:hAnsi="Times New Roman" w:cs="Times New Roman"/>
          <w:sz w:val="24"/>
          <w:szCs w:val="24"/>
          <w:lang w:val="en-US"/>
        </w:rPr>
        <w:t>,  Shcherban</w:t>
      </w:r>
      <w:proofErr w:type="gram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V.Yu</w:t>
      </w:r>
      <w:proofErr w:type="spellEnd"/>
      <w:r w:rsidRPr="009E64CC">
        <w:rPr>
          <w:rFonts w:ascii="Times New Roman" w:hAnsi="Times New Roman" w:cs="Times New Roman"/>
          <w:sz w:val="24"/>
          <w:szCs w:val="24"/>
          <w:lang w:val="en-US"/>
        </w:rPr>
        <w:t xml:space="preserve">. Influence of the twist of a </w:t>
      </w:r>
      <w:proofErr w:type="spellStart"/>
      <w:r w:rsidRPr="009E64CC">
        <w:rPr>
          <w:rFonts w:ascii="Times New Roman" w:hAnsi="Times New Roman" w:cs="Times New Roman"/>
          <w:sz w:val="24"/>
          <w:szCs w:val="24"/>
          <w:lang w:val="en-US"/>
        </w:rPr>
        <w:t>capron</w:t>
      </w:r>
      <w:proofErr w:type="spellEnd"/>
      <w:r w:rsidRPr="009E64CC">
        <w:rPr>
          <w:rFonts w:ascii="Times New Roman" w:hAnsi="Times New Roman" w:cs="Times New Roman"/>
          <w:sz w:val="24"/>
          <w:szCs w:val="24"/>
          <w:lang w:val="en-US"/>
        </w:rPr>
        <w:t xml:space="preserve"> complex filament on the value of its flexural rigidity// Technology of the textile industry. - 1986. - №4. - P.8-9.</w:t>
      </w:r>
    </w:p>
    <w:p w14:paraId="389CDAFE"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8. Scherban </w:t>
      </w:r>
      <w:proofErr w:type="spellStart"/>
      <w:r w:rsidRPr="009E64CC">
        <w:rPr>
          <w:rFonts w:ascii="Times New Roman" w:hAnsi="Times New Roman" w:cs="Times New Roman"/>
          <w:sz w:val="24"/>
          <w:szCs w:val="24"/>
          <w:lang w:val="en-US"/>
        </w:rPr>
        <w:t>V.Yu</w:t>
      </w:r>
      <w:proofErr w:type="spellEnd"/>
      <w:r w:rsidRPr="009E64CC">
        <w:rPr>
          <w:rFonts w:ascii="Times New Roman" w:hAnsi="Times New Roman" w:cs="Times New Roman"/>
          <w:sz w:val="24"/>
          <w:szCs w:val="24"/>
          <w:lang w:val="en-US"/>
        </w:rPr>
        <w:t>. Investigation of the process of duck surf during the formation of multilayer technical fabric// Technology of the textile industry. - 1990. - №4. - P.41-44.</w:t>
      </w:r>
    </w:p>
    <w:p w14:paraId="748A0ACE" w14:textId="77777777" w:rsidR="00D117A5"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9. Scherban </w:t>
      </w:r>
      <w:proofErr w:type="spellStart"/>
      <w:r w:rsidRPr="009E64CC">
        <w:rPr>
          <w:rFonts w:ascii="Times New Roman" w:hAnsi="Times New Roman" w:cs="Times New Roman"/>
          <w:sz w:val="24"/>
          <w:szCs w:val="24"/>
          <w:lang w:val="en-US"/>
        </w:rPr>
        <w:t>V.Yu</w:t>
      </w:r>
      <w:proofErr w:type="spellEnd"/>
      <w:r w:rsidRPr="009E64CC">
        <w:rPr>
          <w:rFonts w:ascii="Times New Roman" w:hAnsi="Times New Roman" w:cs="Times New Roman"/>
          <w:sz w:val="24"/>
          <w:szCs w:val="24"/>
          <w:lang w:val="en-US"/>
        </w:rPr>
        <w:t>. Determination of the geometric characteristics of the shape of the filament axis moving along the deformable guide surface // Technology of the textile industry. - 1990. - №6. - P.52-55.</w:t>
      </w:r>
    </w:p>
    <w:p w14:paraId="6ECD6B15" w14:textId="77777777" w:rsidR="002413DA" w:rsidRPr="009E64CC" w:rsidRDefault="002413DA" w:rsidP="002413DA">
      <w:pPr>
        <w:spacing w:after="0" w:line="360" w:lineRule="auto"/>
        <w:jc w:val="both"/>
        <w:rPr>
          <w:rFonts w:ascii="Times New Roman" w:hAnsi="Times New Roman" w:cs="Times New Roman"/>
          <w:sz w:val="24"/>
          <w:szCs w:val="24"/>
          <w:lang w:val="en-US"/>
        </w:rPr>
      </w:pPr>
      <w:r w:rsidRPr="009E64CC">
        <w:rPr>
          <w:rFonts w:ascii="Times New Roman" w:hAnsi="Times New Roman" w:cs="Times New Roman"/>
          <w:sz w:val="24"/>
          <w:szCs w:val="24"/>
          <w:lang w:val="en-US"/>
        </w:rPr>
        <w:t xml:space="preserve">10. </w:t>
      </w:r>
      <w:proofErr w:type="spellStart"/>
      <w:r w:rsidRPr="009E64CC">
        <w:rPr>
          <w:rFonts w:ascii="Times New Roman" w:hAnsi="Times New Roman" w:cs="Times New Roman"/>
          <w:sz w:val="24"/>
          <w:szCs w:val="24"/>
          <w:lang w:val="en-US"/>
        </w:rPr>
        <w:t>Щуцька</w:t>
      </w:r>
      <w:proofErr w:type="spellEnd"/>
      <w:r w:rsidRPr="009E64CC">
        <w:rPr>
          <w:rFonts w:ascii="Times New Roman" w:hAnsi="Times New Roman" w:cs="Times New Roman"/>
          <w:sz w:val="24"/>
          <w:szCs w:val="24"/>
          <w:lang w:val="en-US"/>
        </w:rPr>
        <w:t xml:space="preserve"> Г.В., Супрун Н.П., </w:t>
      </w:r>
      <w:proofErr w:type="spellStart"/>
      <w:r w:rsidRPr="009E64CC">
        <w:rPr>
          <w:rFonts w:ascii="Times New Roman" w:hAnsi="Times New Roman" w:cs="Times New Roman"/>
          <w:sz w:val="24"/>
          <w:szCs w:val="24"/>
          <w:lang w:val="en-US"/>
        </w:rPr>
        <w:t>Пономаренко</w:t>
      </w:r>
      <w:proofErr w:type="spellEnd"/>
      <w:r w:rsidRPr="009E64CC">
        <w:rPr>
          <w:rFonts w:ascii="Times New Roman" w:hAnsi="Times New Roman" w:cs="Times New Roman"/>
          <w:sz w:val="24"/>
          <w:szCs w:val="24"/>
          <w:lang w:val="en-US"/>
        </w:rPr>
        <w:t xml:space="preserve"> Т.В. </w:t>
      </w:r>
      <w:proofErr w:type="spellStart"/>
      <w:proofErr w:type="gramStart"/>
      <w:r w:rsidRPr="009E64CC">
        <w:rPr>
          <w:rFonts w:ascii="Times New Roman" w:hAnsi="Times New Roman" w:cs="Times New Roman"/>
          <w:sz w:val="24"/>
          <w:szCs w:val="24"/>
          <w:lang w:val="en-US"/>
        </w:rPr>
        <w:t>Розробка</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післяопераційного</w:t>
      </w:r>
      <w:proofErr w:type="spellEnd"/>
      <w:proofErr w:type="gram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взуття</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для</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хворих</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після</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операцій</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на</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нижніх</w:t>
      </w:r>
      <w:proofErr w:type="spellEnd"/>
      <w:r w:rsidRPr="009E64CC">
        <w:rPr>
          <w:rFonts w:ascii="Times New Roman" w:hAnsi="Times New Roman" w:cs="Times New Roman"/>
          <w:sz w:val="24"/>
          <w:szCs w:val="24"/>
          <w:lang w:val="en-US"/>
        </w:rPr>
        <w:t xml:space="preserve"> </w:t>
      </w:r>
      <w:proofErr w:type="spellStart"/>
      <w:r w:rsidRPr="009E64CC">
        <w:rPr>
          <w:rFonts w:ascii="Times New Roman" w:hAnsi="Times New Roman" w:cs="Times New Roman"/>
          <w:sz w:val="24"/>
          <w:szCs w:val="24"/>
          <w:lang w:val="en-US"/>
        </w:rPr>
        <w:t>кінцівках</w:t>
      </w:r>
      <w:proofErr w:type="spellEnd"/>
      <w:r w:rsidRPr="009E64CC">
        <w:rPr>
          <w:rFonts w:ascii="Times New Roman" w:hAnsi="Times New Roman" w:cs="Times New Roman"/>
          <w:sz w:val="24"/>
          <w:szCs w:val="24"/>
          <w:lang w:val="en-US"/>
        </w:rPr>
        <w:t>//</w:t>
      </w:r>
      <w:r w:rsidRPr="009E64CC">
        <w:rPr>
          <w:lang w:val="en-US"/>
        </w:rPr>
        <w:t xml:space="preserve"> </w:t>
      </w:r>
      <w:proofErr w:type="spellStart"/>
      <w:r w:rsidRPr="009E64CC">
        <w:rPr>
          <w:rFonts w:ascii="Times New Roman" w:hAnsi="Times New Roman" w:cs="Times New Roman"/>
          <w:sz w:val="24"/>
          <w:szCs w:val="24"/>
          <w:lang w:val="en-US"/>
        </w:rPr>
        <w:t>Вісник</w:t>
      </w:r>
      <w:proofErr w:type="spellEnd"/>
      <w:r w:rsidRPr="009E64CC">
        <w:rPr>
          <w:rFonts w:ascii="Times New Roman" w:hAnsi="Times New Roman" w:cs="Times New Roman"/>
          <w:sz w:val="24"/>
          <w:szCs w:val="24"/>
          <w:lang w:val="en-US"/>
        </w:rPr>
        <w:t xml:space="preserve"> КНУТД  №2 (84), 2015. – С.119-124.</w:t>
      </w:r>
    </w:p>
    <w:p w14:paraId="5991F459" w14:textId="77777777" w:rsidR="003B0876" w:rsidRPr="009E64CC" w:rsidRDefault="003B0876" w:rsidP="006473A2">
      <w:pPr>
        <w:spacing w:after="0" w:line="360" w:lineRule="auto"/>
        <w:jc w:val="both"/>
        <w:rPr>
          <w:rFonts w:ascii="Times New Roman" w:hAnsi="Times New Roman" w:cs="Times New Roman"/>
          <w:sz w:val="24"/>
          <w:szCs w:val="24"/>
          <w:lang w:val="en-US"/>
        </w:rPr>
      </w:pPr>
    </w:p>
    <w:p w14:paraId="4F57CD94" w14:textId="77777777" w:rsidR="003B0876" w:rsidRPr="009E64CC" w:rsidRDefault="003B0876" w:rsidP="006473A2">
      <w:pPr>
        <w:spacing w:after="0" w:line="360" w:lineRule="auto"/>
        <w:jc w:val="both"/>
        <w:rPr>
          <w:rFonts w:ascii="Times New Roman" w:hAnsi="Times New Roman" w:cs="Times New Roman"/>
          <w:sz w:val="24"/>
          <w:szCs w:val="24"/>
          <w:lang w:val="en-US"/>
        </w:rPr>
      </w:pPr>
    </w:p>
    <w:sectPr w:rsidR="003B0876" w:rsidRPr="009E64CC" w:rsidSect="00357CE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66C"/>
    <w:rsid w:val="00030095"/>
    <w:rsid w:val="00056BA6"/>
    <w:rsid w:val="00064061"/>
    <w:rsid w:val="0006578E"/>
    <w:rsid w:val="00070719"/>
    <w:rsid w:val="00073959"/>
    <w:rsid w:val="000811AE"/>
    <w:rsid w:val="000A4B10"/>
    <w:rsid w:val="000B5469"/>
    <w:rsid w:val="000C6355"/>
    <w:rsid w:val="000C65CA"/>
    <w:rsid w:val="000C7C4F"/>
    <w:rsid w:val="000E0110"/>
    <w:rsid w:val="000E6F3A"/>
    <w:rsid w:val="000F7078"/>
    <w:rsid w:val="00143EDF"/>
    <w:rsid w:val="001A5C5F"/>
    <w:rsid w:val="001C3A0B"/>
    <w:rsid w:val="001F06AA"/>
    <w:rsid w:val="0020471E"/>
    <w:rsid w:val="00211A3F"/>
    <w:rsid w:val="00211C88"/>
    <w:rsid w:val="0022477E"/>
    <w:rsid w:val="002413DA"/>
    <w:rsid w:val="00246069"/>
    <w:rsid w:val="002673FC"/>
    <w:rsid w:val="00267923"/>
    <w:rsid w:val="00272CD3"/>
    <w:rsid w:val="002B5522"/>
    <w:rsid w:val="002E0AB0"/>
    <w:rsid w:val="002F0E7D"/>
    <w:rsid w:val="002F7457"/>
    <w:rsid w:val="00317A07"/>
    <w:rsid w:val="00357CEB"/>
    <w:rsid w:val="00397225"/>
    <w:rsid w:val="003B0876"/>
    <w:rsid w:val="003C6876"/>
    <w:rsid w:val="003D3F68"/>
    <w:rsid w:val="003E3D2F"/>
    <w:rsid w:val="003F02CB"/>
    <w:rsid w:val="0040769F"/>
    <w:rsid w:val="00417EC2"/>
    <w:rsid w:val="0044671D"/>
    <w:rsid w:val="00463906"/>
    <w:rsid w:val="00466B8B"/>
    <w:rsid w:val="004831E1"/>
    <w:rsid w:val="0048557B"/>
    <w:rsid w:val="004856BA"/>
    <w:rsid w:val="004B41FC"/>
    <w:rsid w:val="00533446"/>
    <w:rsid w:val="005361A8"/>
    <w:rsid w:val="00541A17"/>
    <w:rsid w:val="005652D7"/>
    <w:rsid w:val="00572669"/>
    <w:rsid w:val="00573813"/>
    <w:rsid w:val="005C33A7"/>
    <w:rsid w:val="005D4A3E"/>
    <w:rsid w:val="0060322B"/>
    <w:rsid w:val="00607DA1"/>
    <w:rsid w:val="00623A22"/>
    <w:rsid w:val="00631808"/>
    <w:rsid w:val="006473A2"/>
    <w:rsid w:val="00682863"/>
    <w:rsid w:val="006A3BFD"/>
    <w:rsid w:val="006A49BF"/>
    <w:rsid w:val="006C101E"/>
    <w:rsid w:val="006D483B"/>
    <w:rsid w:val="006D7187"/>
    <w:rsid w:val="006E40D5"/>
    <w:rsid w:val="0071266C"/>
    <w:rsid w:val="00747E36"/>
    <w:rsid w:val="007560A3"/>
    <w:rsid w:val="00773808"/>
    <w:rsid w:val="00780A62"/>
    <w:rsid w:val="00794D3B"/>
    <w:rsid w:val="007976AF"/>
    <w:rsid w:val="007A7AAA"/>
    <w:rsid w:val="007B540E"/>
    <w:rsid w:val="007B74AE"/>
    <w:rsid w:val="007D2434"/>
    <w:rsid w:val="007E0F04"/>
    <w:rsid w:val="007F3DED"/>
    <w:rsid w:val="008036FD"/>
    <w:rsid w:val="008201F8"/>
    <w:rsid w:val="008212F9"/>
    <w:rsid w:val="00825059"/>
    <w:rsid w:val="008A6D9D"/>
    <w:rsid w:val="008F0DBB"/>
    <w:rsid w:val="008F6EC2"/>
    <w:rsid w:val="00922753"/>
    <w:rsid w:val="00923949"/>
    <w:rsid w:val="00927968"/>
    <w:rsid w:val="00970AFD"/>
    <w:rsid w:val="00976C8F"/>
    <w:rsid w:val="00977D40"/>
    <w:rsid w:val="00984643"/>
    <w:rsid w:val="009847FC"/>
    <w:rsid w:val="00990298"/>
    <w:rsid w:val="009910F0"/>
    <w:rsid w:val="00997EDB"/>
    <w:rsid w:val="009A5927"/>
    <w:rsid w:val="009C1F5A"/>
    <w:rsid w:val="009C273F"/>
    <w:rsid w:val="009C3342"/>
    <w:rsid w:val="009C3A92"/>
    <w:rsid w:val="009D1D61"/>
    <w:rsid w:val="009D752C"/>
    <w:rsid w:val="009E64CC"/>
    <w:rsid w:val="009E6781"/>
    <w:rsid w:val="009F1759"/>
    <w:rsid w:val="009F1D23"/>
    <w:rsid w:val="00A0333A"/>
    <w:rsid w:val="00A31031"/>
    <w:rsid w:val="00A41096"/>
    <w:rsid w:val="00A7133A"/>
    <w:rsid w:val="00A804B9"/>
    <w:rsid w:val="00AC1A45"/>
    <w:rsid w:val="00AD64EA"/>
    <w:rsid w:val="00AE664E"/>
    <w:rsid w:val="00AF177E"/>
    <w:rsid w:val="00B048DF"/>
    <w:rsid w:val="00B40C41"/>
    <w:rsid w:val="00B62E4A"/>
    <w:rsid w:val="00B700C9"/>
    <w:rsid w:val="00B845A6"/>
    <w:rsid w:val="00B87AB5"/>
    <w:rsid w:val="00B96811"/>
    <w:rsid w:val="00BA0EBF"/>
    <w:rsid w:val="00BA31E9"/>
    <w:rsid w:val="00BD7F5E"/>
    <w:rsid w:val="00C249EB"/>
    <w:rsid w:val="00C439C2"/>
    <w:rsid w:val="00C50C56"/>
    <w:rsid w:val="00C55FD0"/>
    <w:rsid w:val="00C61E17"/>
    <w:rsid w:val="00C6293D"/>
    <w:rsid w:val="00CC6782"/>
    <w:rsid w:val="00CF7E32"/>
    <w:rsid w:val="00D07897"/>
    <w:rsid w:val="00D117A5"/>
    <w:rsid w:val="00D13A03"/>
    <w:rsid w:val="00D2102B"/>
    <w:rsid w:val="00D47A44"/>
    <w:rsid w:val="00D52876"/>
    <w:rsid w:val="00D63230"/>
    <w:rsid w:val="00D90844"/>
    <w:rsid w:val="00DB3A22"/>
    <w:rsid w:val="00DB56EC"/>
    <w:rsid w:val="00DB6809"/>
    <w:rsid w:val="00DD403A"/>
    <w:rsid w:val="00E1724E"/>
    <w:rsid w:val="00E21365"/>
    <w:rsid w:val="00E21718"/>
    <w:rsid w:val="00E538AD"/>
    <w:rsid w:val="00EA1E58"/>
    <w:rsid w:val="00EC2721"/>
    <w:rsid w:val="00F047C4"/>
    <w:rsid w:val="00F16FCF"/>
    <w:rsid w:val="00F31017"/>
    <w:rsid w:val="00F333A0"/>
    <w:rsid w:val="00F518CA"/>
    <w:rsid w:val="00F54111"/>
    <w:rsid w:val="00F546E2"/>
    <w:rsid w:val="00F8511F"/>
    <w:rsid w:val="00FA443C"/>
    <w:rsid w:val="00FA61C8"/>
    <w:rsid w:val="00FB233E"/>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1BDD"/>
  <w15:docId w15:val="{6D03B1B5-36DB-470F-A85C-B50D3569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9"/>
    <w:rPr>
      <w:rFonts w:ascii="Tahoma" w:hAnsi="Tahoma" w:cs="Tahoma"/>
      <w:sz w:val="16"/>
      <w:szCs w:val="16"/>
    </w:rPr>
  </w:style>
  <w:style w:type="paragraph" w:styleId="HTMLPreformatted">
    <w:name w:val="HTML Preformatted"/>
    <w:basedOn w:val="Normal"/>
    <w:link w:val="HTMLPreformattedChar"/>
    <w:uiPriority w:val="99"/>
    <w:unhideWhenUsed/>
    <w:rsid w:val="007E0F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E0F04"/>
    <w:rPr>
      <w:rFonts w:ascii="Consolas" w:hAnsi="Consolas"/>
      <w:sz w:val="20"/>
      <w:szCs w:val="20"/>
    </w:rPr>
  </w:style>
  <w:style w:type="character" w:styleId="Hyperlink">
    <w:name w:val="Hyperlink"/>
    <w:uiPriority w:val="99"/>
    <w:unhideWhenUsed/>
    <w:rsid w:val="00463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81262">
      <w:bodyDiv w:val="1"/>
      <w:marLeft w:val="0"/>
      <w:marRight w:val="0"/>
      <w:marTop w:val="0"/>
      <w:marBottom w:val="0"/>
      <w:divBdr>
        <w:top w:val="none" w:sz="0" w:space="0" w:color="auto"/>
        <w:left w:val="none" w:sz="0" w:space="0" w:color="auto"/>
        <w:bottom w:val="none" w:sz="0" w:space="0" w:color="auto"/>
        <w:right w:val="none" w:sz="0" w:space="0" w:color="auto"/>
      </w:divBdr>
    </w:div>
    <w:div w:id="537275363">
      <w:bodyDiv w:val="1"/>
      <w:marLeft w:val="0"/>
      <w:marRight w:val="0"/>
      <w:marTop w:val="0"/>
      <w:marBottom w:val="0"/>
      <w:divBdr>
        <w:top w:val="none" w:sz="0" w:space="0" w:color="auto"/>
        <w:left w:val="none" w:sz="0" w:space="0" w:color="auto"/>
        <w:bottom w:val="none" w:sz="0" w:space="0" w:color="auto"/>
        <w:right w:val="none" w:sz="0" w:space="0" w:color="auto"/>
      </w:divBdr>
    </w:div>
    <w:div w:id="549616776">
      <w:bodyDiv w:val="1"/>
      <w:marLeft w:val="0"/>
      <w:marRight w:val="0"/>
      <w:marTop w:val="0"/>
      <w:marBottom w:val="0"/>
      <w:divBdr>
        <w:top w:val="none" w:sz="0" w:space="0" w:color="auto"/>
        <w:left w:val="none" w:sz="0" w:space="0" w:color="auto"/>
        <w:bottom w:val="none" w:sz="0" w:space="0" w:color="auto"/>
        <w:right w:val="none" w:sz="0" w:space="0" w:color="auto"/>
      </w:divBdr>
    </w:div>
    <w:div w:id="560094435">
      <w:bodyDiv w:val="1"/>
      <w:marLeft w:val="0"/>
      <w:marRight w:val="0"/>
      <w:marTop w:val="0"/>
      <w:marBottom w:val="0"/>
      <w:divBdr>
        <w:top w:val="none" w:sz="0" w:space="0" w:color="auto"/>
        <w:left w:val="none" w:sz="0" w:space="0" w:color="auto"/>
        <w:bottom w:val="none" w:sz="0" w:space="0" w:color="auto"/>
        <w:right w:val="none" w:sz="0" w:space="0" w:color="auto"/>
      </w:divBdr>
    </w:div>
    <w:div w:id="630790103">
      <w:bodyDiv w:val="1"/>
      <w:marLeft w:val="0"/>
      <w:marRight w:val="0"/>
      <w:marTop w:val="0"/>
      <w:marBottom w:val="0"/>
      <w:divBdr>
        <w:top w:val="none" w:sz="0" w:space="0" w:color="auto"/>
        <w:left w:val="none" w:sz="0" w:space="0" w:color="auto"/>
        <w:bottom w:val="none" w:sz="0" w:space="0" w:color="auto"/>
        <w:right w:val="none" w:sz="0" w:space="0" w:color="auto"/>
      </w:divBdr>
    </w:div>
    <w:div w:id="664090589">
      <w:bodyDiv w:val="1"/>
      <w:marLeft w:val="0"/>
      <w:marRight w:val="0"/>
      <w:marTop w:val="0"/>
      <w:marBottom w:val="0"/>
      <w:divBdr>
        <w:top w:val="none" w:sz="0" w:space="0" w:color="auto"/>
        <w:left w:val="none" w:sz="0" w:space="0" w:color="auto"/>
        <w:bottom w:val="none" w:sz="0" w:space="0" w:color="auto"/>
        <w:right w:val="none" w:sz="0" w:space="0" w:color="auto"/>
      </w:divBdr>
    </w:div>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 w:id="1336810182">
      <w:bodyDiv w:val="1"/>
      <w:marLeft w:val="0"/>
      <w:marRight w:val="0"/>
      <w:marTop w:val="0"/>
      <w:marBottom w:val="0"/>
      <w:divBdr>
        <w:top w:val="none" w:sz="0" w:space="0" w:color="auto"/>
        <w:left w:val="none" w:sz="0" w:space="0" w:color="auto"/>
        <w:bottom w:val="none" w:sz="0" w:space="0" w:color="auto"/>
        <w:right w:val="none" w:sz="0" w:space="0" w:color="auto"/>
      </w:divBdr>
    </w:div>
    <w:div w:id="1522428999">
      <w:bodyDiv w:val="1"/>
      <w:marLeft w:val="0"/>
      <w:marRight w:val="0"/>
      <w:marTop w:val="0"/>
      <w:marBottom w:val="0"/>
      <w:divBdr>
        <w:top w:val="none" w:sz="0" w:space="0" w:color="auto"/>
        <w:left w:val="none" w:sz="0" w:space="0" w:color="auto"/>
        <w:bottom w:val="none" w:sz="0" w:space="0" w:color="auto"/>
        <w:right w:val="none" w:sz="0" w:space="0" w:color="auto"/>
      </w:divBdr>
    </w:div>
    <w:div w:id="1651061753">
      <w:bodyDiv w:val="1"/>
      <w:marLeft w:val="0"/>
      <w:marRight w:val="0"/>
      <w:marTop w:val="0"/>
      <w:marBottom w:val="0"/>
      <w:divBdr>
        <w:top w:val="none" w:sz="0" w:space="0" w:color="auto"/>
        <w:left w:val="none" w:sz="0" w:space="0" w:color="auto"/>
        <w:bottom w:val="none" w:sz="0" w:space="0" w:color="auto"/>
        <w:right w:val="none" w:sz="0" w:space="0" w:color="auto"/>
      </w:divBdr>
    </w:div>
    <w:div w:id="1652901596">
      <w:bodyDiv w:val="1"/>
      <w:marLeft w:val="0"/>
      <w:marRight w:val="0"/>
      <w:marTop w:val="0"/>
      <w:marBottom w:val="0"/>
      <w:divBdr>
        <w:top w:val="none" w:sz="0" w:space="0" w:color="auto"/>
        <w:left w:val="none" w:sz="0" w:space="0" w:color="auto"/>
        <w:bottom w:val="none" w:sz="0" w:space="0" w:color="auto"/>
        <w:right w:val="none" w:sz="0" w:space="0" w:color="auto"/>
      </w:divBdr>
    </w:div>
    <w:div w:id="1692536078">
      <w:bodyDiv w:val="1"/>
      <w:marLeft w:val="0"/>
      <w:marRight w:val="0"/>
      <w:marTop w:val="0"/>
      <w:marBottom w:val="0"/>
      <w:divBdr>
        <w:top w:val="none" w:sz="0" w:space="0" w:color="auto"/>
        <w:left w:val="none" w:sz="0" w:space="0" w:color="auto"/>
        <w:bottom w:val="none" w:sz="0" w:space="0" w:color="auto"/>
        <w:right w:val="none" w:sz="0" w:space="0" w:color="auto"/>
      </w:divBdr>
    </w:div>
    <w:div w:id="1947544036">
      <w:bodyDiv w:val="1"/>
      <w:marLeft w:val="0"/>
      <w:marRight w:val="0"/>
      <w:marTop w:val="0"/>
      <w:marBottom w:val="0"/>
      <w:divBdr>
        <w:top w:val="none" w:sz="0" w:space="0" w:color="auto"/>
        <w:left w:val="none" w:sz="0" w:space="0" w:color="auto"/>
        <w:bottom w:val="none" w:sz="0" w:space="0" w:color="auto"/>
        <w:right w:val="none" w:sz="0" w:space="0" w:color="auto"/>
      </w:divBdr>
    </w:div>
    <w:div w:id="20729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herbanvu@ukr.net" TargetMode="External"/><Relationship Id="rId5" Type="http://schemas.openxmlformats.org/officeDocument/2006/relationships/hyperlink" Target="mailto:scherbanvu@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50C3-9639-4333-9872-2C74FD73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7</Pages>
  <Words>8678</Words>
  <Characters>4947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Gennadij Melnik</cp:lastModifiedBy>
  <cp:revision>137</cp:revision>
  <dcterms:created xsi:type="dcterms:W3CDTF">2020-03-10T10:08:00Z</dcterms:created>
  <dcterms:modified xsi:type="dcterms:W3CDTF">2024-09-05T13:34:00Z</dcterms:modified>
</cp:coreProperties>
</file>