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2" w:rsidRDefault="00360AE2"/>
    <w:p w:rsidR="00E17650" w:rsidRPr="00F86CE2" w:rsidRDefault="00E17650" w:rsidP="00E17650">
      <w:pPr>
        <w:ind w:right="424"/>
        <w:rPr>
          <w:rFonts w:ascii="Times New Roman" w:hAnsi="Times New Roman" w:cs="Times New Roman"/>
          <w:sz w:val="24"/>
          <w:szCs w:val="24"/>
          <w:lang w:val="en-US"/>
        </w:rPr>
      </w:pPr>
    </w:p>
    <w:p w:rsidR="00E17650" w:rsidRPr="00F86CE2" w:rsidRDefault="00E17650" w:rsidP="00E17650">
      <w:pPr>
        <w:ind w:hanging="347"/>
        <w:rPr>
          <w:rFonts w:ascii="Times New Roman" w:hAnsi="Times New Roman" w:cs="Times New Roman"/>
          <w:b/>
          <w:sz w:val="24"/>
          <w:szCs w:val="24"/>
        </w:rPr>
      </w:pPr>
    </w:p>
    <w:p w:rsidR="00E17650" w:rsidRPr="00C22A06" w:rsidRDefault="00E17650" w:rsidP="00E17650">
      <w:pPr>
        <w:ind w:hanging="347"/>
        <w:rPr>
          <w:rFonts w:ascii="Times New Roman" w:hAnsi="Times New Roman" w:cs="Times New Roman"/>
          <w:b/>
          <w:sz w:val="24"/>
          <w:szCs w:val="24"/>
          <w:lang w:val="en-US"/>
        </w:rPr>
      </w:pPr>
      <w:r w:rsidRPr="00E17650">
        <w:rPr>
          <w:rFonts w:ascii="Times New Roman" w:hAnsi="Times New Roman" w:cs="Times New Roman"/>
          <w:b/>
          <w:sz w:val="24"/>
          <w:szCs w:val="24"/>
          <w:lang w:val="en-US"/>
        </w:rPr>
        <w:t>BENFORD'S LAW IN INFORMATION SCIENCE: NEW FEATURES</w:t>
      </w:r>
      <w:r w:rsidR="00C22A06">
        <w:rPr>
          <w:rFonts w:ascii="Times New Roman" w:hAnsi="Times New Roman" w:cs="Times New Roman"/>
          <w:b/>
          <w:sz w:val="24"/>
          <w:szCs w:val="24"/>
          <w:lang w:val="en-US"/>
        </w:rPr>
        <w:t xml:space="preserve"> </w:t>
      </w:r>
      <w:r w:rsidR="00C22A06" w:rsidRPr="00C22A06">
        <w:rPr>
          <w:rFonts w:ascii="Times New Roman" w:hAnsi="Times New Roman" w:cs="Times New Roman"/>
          <w:b/>
          <w:sz w:val="24"/>
          <w:szCs w:val="24"/>
          <w:lang w:val="en-US"/>
        </w:rPr>
        <w:t>№ 1995</w:t>
      </w:r>
    </w:p>
    <w:p w:rsidR="00E17650" w:rsidRPr="00E17650" w:rsidRDefault="00E17650" w:rsidP="00E17650">
      <w:pPr>
        <w:ind w:hanging="347"/>
        <w:rPr>
          <w:rFonts w:ascii="Times New Roman" w:hAnsi="Times New Roman" w:cs="Times New Roman"/>
          <w:b/>
          <w:sz w:val="24"/>
          <w:szCs w:val="24"/>
          <w:lang w:val="en-US"/>
        </w:rPr>
      </w:pPr>
    </w:p>
    <w:p w:rsidR="00E17650" w:rsidRPr="00E17650" w:rsidRDefault="00E17650" w:rsidP="00E17650">
      <w:pPr>
        <w:ind w:hanging="347"/>
        <w:rPr>
          <w:rFonts w:ascii="Times New Roman" w:hAnsi="Times New Roman" w:cs="Times New Roman"/>
          <w:b/>
          <w:sz w:val="24"/>
          <w:szCs w:val="24"/>
          <w:lang w:val="en-US"/>
        </w:rPr>
      </w:pPr>
      <w:r w:rsidRPr="00E17650">
        <w:rPr>
          <w:rFonts w:ascii="Times New Roman" w:hAnsi="Times New Roman" w:cs="Times New Roman"/>
          <w:b/>
          <w:sz w:val="24"/>
          <w:szCs w:val="24"/>
          <w:lang w:val="en-US"/>
        </w:rPr>
        <w:t>Yu. N. Klimov</w:t>
      </w:r>
    </w:p>
    <w:p w:rsidR="00E17650" w:rsidRPr="00CD3E43" w:rsidRDefault="00E17650" w:rsidP="00E17650">
      <w:pPr>
        <w:ind w:hanging="347"/>
        <w:rPr>
          <w:rFonts w:ascii="Times New Roman" w:hAnsi="Times New Roman" w:cs="Times New Roman"/>
          <w:sz w:val="24"/>
          <w:szCs w:val="24"/>
          <w:lang w:val="en-US"/>
        </w:rPr>
      </w:pPr>
    </w:p>
    <w:p w:rsidR="00E17650" w:rsidRPr="00CD3E43" w:rsidRDefault="000B68B9" w:rsidP="000B68B9">
      <w:pPr>
        <w:ind w:firstLine="0"/>
        <w:rPr>
          <w:rFonts w:ascii="Times New Roman" w:hAnsi="Times New Roman" w:cs="Times New Roman"/>
          <w:sz w:val="24"/>
          <w:szCs w:val="24"/>
          <w:lang w:val="en-US"/>
        </w:rPr>
      </w:pPr>
      <w:r w:rsidRPr="000B68B9">
        <w:rPr>
          <w:rFonts w:ascii="Times New Roman" w:hAnsi="Times New Roman" w:cs="Times New Roman"/>
          <w:b/>
          <w:sz w:val="24"/>
          <w:szCs w:val="24"/>
          <w:lang w:val="en-US"/>
        </w:rPr>
        <w:t>Abstracts</w:t>
      </w:r>
      <w:r w:rsidRPr="000B68B9">
        <w:rPr>
          <w:rFonts w:ascii="Times New Roman" w:hAnsi="Times New Roman" w:cs="Times New Roman"/>
          <w:sz w:val="24"/>
          <w:szCs w:val="24"/>
          <w:lang w:val="en-US"/>
        </w:rPr>
        <w:t xml:space="preserve">: </w:t>
      </w:r>
      <w:r w:rsidR="00E17650" w:rsidRPr="00CD3E43">
        <w:rPr>
          <w:rFonts w:ascii="Times New Roman" w:hAnsi="Times New Roman" w:cs="Times New Roman"/>
          <w:sz w:val="24"/>
          <w:szCs w:val="24"/>
          <w:lang w:val="en-US"/>
        </w:rPr>
        <w:t xml:space="preserve">The hypothesis of applicability of the last digit in Benford's law as the first one in the data and description by simple algebraic equations and Bradford distribution is confirmed. If the value of the number 1 is zero, the equation does not make sense, </w:t>
      </w:r>
      <w:r w:rsidR="00D42825" w:rsidRPr="00CD3E43">
        <w:rPr>
          <w:rFonts w:ascii="Times New Roman" w:hAnsi="Times New Roman" w:cs="Times New Roman"/>
          <w:sz w:val="24"/>
          <w:szCs w:val="24"/>
          <w:lang w:val="en-US"/>
        </w:rPr>
        <w:t>i.e.</w:t>
      </w:r>
      <w:r w:rsidR="00E17650" w:rsidRPr="00CD3E43">
        <w:rPr>
          <w:rFonts w:ascii="Times New Roman" w:hAnsi="Times New Roman" w:cs="Times New Roman"/>
          <w:sz w:val="24"/>
          <w:szCs w:val="24"/>
          <w:lang w:val="en-US"/>
        </w:rPr>
        <w:t xml:space="preserve"> the sum of F(n)</w:t>
      </w:r>
      <w:r w:rsidRPr="000B68B9">
        <w:rPr>
          <w:rFonts w:ascii="Times New Roman" w:hAnsi="Times New Roman" w:cs="Times New Roman"/>
          <w:sz w:val="24"/>
          <w:szCs w:val="24"/>
          <w:lang w:val="en-US"/>
        </w:rPr>
        <w:t>.</w:t>
      </w:r>
      <w:r w:rsidR="00D42825">
        <w:rPr>
          <w:rFonts w:ascii="Times New Roman" w:hAnsi="Times New Roman" w:cs="Times New Roman"/>
          <w:sz w:val="24"/>
          <w:szCs w:val="24"/>
          <w:lang w:val="en-US"/>
        </w:rPr>
        <w:t xml:space="preserve"> </w:t>
      </w:r>
      <w:r w:rsidR="00E17650" w:rsidRPr="00CD3E43">
        <w:rPr>
          <w:rFonts w:ascii="Times New Roman" w:hAnsi="Times New Roman" w:cs="Times New Roman"/>
          <w:sz w:val="24"/>
          <w:szCs w:val="24"/>
          <w:lang w:val="en-US"/>
        </w:rPr>
        <w:t xml:space="preserve">Distribution over three non-uniform zones of values F(n) or probabilities to meet the </w:t>
      </w:r>
      <w:r w:rsidR="00D42825">
        <w:rPr>
          <w:rFonts w:ascii="Times New Roman" w:hAnsi="Times New Roman" w:cs="Times New Roman"/>
          <w:sz w:val="24"/>
          <w:szCs w:val="24"/>
          <w:lang w:val="en-US"/>
        </w:rPr>
        <w:t>last</w:t>
      </w:r>
      <w:r w:rsidR="00E17650" w:rsidRPr="00CD3E43">
        <w:rPr>
          <w:rFonts w:ascii="Times New Roman" w:hAnsi="Times New Roman" w:cs="Times New Roman"/>
          <w:sz w:val="24"/>
          <w:szCs w:val="24"/>
          <w:lang w:val="en-US"/>
        </w:rPr>
        <w:t xml:space="preserve"> digit of the first in the flows of Informatics, in the articles of CAS, to meet the last digit of the first in the flows of Informatics, in the articles of CAS in dynamics have the same percentage distribution, respectively, for dynamics and for cumulates, which confirms the values of F (n) or the probability to meet the first digit and the last digit of the first, i.e. the independence of the choice of the first digit. For the first time it is also shown by simple algebraic equations the difference of dynamics and cumulates for the relative and relative exponential rates of change F(n) or the probability to meet the figure of the first.or the last digit of the first.</w:t>
      </w:r>
    </w:p>
    <w:p w:rsidR="00E17650" w:rsidRPr="00D42825" w:rsidRDefault="00E17650" w:rsidP="00D42825">
      <w:pPr>
        <w:ind w:firstLine="0"/>
        <w:rPr>
          <w:rFonts w:ascii="Times New Roman" w:hAnsi="Times New Roman" w:cs="Times New Roman"/>
          <w:sz w:val="24"/>
          <w:szCs w:val="24"/>
          <w:lang w:val="en-US"/>
        </w:rPr>
      </w:pPr>
      <w:r w:rsidRPr="000B68B9">
        <w:rPr>
          <w:rFonts w:ascii="Times New Roman" w:hAnsi="Times New Roman" w:cs="Times New Roman"/>
          <w:b/>
          <w:sz w:val="24"/>
          <w:szCs w:val="24"/>
          <w:lang w:val="en-US"/>
        </w:rPr>
        <w:t>Keywords;</w:t>
      </w:r>
      <w:r w:rsidRPr="00CD3E43">
        <w:rPr>
          <w:rFonts w:ascii="Times New Roman" w:hAnsi="Times New Roman" w:cs="Times New Roman"/>
          <w:sz w:val="24"/>
          <w:szCs w:val="24"/>
          <w:lang w:val="en-US"/>
        </w:rPr>
        <w:t xml:space="preserve"> Benford's law, </w:t>
      </w:r>
      <w:r w:rsidR="00D42825">
        <w:rPr>
          <w:rFonts w:ascii="Times New Roman" w:hAnsi="Times New Roman" w:cs="Times New Roman"/>
          <w:sz w:val="24"/>
          <w:szCs w:val="24"/>
          <w:lang w:val="en-US"/>
        </w:rPr>
        <w:t>information</w:t>
      </w:r>
      <w:r w:rsidRPr="00CD3E43">
        <w:rPr>
          <w:rFonts w:ascii="Times New Roman" w:hAnsi="Times New Roman" w:cs="Times New Roman"/>
          <w:sz w:val="24"/>
          <w:szCs w:val="24"/>
          <w:lang w:val="en-US"/>
        </w:rPr>
        <w:t xml:space="preserve"> science, mathematical    modeling</w:t>
      </w:r>
      <w:r w:rsidR="00D42825" w:rsidRPr="00D42825">
        <w:rPr>
          <w:rFonts w:ascii="Times New Roman" w:hAnsi="Times New Roman" w:cs="Times New Roman"/>
          <w:sz w:val="24"/>
          <w:szCs w:val="24"/>
          <w:lang w:val="en-US"/>
        </w:rPr>
        <w:t>,</w:t>
      </w:r>
    </w:p>
    <w:p w:rsidR="00E17650" w:rsidRPr="002D4F5A" w:rsidRDefault="00D42825" w:rsidP="00E17650">
      <w:pPr>
        <w:ind w:hanging="347"/>
        <w:rPr>
          <w:rFonts w:ascii="Times New Roman" w:hAnsi="Times New Roman" w:cs="Times New Roman"/>
          <w:sz w:val="24"/>
          <w:szCs w:val="24"/>
          <w:lang w:val="en-US"/>
        </w:rPr>
      </w:pPr>
      <w:r w:rsidRPr="002D4F5A">
        <w:rPr>
          <w:rFonts w:ascii="Times New Roman" w:hAnsi="Times New Roman" w:cs="Times New Roman"/>
          <w:sz w:val="24"/>
          <w:szCs w:val="24"/>
          <w:lang w:val="en-US"/>
        </w:rPr>
        <w:t>simple algebraic equations</w:t>
      </w:r>
    </w:p>
    <w:p w:rsidR="00E17650" w:rsidRPr="00CD3E43" w:rsidRDefault="00E17650" w:rsidP="00E17650">
      <w:pPr>
        <w:ind w:hanging="347"/>
        <w:rPr>
          <w:rFonts w:ascii="Times New Roman" w:hAnsi="Times New Roman" w:cs="Times New Roman"/>
          <w:sz w:val="24"/>
          <w:szCs w:val="24"/>
          <w:lang w:val="en-US"/>
        </w:rPr>
      </w:pPr>
    </w:p>
    <w:p w:rsidR="00E17650" w:rsidRPr="00276B6A" w:rsidRDefault="00E17650" w:rsidP="00E17650">
      <w:pPr>
        <w:ind w:hanging="347"/>
        <w:rPr>
          <w:rFonts w:ascii="Times New Roman" w:hAnsi="Times New Roman" w:cs="Times New Roman"/>
          <w:i/>
          <w:sz w:val="24"/>
          <w:szCs w:val="24"/>
          <w:lang w:val="en-US"/>
        </w:rPr>
      </w:pPr>
      <w:r w:rsidRPr="00276B6A">
        <w:rPr>
          <w:rFonts w:ascii="Times New Roman" w:hAnsi="Times New Roman" w:cs="Times New Roman"/>
          <w:i/>
          <w:sz w:val="24"/>
          <w:szCs w:val="24"/>
          <w:lang w:val="en-US"/>
        </w:rPr>
        <w:t>"And behold there are last which shall be first, and there are first which shall be last»</w:t>
      </w:r>
    </w:p>
    <w:p w:rsidR="00E17650" w:rsidRPr="00276B6A" w:rsidRDefault="00E17650" w:rsidP="00E17650">
      <w:pPr>
        <w:ind w:hanging="347"/>
        <w:rPr>
          <w:rFonts w:ascii="Times New Roman" w:hAnsi="Times New Roman" w:cs="Times New Roman"/>
          <w:i/>
          <w:sz w:val="24"/>
          <w:szCs w:val="24"/>
          <w:lang w:val="en-US"/>
        </w:rPr>
      </w:pPr>
      <w:r w:rsidRPr="00276B6A">
        <w:rPr>
          <w:rFonts w:ascii="Times New Roman" w:hAnsi="Times New Roman" w:cs="Times New Roman"/>
          <w:i/>
          <w:sz w:val="24"/>
          <w:szCs w:val="24"/>
          <w:lang w:val="en-US"/>
        </w:rPr>
        <w:t>The gospel of Luke (CH. 13. St. 30)</w:t>
      </w:r>
    </w:p>
    <w:p w:rsidR="00E17650" w:rsidRPr="00CD3E43" w:rsidRDefault="00E17650" w:rsidP="00E17650">
      <w:pPr>
        <w:ind w:hanging="347"/>
        <w:rPr>
          <w:rFonts w:ascii="Times New Roman" w:hAnsi="Times New Roman" w:cs="Times New Roman"/>
          <w:sz w:val="24"/>
          <w:szCs w:val="24"/>
          <w:lang w:val="en-US"/>
        </w:rPr>
      </w:pPr>
    </w:p>
    <w:p w:rsidR="00E17650" w:rsidRPr="00CD3E43" w:rsidRDefault="00E17650" w:rsidP="00E17650">
      <w:pPr>
        <w:ind w:hanging="347"/>
        <w:rPr>
          <w:rFonts w:ascii="Times New Roman" w:hAnsi="Times New Roman" w:cs="Times New Roman"/>
          <w:sz w:val="24"/>
          <w:szCs w:val="24"/>
          <w:lang w:val="en-US"/>
        </w:rPr>
      </w:pPr>
    </w:p>
    <w:p w:rsidR="00E17650" w:rsidRPr="00CD3E43" w:rsidRDefault="00E17650" w:rsidP="000B68B9">
      <w:pPr>
        <w:ind w:firstLine="0"/>
        <w:rPr>
          <w:rFonts w:ascii="Times New Roman" w:hAnsi="Times New Roman" w:cs="Times New Roman"/>
          <w:sz w:val="24"/>
          <w:szCs w:val="24"/>
          <w:lang w:val="en-US"/>
        </w:rPr>
      </w:pPr>
      <w:r w:rsidRPr="00CD3E43">
        <w:rPr>
          <w:rFonts w:ascii="Times New Roman" w:hAnsi="Times New Roman" w:cs="Times New Roman"/>
          <w:sz w:val="24"/>
          <w:szCs w:val="24"/>
          <w:lang w:val="en-US"/>
        </w:rPr>
        <w:t>The hypothesis of applicability of the last digit in Benford's law as the first one in the data and description by simple algebraic equations and Bradford distribution is put forward.</w:t>
      </w:r>
    </w:p>
    <w:p w:rsidR="00E17650" w:rsidRPr="00CD3E43" w:rsidRDefault="00E17650" w:rsidP="00E17650">
      <w:pPr>
        <w:ind w:hanging="347"/>
        <w:rPr>
          <w:rFonts w:ascii="Times New Roman" w:hAnsi="Times New Roman" w:cs="Times New Roman"/>
          <w:sz w:val="24"/>
          <w:szCs w:val="24"/>
          <w:lang w:val="en-US"/>
        </w:rPr>
      </w:pPr>
    </w:p>
    <w:p w:rsidR="00E17650" w:rsidRPr="00CD3E43" w:rsidRDefault="00E17650" w:rsidP="00E17650">
      <w:pPr>
        <w:ind w:hanging="347"/>
        <w:rPr>
          <w:rFonts w:ascii="Times New Roman" w:hAnsi="Times New Roman" w:cs="Times New Roman"/>
          <w:sz w:val="24"/>
          <w:szCs w:val="24"/>
          <w:lang w:val="en-US"/>
        </w:rPr>
      </w:pPr>
      <w:r w:rsidRPr="00CD3E43">
        <w:rPr>
          <w:rFonts w:ascii="Times New Roman" w:hAnsi="Times New Roman" w:cs="Times New Roman"/>
          <w:sz w:val="24"/>
          <w:szCs w:val="24"/>
          <w:lang w:val="en-US"/>
        </w:rPr>
        <w:t>The method of determining t</w:t>
      </w:r>
      <w:r w:rsidR="00276B6A">
        <w:rPr>
          <w:rFonts w:ascii="Times New Roman" w:hAnsi="Times New Roman" w:cs="Times New Roman"/>
          <w:sz w:val="24"/>
          <w:szCs w:val="24"/>
          <w:lang w:val="en-US"/>
        </w:rPr>
        <w:t>he value of F</w:t>
      </w:r>
      <w:r w:rsidRPr="00CD3E43">
        <w:rPr>
          <w:rFonts w:ascii="Times New Roman" w:hAnsi="Times New Roman" w:cs="Times New Roman"/>
          <w:sz w:val="24"/>
          <w:szCs w:val="24"/>
          <w:lang w:val="en-US"/>
        </w:rPr>
        <w:t>(n) or the probability of finding the last digit first, according to [1]:</w:t>
      </w:r>
    </w:p>
    <w:p w:rsidR="00E17650" w:rsidRPr="000B68B9" w:rsidRDefault="00E17650" w:rsidP="000B68B9">
      <w:pPr>
        <w:pStyle w:val="a3"/>
        <w:numPr>
          <w:ilvl w:val="0"/>
          <w:numId w:val="14"/>
        </w:numPr>
        <w:rPr>
          <w:rFonts w:ascii="Times New Roman" w:hAnsi="Times New Roman" w:cs="Times New Roman"/>
          <w:sz w:val="24"/>
          <w:szCs w:val="24"/>
          <w:lang w:val="en-US"/>
        </w:rPr>
      </w:pPr>
      <w:r w:rsidRPr="000B68B9">
        <w:rPr>
          <w:rFonts w:ascii="Times New Roman" w:hAnsi="Times New Roman" w:cs="Times New Roman"/>
          <w:sz w:val="24"/>
          <w:szCs w:val="24"/>
          <w:lang w:val="en-US"/>
        </w:rPr>
        <w:t>Frequency data list;</w:t>
      </w:r>
    </w:p>
    <w:p w:rsidR="00E17650" w:rsidRPr="000B68B9" w:rsidRDefault="00E17650" w:rsidP="000B68B9">
      <w:pPr>
        <w:pStyle w:val="a3"/>
        <w:numPr>
          <w:ilvl w:val="0"/>
          <w:numId w:val="14"/>
        </w:numPr>
        <w:rPr>
          <w:rFonts w:ascii="Times New Roman" w:hAnsi="Times New Roman" w:cs="Times New Roman"/>
          <w:sz w:val="24"/>
          <w:szCs w:val="24"/>
          <w:lang w:val="en-US"/>
        </w:rPr>
      </w:pPr>
      <w:r w:rsidRPr="000B68B9">
        <w:rPr>
          <w:rFonts w:ascii="Times New Roman" w:hAnsi="Times New Roman" w:cs="Times New Roman"/>
          <w:sz w:val="24"/>
          <w:szCs w:val="24"/>
          <w:lang w:val="en-US"/>
        </w:rPr>
        <w:t>Selection of the first digits by the first column;</w:t>
      </w:r>
    </w:p>
    <w:p w:rsidR="000B68B9" w:rsidRPr="000B68B9" w:rsidRDefault="00E17650" w:rsidP="000B68B9">
      <w:pPr>
        <w:pStyle w:val="a3"/>
        <w:numPr>
          <w:ilvl w:val="0"/>
          <w:numId w:val="14"/>
        </w:numPr>
        <w:rPr>
          <w:rFonts w:ascii="Times New Roman" w:hAnsi="Times New Roman" w:cs="Times New Roman"/>
          <w:sz w:val="24"/>
          <w:szCs w:val="24"/>
          <w:lang w:val="en-US"/>
        </w:rPr>
      </w:pPr>
      <w:r w:rsidRPr="000B68B9">
        <w:rPr>
          <w:rFonts w:ascii="Times New Roman" w:hAnsi="Times New Roman" w:cs="Times New Roman"/>
          <w:sz w:val="24"/>
          <w:szCs w:val="24"/>
          <w:lang w:val="en-US"/>
        </w:rPr>
        <w:t>Sort numbers from the first digit to the ninth digit;</w:t>
      </w:r>
    </w:p>
    <w:p w:rsidR="00E17650" w:rsidRPr="000B68B9" w:rsidRDefault="00E17650" w:rsidP="000B68B9">
      <w:pPr>
        <w:pStyle w:val="a3"/>
        <w:numPr>
          <w:ilvl w:val="0"/>
          <w:numId w:val="14"/>
        </w:numPr>
        <w:rPr>
          <w:rFonts w:ascii="Times New Roman" w:hAnsi="Times New Roman" w:cs="Times New Roman"/>
          <w:sz w:val="24"/>
          <w:szCs w:val="24"/>
          <w:lang w:val="en-US"/>
        </w:rPr>
      </w:pPr>
      <w:r w:rsidRPr="000B68B9">
        <w:rPr>
          <w:rFonts w:ascii="Times New Roman" w:hAnsi="Times New Roman" w:cs="Times New Roman"/>
          <w:sz w:val="24"/>
          <w:szCs w:val="24"/>
          <w:lang w:val="en-US"/>
        </w:rPr>
        <w:t>F</w:t>
      </w:r>
      <w:r w:rsidR="000B68B9" w:rsidRPr="000B68B9">
        <w:rPr>
          <w:rFonts w:ascii="Times New Roman" w:hAnsi="Times New Roman" w:cs="Times New Roman"/>
          <w:sz w:val="24"/>
          <w:szCs w:val="24"/>
          <w:lang w:val="en-US"/>
        </w:rPr>
        <w:t>illing column dynamics numbers;</w:t>
      </w:r>
    </w:p>
    <w:p w:rsidR="00E17650" w:rsidRPr="000B68B9" w:rsidRDefault="00E17650" w:rsidP="000B68B9">
      <w:pPr>
        <w:pStyle w:val="a3"/>
        <w:numPr>
          <w:ilvl w:val="0"/>
          <w:numId w:val="14"/>
        </w:numPr>
        <w:rPr>
          <w:rFonts w:ascii="Times New Roman" w:hAnsi="Times New Roman" w:cs="Times New Roman"/>
          <w:sz w:val="24"/>
          <w:szCs w:val="24"/>
          <w:lang w:val="en-US"/>
        </w:rPr>
      </w:pPr>
      <w:r w:rsidRPr="000B68B9">
        <w:rPr>
          <w:rFonts w:ascii="Times New Roman" w:hAnsi="Times New Roman" w:cs="Times New Roman"/>
          <w:sz w:val="24"/>
          <w:szCs w:val="24"/>
          <w:lang w:val="en-US"/>
        </w:rPr>
        <w:t>Determine</w:t>
      </w:r>
      <w:r w:rsidR="00276B6A">
        <w:rPr>
          <w:rFonts w:ascii="Times New Roman" w:hAnsi="Times New Roman" w:cs="Times New Roman"/>
          <w:sz w:val="24"/>
          <w:szCs w:val="24"/>
          <w:lang w:val="en-US"/>
        </w:rPr>
        <w:t xml:space="preserve"> the value of F</w:t>
      </w:r>
      <w:r w:rsidRPr="000B68B9">
        <w:rPr>
          <w:rFonts w:ascii="Times New Roman" w:hAnsi="Times New Roman" w:cs="Times New Roman"/>
          <w:sz w:val="24"/>
          <w:szCs w:val="24"/>
          <w:lang w:val="en-US"/>
        </w:rPr>
        <w:t xml:space="preserve">(n), or the probability of finding </w:t>
      </w:r>
      <w:r w:rsidR="000B68B9">
        <w:rPr>
          <w:rFonts w:ascii="Times New Roman" w:hAnsi="Times New Roman" w:cs="Times New Roman"/>
          <w:sz w:val="24"/>
          <w:szCs w:val="24"/>
          <w:lang w:val="en-US"/>
        </w:rPr>
        <w:t>the number first by the formula</w:t>
      </w:r>
      <w:r w:rsidR="000B68B9" w:rsidRPr="000B68B9">
        <w:rPr>
          <w:rFonts w:ascii="Times New Roman" w:hAnsi="Times New Roman" w:cs="Times New Roman"/>
          <w:sz w:val="24"/>
          <w:szCs w:val="24"/>
          <w:lang w:val="en-US"/>
        </w:rPr>
        <w:t>.</w:t>
      </w:r>
    </w:p>
    <w:p w:rsidR="00E17650" w:rsidRPr="00CD3E43" w:rsidRDefault="00E17650" w:rsidP="00E17650">
      <w:pPr>
        <w:ind w:hanging="347"/>
        <w:rPr>
          <w:rFonts w:ascii="Times New Roman" w:hAnsi="Times New Roman" w:cs="Times New Roman"/>
          <w:sz w:val="24"/>
          <w:szCs w:val="24"/>
          <w:lang w:val="en-US"/>
        </w:rPr>
      </w:pPr>
      <w:r w:rsidRPr="00CD3E43">
        <w:rPr>
          <w:rFonts w:ascii="Times New Roman" w:hAnsi="Times New Roman" w:cs="Times New Roman"/>
          <w:sz w:val="24"/>
          <w:szCs w:val="24"/>
          <w:lang w:val="en-US"/>
        </w:rPr>
        <w:t>We have added the following items [2]:</w:t>
      </w:r>
    </w:p>
    <w:p w:rsidR="00E17650" w:rsidRPr="000B68B9" w:rsidRDefault="00E17650" w:rsidP="000B68B9">
      <w:pPr>
        <w:pStyle w:val="a3"/>
        <w:numPr>
          <w:ilvl w:val="0"/>
          <w:numId w:val="16"/>
        </w:numPr>
        <w:rPr>
          <w:rFonts w:ascii="Times New Roman" w:hAnsi="Times New Roman" w:cs="Times New Roman"/>
          <w:sz w:val="24"/>
          <w:szCs w:val="24"/>
          <w:lang w:val="en-US"/>
        </w:rPr>
      </w:pPr>
      <w:r w:rsidRPr="000B68B9">
        <w:rPr>
          <w:rFonts w:ascii="Times New Roman" w:hAnsi="Times New Roman" w:cs="Times New Roman"/>
          <w:sz w:val="24"/>
          <w:szCs w:val="24"/>
          <w:lang w:val="en-US"/>
        </w:rPr>
        <w:t>Cumulative numbers;</w:t>
      </w:r>
    </w:p>
    <w:p w:rsidR="00E17650" w:rsidRPr="000B68B9" w:rsidRDefault="00E17650" w:rsidP="000B68B9">
      <w:pPr>
        <w:pStyle w:val="a3"/>
        <w:numPr>
          <w:ilvl w:val="0"/>
          <w:numId w:val="16"/>
        </w:numPr>
        <w:rPr>
          <w:rFonts w:ascii="Times New Roman" w:hAnsi="Times New Roman" w:cs="Times New Roman"/>
          <w:sz w:val="24"/>
          <w:szCs w:val="24"/>
          <w:lang w:val="en-US"/>
        </w:rPr>
      </w:pPr>
      <w:r w:rsidRPr="000B68B9">
        <w:rPr>
          <w:rFonts w:ascii="Times New Roman" w:hAnsi="Times New Roman" w:cs="Times New Roman"/>
          <w:sz w:val="24"/>
          <w:szCs w:val="24"/>
          <w:lang w:val="en-US"/>
        </w:rPr>
        <w:t>Determination of the value of F (n), or the probability of the last di</w:t>
      </w:r>
      <w:r w:rsidR="002D4F5A">
        <w:rPr>
          <w:rFonts w:ascii="Times New Roman" w:hAnsi="Times New Roman" w:cs="Times New Roman"/>
          <w:sz w:val="24"/>
          <w:szCs w:val="24"/>
          <w:lang w:val="en-US"/>
        </w:rPr>
        <w:t>git of the first formula first;</w:t>
      </w:r>
    </w:p>
    <w:p w:rsidR="00E17650" w:rsidRPr="000B68B9" w:rsidRDefault="00E17650" w:rsidP="000B68B9">
      <w:pPr>
        <w:pStyle w:val="a3"/>
        <w:numPr>
          <w:ilvl w:val="0"/>
          <w:numId w:val="16"/>
        </w:numPr>
        <w:rPr>
          <w:rFonts w:ascii="Times New Roman" w:hAnsi="Times New Roman" w:cs="Times New Roman"/>
          <w:sz w:val="24"/>
          <w:szCs w:val="24"/>
          <w:lang w:val="en-US"/>
        </w:rPr>
      </w:pPr>
      <w:r w:rsidRPr="000B68B9">
        <w:rPr>
          <w:rFonts w:ascii="Times New Roman" w:hAnsi="Times New Roman" w:cs="Times New Roman"/>
          <w:sz w:val="24"/>
          <w:szCs w:val="24"/>
          <w:lang w:val="en-US"/>
        </w:rPr>
        <w:t>Modeling t</w:t>
      </w:r>
      <w:r w:rsidR="00276B6A">
        <w:rPr>
          <w:rFonts w:ascii="Times New Roman" w:hAnsi="Times New Roman" w:cs="Times New Roman"/>
          <w:sz w:val="24"/>
          <w:szCs w:val="24"/>
          <w:lang w:val="en-US"/>
        </w:rPr>
        <w:t>he value of F</w:t>
      </w:r>
      <w:r w:rsidRPr="000B68B9">
        <w:rPr>
          <w:rFonts w:ascii="Times New Roman" w:hAnsi="Times New Roman" w:cs="Times New Roman"/>
          <w:sz w:val="24"/>
          <w:szCs w:val="24"/>
          <w:lang w:val="en-US"/>
        </w:rPr>
        <w:t>(n), or the probability of meeting the last digit of the first simple algebraic equations and Bradford distribution.</w:t>
      </w:r>
    </w:p>
    <w:p w:rsidR="00E17650" w:rsidRPr="00CD3E43" w:rsidRDefault="00E17650" w:rsidP="00E17650">
      <w:pPr>
        <w:ind w:hanging="347"/>
        <w:rPr>
          <w:rFonts w:ascii="Times New Roman" w:hAnsi="Times New Roman" w:cs="Times New Roman"/>
          <w:sz w:val="24"/>
          <w:szCs w:val="24"/>
          <w:lang w:val="en-US"/>
        </w:rPr>
      </w:pPr>
      <w:r w:rsidRPr="00CD3E43">
        <w:rPr>
          <w:rFonts w:ascii="Times New Roman" w:hAnsi="Times New Roman" w:cs="Times New Roman"/>
          <w:sz w:val="24"/>
          <w:szCs w:val="24"/>
          <w:lang w:val="en-US"/>
        </w:rPr>
        <w:lastRenderedPageBreak/>
        <w:t>We present our numerical data in the field of Informatics (Information Science) [2]:</w:t>
      </w:r>
    </w:p>
    <w:p w:rsidR="00E17650" w:rsidRPr="000B68B9" w:rsidRDefault="00E17650" w:rsidP="000B68B9">
      <w:pPr>
        <w:pStyle w:val="a3"/>
        <w:numPr>
          <w:ilvl w:val="0"/>
          <w:numId w:val="16"/>
        </w:numPr>
        <w:rPr>
          <w:rFonts w:ascii="Times New Roman" w:hAnsi="Times New Roman" w:cs="Times New Roman"/>
          <w:sz w:val="24"/>
          <w:szCs w:val="24"/>
          <w:lang w:val="en-US"/>
        </w:rPr>
      </w:pPr>
      <w:r w:rsidRPr="000B68B9">
        <w:rPr>
          <w:rFonts w:ascii="Times New Roman" w:hAnsi="Times New Roman" w:cs="Times New Roman"/>
          <w:sz w:val="24"/>
          <w:szCs w:val="24"/>
          <w:lang w:val="en-US"/>
        </w:rPr>
        <w:t>Scientific and technical information flows;</w:t>
      </w:r>
    </w:p>
    <w:p w:rsidR="000B68B9" w:rsidRPr="000B68B9" w:rsidRDefault="00E17650" w:rsidP="000B68B9">
      <w:pPr>
        <w:pStyle w:val="a3"/>
        <w:numPr>
          <w:ilvl w:val="0"/>
          <w:numId w:val="16"/>
        </w:numPr>
        <w:rPr>
          <w:rFonts w:ascii="Times New Roman" w:hAnsi="Times New Roman" w:cs="Times New Roman"/>
          <w:sz w:val="24"/>
          <w:szCs w:val="24"/>
          <w:lang w:val="en-US"/>
        </w:rPr>
      </w:pPr>
      <w:r w:rsidRPr="000B68B9">
        <w:rPr>
          <w:rFonts w:ascii="Times New Roman" w:hAnsi="Times New Roman" w:cs="Times New Roman"/>
          <w:sz w:val="24"/>
          <w:szCs w:val="24"/>
          <w:lang w:val="en-US"/>
        </w:rPr>
        <w:t>Dynamics of publications in Chemical Abstracts (1907-2003)</w:t>
      </w:r>
    </w:p>
    <w:p w:rsidR="000B68B9" w:rsidRPr="000B68B9" w:rsidRDefault="00E17650" w:rsidP="000B68B9">
      <w:pPr>
        <w:pStyle w:val="a3"/>
        <w:numPr>
          <w:ilvl w:val="0"/>
          <w:numId w:val="16"/>
        </w:numPr>
        <w:rPr>
          <w:rFonts w:ascii="Times New Roman" w:hAnsi="Times New Roman" w:cs="Times New Roman"/>
          <w:sz w:val="24"/>
          <w:szCs w:val="24"/>
          <w:lang w:val="en-US"/>
        </w:rPr>
      </w:pPr>
      <w:r w:rsidRPr="000B68B9">
        <w:rPr>
          <w:rFonts w:ascii="Times New Roman" w:hAnsi="Times New Roman" w:cs="Times New Roman"/>
          <w:sz w:val="24"/>
          <w:szCs w:val="24"/>
          <w:lang w:val="en-US"/>
        </w:rPr>
        <w:t>Dynamics of patents in Chemical Abstracts (1907-2003) ;</w:t>
      </w:r>
    </w:p>
    <w:p w:rsidR="000B68B9" w:rsidRPr="000B68B9" w:rsidRDefault="00E17650" w:rsidP="000B68B9">
      <w:pPr>
        <w:pStyle w:val="a3"/>
        <w:numPr>
          <w:ilvl w:val="0"/>
          <w:numId w:val="16"/>
        </w:numPr>
        <w:rPr>
          <w:rFonts w:ascii="Times New Roman" w:hAnsi="Times New Roman" w:cs="Times New Roman"/>
          <w:sz w:val="24"/>
          <w:szCs w:val="24"/>
          <w:lang w:val="en-US"/>
        </w:rPr>
      </w:pPr>
      <w:r w:rsidRPr="000B68B9">
        <w:rPr>
          <w:rFonts w:ascii="Times New Roman" w:hAnsi="Times New Roman" w:cs="Times New Roman"/>
          <w:sz w:val="24"/>
          <w:szCs w:val="24"/>
          <w:lang w:val="en-US"/>
        </w:rPr>
        <w:t>Dynamics of books in Chemical Abstracts (1907-2003) ;</w:t>
      </w:r>
    </w:p>
    <w:p w:rsidR="000B68B9" w:rsidRDefault="00E17650" w:rsidP="000B68B9">
      <w:pPr>
        <w:pStyle w:val="a3"/>
        <w:numPr>
          <w:ilvl w:val="0"/>
          <w:numId w:val="16"/>
        </w:numPr>
        <w:rPr>
          <w:rFonts w:ascii="Times New Roman" w:hAnsi="Times New Roman" w:cs="Times New Roman"/>
          <w:sz w:val="24"/>
          <w:szCs w:val="24"/>
          <w:lang w:val="en-US"/>
        </w:rPr>
      </w:pPr>
      <w:r w:rsidRPr="000B68B9">
        <w:rPr>
          <w:rFonts w:ascii="Times New Roman" w:hAnsi="Times New Roman" w:cs="Times New Roman"/>
          <w:sz w:val="24"/>
          <w:szCs w:val="24"/>
          <w:lang w:val="en-US"/>
        </w:rPr>
        <w:t>Dynamics of abstracts in Chemical Abstracts (1907-2003) ;</w:t>
      </w:r>
    </w:p>
    <w:p w:rsidR="000B68B9" w:rsidRDefault="00E17650" w:rsidP="000B68B9">
      <w:pPr>
        <w:pStyle w:val="a3"/>
        <w:numPr>
          <w:ilvl w:val="0"/>
          <w:numId w:val="16"/>
        </w:numPr>
        <w:rPr>
          <w:rFonts w:ascii="Times New Roman" w:hAnsi="Times New Roman" w:cs="Times New Roman"/>
          <w:sz w:val="24"/>
          <w:szCs w:val="24"/>
          <w:lang w:val="en-US"/>
        </w:rPr>
      </w:pPr>
      <w:r w:rsidRPr="000B68B9">
        <w:rPr>
          <w:rFonts w:ascii="Times New Roman" w:hAnsi="Times New Roman" w:cs="Times New Roman"/>
          <w:sz w:val="24"/>
          <w:szCs w:val="24"/>
          <w:lang w:val="en-US"/>
        </w:rPr>
        <w:t>Dynamics essays in R</w:t>
      </w:r>
      <w:r w:rsidR="000B68B9" w:rsidRPr="000B68B9">
        <w:rPr>
          <w:rFonts w:ascii="Times New Roman" w:hAnsi="Times New Roman" w:cs="Times New Roman"/>
          <w:sz w:val="24"/>
          <w:szCs w:val="24"/>
          <w:lang w:val="en-US"/>
        </w:rPr>
        <w:t xml:space="preserve">J </w:t>
      </w:r>
      <w:r w:rsidRPr="000B68B9">
        <w:rPr>
          <w:rFonts w:ascii="Times New Roman" w:hAnsi="Times New Roman" w:cs="Times New Roman"/>
          <w:sz w:val="24"/>
          <w:szCs w:val="24"/>
          <w:lang w:val="en-US"/>
        </w:rPr>
        <w:t>VINITI Russian Academy of Sciences ,"Chemistry» ;</w:t>
      </w:r>
    </w:p>
    <w:p w:rsidR="000B68B9" w:rsidRDefault="00E17650" w:rsidP="000B68B9">
      <w:pPr>
        <w:pStyle w:val="a3"/>
        <w:numPr>
          <w:ilvl w:val="0"/>
          <w:numId w:val="16"/>
        </w:numPr>
        <w:rPr>
          <w:rFonts w:ascii="Times New Roman" w:hAnsi="Times New Roman" w:cs="Times New Roman"/>
          <w:sz w:val="24"/>
          <w:szCs w:val="24"/>
          <w:lang w:val="en-US"/>
        </w:rPr>
      </w:pPr>
      <w:r w:rsidRPr="000B68B9">
        <w:rPr>
          <w:rFonts w:ascii="Times New Roman" w:hAnsi="Times New Roman" w:cs="Times New Roman"/>
          <w:sz w:val="24"/>
          <w:szCs w:val="24"/>
          <w:lang w:val="en-US"/>
        </w:rPr>
        <w:t>The dynamics of English syllables according to Zipf, 1949 [3] ;</w:t>
      </w:r>
    </w:p>
    <w:p w:rsidR="00E17650" w:rsidRPr="000B68B9" w:rsidRDefault="00E17650" w:rsidP="000B68B9">
      <w:pPr>
        <w:pStyle w:val="a3"/>
        <w:numPr>
          <w:ilvl w:val="0"/>
          <w:numId w:val="16"/>
        </w:numPr>
        <w:rPr>
          <w:rFonts w:ascii="Times New Roman" w:hAnsi="Times New Roman" w:cs="Times New Roman"/>
          <w:sz w:val="24"/>
          <w:szCs w:val="24"/>
          <w:lang w:val="en-US"/>
        </w:rPr>
      </w:pPr>
      <w:r w:rsidRPr="000B68B9">
        <w:rPr>
          <w:rFonts w:ascii="Times New Roman" w:hAnsi="Times New Roman" w:cs="Times New Roman"/>
          <w:sz w:val="24"/>
          <w:szCs w:val="24"/>
          <w:lang w:val="en-US"/>
        </w:rPr>
        <w:t>Dynamics of the Latin syllables in Plautus</w:t>
      </w:r>
      <w:r w:rsidR="00276B6A">
        <w:rPr>
          <w:rFonts w:ascii="Times New Roman" w:hAnsi="Times New Roman" w:cs="Times New Roman"/>
          <w:sz w:val="24"/>
          <w:szCs w:val="24"/>
          <w:lang w:val="en-US"/>
        </w:rPr>
        <w:t xml:space="preserve"> according to Zipf., 1949. [3]:</w:t>
      </w:r>
    </w:p>
    <w:p w:rsidR="00E17650" w:rsidRPr="00CD3E43" w:rsidRDefault="00E17650" w:rsidP="00E17650">
      <w:pPr>
        <w:ind w:hanging="347"/>
        <w:rPr>
          <w:rFonts w:ascii="Times New Roman" w:hAnsi="Times New Roman" w:cs="Times New Roman"/>
          <w:sz w:val="24"/>
          <w:szCs w:val="24"/>
          <w:lang w:val="en-US"/>
        </w:rPr>
      </w:pPr>
    </w:p>
    <w:p w:rsidR="000B68B9" w:rsidRPr="000B68B9" w:rsidRDefault="00E17650" w:rsidP="00E17650">
      <w:pPr>
        <w:ind w:hanging="347"/>
        <w:rPr>
          <w:rFonts w:ascii="Times New Roman" w:hAnsi="Times New Roman" w:cs="Times New Roman"/>
          <w:i/>
          <w:sz w:val="24"/>
          <w:szCs w:val="24"/>
          <w:lang w:val="en-US"/>
        </w:rPr>
      </w:pPr>
      <w:r w:rsidRPr="000B68B9">
        <w:rPr>
          <w:rFonts w:ascii="Times New Roman" w:hAnsi="Times New Roman" w:cs="Times New Roman"/>
          <w:i/>
          <w:sz w:val="24"/>
          <w:szCs w:val="24"/>
          <w:lang w:val="en-US"/>
        </w:rPr>
        <w:t>The hypothesis of independence of the choice of the first digit to determin</w:t>
      </w:r>
      <w:r w:rsidR="000B68B9" w:rsidRPr="000B68B9">
        <w:rPr>
          <w:rFonts w:ascii="Times New Roman" w:hAnsi="Times New Roman" w:cs="Times New Roman"/>
          <w:i/>
          <w:sz w:val="24"/>
          <w:szCs w:val="24"/>
          <w:lang w:val="en-US"/>
        </w:rPr>
        <w:t>e the values of</w:t>
      </w:r>
    </w:p>
    <w:p w:rsidR="00E17650" w:rsidRPr="00276B6A" w:rsidRDefault="00E17650" w:rsidP="00E17650">
      <w:pPr>
        <w:ind w:hanging="347"/>
        <w:rPr>
          <w:rFonts w:ascii="Times New Roman" w:hAnsi="Times New Roman" w:cs="Times New Roman"/>
          <w:i/>
          <w:sz w:val="24"/>
          <w:szCs w:val="24"/>
          <w:lang w:val="en-US"/>
        </w:rPr>
      </w:pPr>
      <w:r w:rsidRPr="000B68B9">
        <w:rPr>
          <w:rFonts w:ascii="Times New Roman" w:hAnsi="Times New Roman" w:cs="Times New Roman"/>
          <w:i/>
          <w:sz w:val="24"/>
          <w:szCs w:val="24"/>
          <w:lang w:val="en-US"/>
        </w:rPr>
        <w:t>F(n) or the probabilities to meet the first digit is put forward</w:t>
      </w:r>
      <w:r w:rsidR="00276B6A" w:rsidRPr="00276B6A">
        <w:rPr>
          <w:rFonts w:ascii="Times New Roman" w:hAnsi="Times New Roman" w:cs="Times New Roman"/>
          <w:i/>
          <w:sz w:val="24"/>
          <w:szCs w:val="24"/>
          <w:lang w:val="en-US"/>
        </w:rPr>
        <w:t>.</w:t>
      </w:r>
    </w:p>
    <w:p w:rsidR="00E17650" w:rsidRPr="00CD3E43" w:rsidRDefault="00E17650" w:rsidP="005805FA">
      <w:pPr>
        <w:ind w:left="0" w:firstLine="0"/>
        <w:jc w:val="left"/>
        <w:rPr>
          <w:rFonts w:ascii="Times New Roman" w:hAnsi="Times New Roman" w:cs="Times New Roman"/>
          <w:sz w:val="24"/>
          <w:szCs w:val="24"/>
          <w:lang w:val="en-US"/>
        </w:rPr>
      </w:pPr>
    </w:p>
    <w:p w:rsidR="005805FA" w:rsidRDefault="00276B6A" w:rsidP="00276B6A">
      <w:pPr>
        <w:ind w:hanging="347"/>
        <w:rPr>
          <w:rFonts w:ascii="Times New Roman" w:hAnsi="Times New Roman" w:cs="Times New Roman"/>
          <w:sz w:val="24"/>
          <w:szCs w:val="24"/>
          <w:lang w:val="en-US"/>
        </w:rPr>
      </w:pPr>
      <w:r>
        <w:rPr>
          <w:rFonts w:ascii="Times New Roman" w:hAnsi="Times New Roman" w:cs="Times New Roman"/>
          <w:sz w:val="24"/>
          <w:szCs w:val="24"/>
          <w:lang w:val="en-US"/>
        </w:rPr>
        <w:t>The values of F</w:t>
      </w:r>
      <w:r w:rsidR="00E17650" w:rsidRPr="00CD3E43">
        <w:rPr>
          <w:rFonts w:ascii="Times New Roman" w:hAnsi="Times New Roman" w:cs="Times New Roman"/>
          <w:sz w:val="24"/>
          <w:szCs w:val="24"/>
          <w:lang w:val="en-US"/>
        </w:rPr>
        <w:t>(n) or the probability of finding the last d</w:t>
      </w:r>
      <w:r w:rsidR="005805FA">
        <w:rPr>
          <w:rFonts w:ascii="Times New Roman" w:hAnsi="Times New Roman" w:cs="Times New Roman"/>
          <w:sz w:val="24"/>
          <w:szCs w:val="24"/>
          <w:lang w:val="en-US"/>
        </w:rPr>
        <w:t>igit of the first calculated by</w:t>
      </w:r>
    </w:p>
    <w:p w:rsidR="00E17650" w:rsidRPr="00CD3E43" w:rsidRDefault="00E17650" w:rsidP="00276B6A">
      <w:pPr>
        <w:ind w:hanging="347"/>
        <w:rPr>
          <w:rFonts w:ascii="Times New Roman" w:hAnsi="Times New Roman" w:cs="Times New Roman"/>
          <w:sz w:val="24"/>
          <w:szCs w:val="24"/>
          <w:lang w:val="en-US"/>
        </w:rPr>
      </w:pPr>
      <w:r w:rsidRPr="00CD3E43">
        <w:rPr>
          <w:rFonts w:ascii="Times New Roman" w:hAnsi="Times New Roman" w:cs="Times New Roman"/>
          <w:sz w:val="24"/>
          <w:szCs w:val="24"/>
          <w:lang w:val="en-US"/>
        </w:rPr>
        <w:t xml:space="preserve">this </w:t>
      </w:r>
      <w:r w:rsidR="00360AE2">
        <w:rPr>
          <w:rFonts w:ascii="Times New Roman" w:hAnsi="Times New Roman" w:cs="Times New Roman"/>
          <w:sz w:val="24"/>
          <w:szCs w:val="24"/>
          <w:lang w:val="en-US"/>
        </w:rPr>
        <w:t xml:space="preserve">formula are given in the table </w:t>
      </w:r>
      <w:r w:rsidRPr="00CD3E43">
        <w:rPr>
          <w:rFonts w:ascii="Times New Roman" w:hAnsi="Times New Roman" w:cs="Times New Roman"/>
          <w:sz w:val="24"/>
          <w:szCs w:val="24"/>
          <w:lang w:val="en-US"/>
        </w:rPr>
        <w:t>1-8.</w:t>
      </w:r>
    </w:p>
    <w:p w:rsidR="005805FA" w:rsidRDefault="00E17650" w:rsidP="00276B6A">
      <w:pPr>
        <w:ind w:hanging="347"/>
        <w:rPr>
          <w:rFonts w:ascii="Times New Roman" w:hAnsi="Times New Roman" w:cs="Times New Roman"/>
          <w:sz w:val="24"/>
          <w:szCs w:val="24"/>
          <w:lang w:val="en-US"/>
        </w:rPr>
      </w:pPr>
      <w:r w:rsidRPr="00CD3E43">
        <w:rPr>
          <w:rFonts w:ascii="Times New Roman" w:hAnsi="Times New Roman" w:cs="Times New Roman"/>
          <w:sz w:val="24"/>
          <w:szCs w:val="24"/>
          <w:lang w:val="en-US"/>
        </w:rPr>
        <w:t xml:space="preserve">If the value of the digit 1 is zero, the equation does not </w:t>
      </w:r>
      <w:r w:rsidR="005805FA">
        <w:rPr>
          <w:rFonts w:ascii="Times New Roman" w:hAnsi="Times New Roman" w:cs="Times New Roman"/>
          <w:sz w:val="24"/>
          <w:szCs w:val="24"/>
          <w:lang w:val="en-US"/>
        </w:rPr>
        <w:t>make sense, i.e. the sum of the</w:t>
      </w:r>
    </w:p>
    <w:p w:rsidR="005805FA" w:rsidRDefault="00E17650" w:rsidP="00276B6A">
      <w:pPr>
        <w:ind w:hanging="347"/>
        <w:rPr>
          <w:rFonts w:ascii="Times New Roman" w:hAnsi="Times New Roman" w:cs="Times New Roman"/>
          <w:sz w:val="24"/>
          <w:szCs w:val="24"/>
          <w:lang w:val="en-US"/>
        </w:rPr>
      </w:pPr>
      <w:r w:rsidRPr="00CD3E43">
        <w:rPr>
          <w:rFonts w:ascii="Times New Roman" w:hAnsi="Times New Roman" w:cs="Times New Roman"/>
          <w:sz w:val="24"/>
          <w:szCs w:val="24"/>
          <w:lang w:val="en-US"/>
        </w:rPr>
        <w:t>value F(n)</w:t>
      </w:r>
      <w:r w:rsidR="005805FA">
        <w:rPr>
          <w:rFonts w:ascii="Times New Roman" w:hAnsi="Times New Roman" w:cs="Times New Roman"/>
          <w:sz w:val="24"/>
          <w:szCs w:val="24"/>
          <w:lang w:val="en-US"/>
        </w:rPr>
        <w:t xml:space="preserve"> </w:t>
      </w:r>
      <w:r w:rsidRPr="00CD3E43">
        <w:rPr>
          <w:rFonts w:ascii="Times New Roman" w:hAnsi="Times New Roman" w:cs="Times New Roman"/>
          <w:sz w:val="24"/>
          <w:szCs w:val="24"/>
          <w:lang w:val="en-US"/>
        </w:rPr>
        <w:t xml:space="preserve">or the probability of meeting the last figure </w:t>
      </w:r>
      <w:r w:rsidR="005805FA">
        <w:rPr>
          <w:rFonts w:ascii="Times New Roman" w:hAnsi="Times New Roman" w:cs="Times New Roman"/>
          <w:sz w:val="24"/>
          <w:szCs w:val="24"/>
          <w:lang w:val="en-US"/>
        </w:rPr>
        <w:t>first will be 69,897%. Dynamics</w:t>
      </w:r>
    </w:p>
    <w:p w:rsidR="005805FA" w:rsidRDefault="00E17650" w:rsidP="00276B6A">
      <w:pPr>
        <w:ind w:hanging="347"/>
        <w:rPr>
          <w:rFonts w:ascii="Times New Roman" w:hAnsi="Times New Roman" w:cs="Times New Roman"/>
          <w:sz w:val="24"/>
          <w:szCs w:val="24"/>
          <w:lang w:val="en-US"/>
        </w:rPr>
      </w:pPr>
      <w:r w:rsidRPr="00CD3E43">
        <w:rPr>
          <w:rFonts w:ascii="Times New Roman" w:hAnsi="Times New Roman" w:cs="Times New Roman"/>
          <w:sz w:val="24"/>
          <w:szCs w:val="24"/>
          <w:lang w:val="en-US"/>
        </w:rPr>
        <w:t>of numbers ranged from 9 (</w:t>
      </w:r>
      <w:r w:rsidR="00360AE2">
        <w:rPr>
          <w:rFonts w:ascii="Times New Roman" w:hAnsi="Times New Roman" w:cs="Times New Roman"/>
          <w:lang w:val="en-US"/>
        </w:rPr>
        <w:t>I</w:t>
      </w:r>
      <w:r w:rsidR="00360AE2" w:rsidRPr="009B05C7">
        <w:rPr>
          <w:rFonts w:ascii="Times New Roman" w:hAnsi="Times New Roman" w:cs="Times New Roman"/>
          <w:lang w:val="en-US"/>
        </w:rPr>
        <w:t>nformation regiment</w:t>
      </w:r>
      <w:r w:rsidRPr="00CD3E43">
        <w:rPr>
          <w:rFonts w:ascii="Times New Roman" w:hAnsi="Times New Roman" w:cs="Times New Roman"/>
          <w:sz w:val="24"/>
          <w:szCs w:val="24"/>
          <w:lang w:val="en-US"/>
        </w:rPr>
        <w:t>) up to 97 (articles in Ch</w:t>
      </w:r>
      <w:r w:rsidR="005805FA">
        <w:rPr>
          <w:rFonts w:ascii="Times New Roman" w:hAnsi="Times New Roman" w:cs="Times New Roman"/>
          <w:sz w:val="24"/>
          <w:szCs w:val="24"/>
          <w:lang w:val="en-US"/>
        </w:rPr>
        <w:t>emical</w:t>
      </w:r>
    </w:p>
    <w:p w:rsidR="00E17650" w:rsidRPr="00CD3E43" w:rsidRDefault="00E17650" w:rsidP="00276B6A">
      <w:pPr>
        <w:ind w:hanging="347"/>
        <w:rPr>
          <w:rFonts w:ascii="Times New Roman" w:hAnsi="Times New Roman" w:cs="Times New Roman"/>
          <w:sz w:val="24"/>
          <w:szCs w:val="24"/>
          <w:lang w:val="en-US"/>
        </w:rPr>
      </w:pPr>
      <w:r w:rsidRPr="00CD3E43">
        <w:rPr>
          <w:rFonts w:ascii="Times New Roman" w:hAnsi="Times New Roman" w:cs="Times New Roman"/>
          <w:sz w:val="24"/>
          <w:szCs w:val="24"/>
          <w:lang w:val="en-US"/>
        </w:rPr>
        <w:t xml:space="preserve">Abstracts). </w:t>
      </w:r>
    </w:p>
    <w:p w:rsidR="00276B6A" w:rsidRPr="00276B6A" w:rsidRDefault="00276B6A" w:rsidP="00276B6A">
      <w:pPr>
        <w:ind w:hanging="347"/>
        <w:jc w:val="left"/>
        <w:rPr>
          <w:rFonts w:ascii="Times New Roman" w:hAnsi="Times New Roman" w:cs="Times New Roman"/>
          <w:sz w:val="24"/>
          <w:szCs w:val="24"/>
          <w:lang w:val="en-US"/>
        </w:rPr>
      </w:pPr>
      <w:r>
        <w:rPr>
          <w:rFonts w:ascii="Times New Roman" w:hAnsi="Times New Roman" w:cs="Times New Roman"/>
          <w:sz w:val="24"/>
          <w:szCs w:val="24"/>
          <w:lang w:val="en-US"/>
        </w:rPr>
        <w:t>The values of F</w:t>
      </w:r>
      <w:r w:rsidR="00E17650" w:rsidRPr="00CD3E43">
        <w:rPr>
          <w:rFonts w:ascii="Times New Roman" w:hAnsi="Times New Roman" w:cs="Times New Roman"/>
          <w:sz w:val="24"/>
          <w:szCs w:val="24"/>
          <w:lang w:val="en-US"/>
        </w:rPr>
        <w:t xml:space="preserve">(n) or the probability of finding the last digit first in all examples; </w:t>
      </w:r>
    </w:p>
    <w:p w:rsidR="00276B6A" w:rsidRPr="00276B6A" w:rsidRDefault="00E17650" w:rsidP="00276B6A">
      <w:pPr>
        <w:pStyle w:val="a3"/>
        <w:numPr>
          <w:ilvl w:val="0"/>
          <w:numId w:val="22"/>
        </w:numPr>
        <w:jc w:val="left"/>
        <w:rPr>
          <w:rFonts w:ascii="Times New Roman" w:hAnsi="Times New Roman" w:cs="Times New Roman"/>
          <w:sz w:val="24"/>
          <w:szCs w:val="24"/>
          <w:lang w:val="en-US"/>
        </w:rPr>
      </w:pPr>
      <w:r w:rsidRPr="00276B6A">
        <w:rPr>
          <w:rFonts w:ascii="Times New Roman" w:hAnsi="Times New Roman" w:cs="Times New Roman"/>
          <w:sz w:val="24"/>
          <w:szCs w:val="24"/>
          <w:lang w:val="en-US"/>
        </w:rPr>
        <w:t>Scientific and technical information flows;</w:t>
      </w:r>
    </w:p>
    <w:p w:rsidR="00276B6A" w:rsidRPr="00276B6A" w:rsidRDefault="00E17650" w:rsidP="00276B6A">
      <w:pPr>
        <w:pStyle w:val="a3"/>
        <w:numPr>
          <w:ilvl w:val="0"/>
          <w:numId w:val="22"/>
        </w:numPr>
        <w:jc w:val="left"/>
        <w:rPr>
          <w:rFonts w:ascii="Times New Roman" w:hAnsi="Times New Roman" w:cs="Times New Roman"/>
          <w:sz w:val="24"/>
          <w:szCs w:val="24"/>
          <w:lang w:val="en-US"/>
        </w:rPr>
      </w:pPr>
      <w:r w:rsidRPr="00276B6A">
        <w:rPr>
          <w:rFonts w:ascii="Times New Roman" w:hAnsi="Times New Roman" w:cs="Times New Roman"/>
          <w:sz w:val="24"/>
          <w:szCs w:val="24"/>
          <w:lang w:val="en-US"/>
        </w:rPr>
        <w:t xml:space="preserve"> Dynamics of publications in Chemical Abstracts (1907-2003)</w:t>
      </w:r>
    </w:p>
    <w:p w:rsidR="00276B6A" w:rsidRPr="00276B6A" w:rsidRDefault="00E17650" w:rsidP="00276B6A">
      <w:pPr>
        <w:pStyle w:val="a3"/>
        <w:numPr>
          <w:ilvl w:val="0"/>
          <w:numId w:val="22"/>
        </w:numPr>
        <w:jc w:val="left"/>
        <w:rPr>
          <w:rFonts w:ascii="Times New Roman" w:hAnsi="Times New Roman" w:cs="Times New Roman"/>
          <w:sz w:val="24"/>
          <w:szCs w:val="24"/>
          <w:lang w:val="en-US"/>
        </w:rPr>
      </w:pPr>
      <w:r w:rsidRPr="00276B6A">
        <w:rPr>
          <w:rFonts w:ascii="Times New Roman" w:hAnsi="Times New Roman" w:cs="Times New Roman"/>
          <w:sz w:val="24"/>
          <w:szCs w:val="24"/>
          <w:lang w:val="en-US"/>
        </w:rPr>
        <w:t>Dynamics of patents in Chemical Abstracts (1907-2003) ;</w:t>
      </w:r>
    </w:p>
    <w:p w:rsidR="00276B6A" w:rsidRPr="00276B6A" w:rsidRDefault="00E17650" w:rsidP="00276B6A">
      <w:pPr>
        <w:pStyle w:val="a3"/>
        <w:numPr>
          <w:ilvl w:val="0"/>
          <w:numId w:val="22"/>
        </w:numPr>
        <w:jc w:val="left"/>
        <w:rPr>
          <w:rFonts w:ascii="Times New Roman" w:hAnsi="Times New Roman" w:cs="Times New Roman"/>
          <w:sz w:val="24"/>
          <w:szCs w:val="24"/>
          <w:lang w:val="en-US"/>
        </w:rPr>
      </w:pPr>
      <w:r w:rsidRPr="00276B6A">
        <w:rPr>
          <w:rFonts w:ascii="Times New Roman" w:hAnsi="Times New Roman" w:cs="Times New Roman"/>
          <w:sz w:val="24"/>
          <w:szCs w:val="24"/>
          <w:lang w:val="en-US"/>
        </w:rPr>
        <w:t>Dynamics of books in Chemical Abstracts (1907-2003) ;</w:t>
      </w:r>
    </w:p>
    <w:p w:rsidR="00276B6A" w:rsidRPr="00276B6A" w:rsidRDefault="00E17650" w:rsidP="00276B6A">
      <w:pPr>
        <w:pStyle w:val="a3"/>
        <w:numPr>
          <w:ilvl w:val="0"/>
          <w:numId w:val="22"/>
        </w:numPr>
        <w:jc w:val="left"/>
        <w:rPr>
          <w:rFonts w:ascii="Times New Roman" w:hAnsi="Times New Roman" w:cs="Times New Roman"/>
          <w:sz w:val="24"/>
          <w:szCs w:val="24"/>
          <w:lang w:val="en-US"/>
        </w:rPr>
      </w:pPr>
      <w:r w:rsidRPr="00276B6A">
        <w:rPr>
          <w:rFonts w:ascii="Times New Roman" w:hAnsi="Times New Roman" w:cs="Times New Roman"/>
          <w:sz w:val="24"/>
          <w:szCs w:val="24"/>
          <w:lang w:val="en-US"/>
        </w:rPr>
        <w:t xml:space="preserve">Dynamics of abstracts in </w:t>
      </w:r>
      <w:r w:rsidR="00276B6A" w:rsidRPr="00276B6A">
        <w:rPr>
          <w:rFonts w:ascii="Times New Roman" w:hAnsi="Times New Roman" w:cs="Times New Roman"/>
          <w:sz w:val="24"/>
          <w:szCs w:val="24"/>
          <w:lang w:val="en-US"/>
        </w:rPr>
        <w:t>Chemical Abstracts (1907-2003) ;</w:t>
      </w:r>
    </w:p>
    <w:p w:rsidR="00276B6A" w:rsidRPr="00276B6A" w:rsidRDefault="00E17650" w:rsidP="00276B6A">
      <w:pPr>
        <w:pStyle w:val="a3"/>
        <w:numPr>
          <w:ilvl w:val="0"/>
          <w:numId w:val="21"/>
        </w:numPr>
        <w:rPr>
          <w:rFonts w:ascii="Times New Roman" w:hAnsi="Times New Roman" w:cs="Times New Roman"/>
          <w:sz w:val="24"/>
          <w:szCs w:val="24"/>
          <w:lang w:val="en-US"/>
        </w:rPr>
      </w:pPr>
      <w:r w:rsidRPr="00276B6A">
        <w:rPr>
          <w:rFonts w:ascii="Times New Roman" w:hAnsi="Times New Roman" w:cs="Times New Roman"/>
          <w:sz w:val="24"/>
          <w:szCs w:val="24"/>
          <w:lang w:val="en-US"/>
        </w:rPr>
        <w:t>Dynamics essays in R</w:t>
      </w:r>
      <w:r w:rsidR="005805FA" w:rsidRPr="00276B6A">
        <w:rPr>
          <w:rFonts w:ascii="Times New Roman" w:hAnsi="Times New Roman" w:cs="Times New Roman"/>
          <w:sz w:val="24"/>
          <w:szCs w:val="24"/>
          <w:lang w:val="en-US"/>
        </w:rPr>
        <w:t>J</w:t>
      </w:r>
      <w:r w:rsidRPr="00276B6A">
        <w:rPr>
          <w:rFonts w:ascii="Times New Roman" w:hAnsi="Times New Roman" w:cs="Times New Roman"/>
          <w:sz w:val="24"/>
          <w:szCs w:val="24"/>
          <w:lang w:val="en-US"/>
        </w:rPr>
        <w:t xml:space="preserve"> VINITI Russian Academy of Sciences ,"Chemistry» ;</w:t>
      </w:r>
    </w:p>
    <w:p w:rsidR="00276B6A" w:rsidRPr="00276B6A" w:rsidRDefault="00E17650" w:rsidP="00276B6A">
      <w:pPr>
        <w:pStyle w:val="a3"/>
        <w:numPr>
          <w:ilvl w:val="0"/>
          <w:numId w:val="21"/>
        </w:numPr>
        <w:rPr>
          <w:rFonts w:ascii="Times New Roman" w:hAnsi="Times New Roman" w:cs="Times New Roman"/>
          <w:sz w:val="24"/>
          <w:szCs w:val="24"/>
          <w:lang w:val="en-US"/>
        </w:rPr>
      </w:pPr>
      <w:r w:rsidRPr="00276B6A">
        <w:rPr>
          <w:rFonts w:ascii="Times New Roman" w:hAnsi="Times New Roman" w:cs="Times New Roman"/>
          <w:sz w:val="24"/>
          <w:szCs w:val="24"/>
          <w:lang w:val="en-US"/>
        </w:rPr>
        <w:t>The dynamics of En</w:t>
      </w:r>
      <w:r w:rsidR="00276B6A" w:rsidRPr="00276B6A">
        <w:rPr>
          <w:rFonts w:ascii="Times New Roman" w:hAnsi="Times New Roman" w:cs="Times New Roman"/>
          <w:sz w:val="24"/>
          <w:szCs w:val="24"/>
          <w:lang w:val="en-US"/>
        </w:rPr>
        <w:t xml:space="preserve">glish syllables for Zippo [6]: </w:t>
      </w:r>
    </w:p>
    <w:p w:rsidR="00E17650" w:rsidRPr="00276B6A" w:rsidRDefault="00E17650" w:rsidP="00276B6A">
      <w:pPr>
        <w:pStyle w:val="a3"/>
        <w:numPr>
          <w:ilvl w:val="0"/>
          <w:numId w:val="21"/>
        </w:numPr>
        <w:rPr>
          <w:rFonts w:ascii="Times New Roman" w:hAnsi="Times New Roman" w:cs="Times New Roman"/>
          <w:sz w:val="24"/>
          <w:szCs w:val="24"/>
          <w:lang w:val="en-US"/>
        </w:rPr>
      </w:pPr>
      <w:r w:rsidRPr="00276B6A">
        <w:rPr>
          <w:rFonts w:ascii="Times New Roman" w:hAnsi="Times New Roman" w:cs="Times New Roman"/>
          <w:sz w:val="24"/>
          <w:szCs w:val="24"/>
          <w:lang w:val="en-US"/>
        </w:rPr>
        <w:t>Dynamics of the Latin syllables in Plautus for Zippo, 194 are 30,103% , i.e. the last digit equal to the first.</w:t>
      </w:r>
    </w:p>
    <w:p w:rsidR="00276B6A" w:rsidRPr="00276B6A" w:rsidRDefault="00276B6A" w:rsidP="00276B6A">
      <w:pPr>
        <w:pStyle w:val="a3"/>
        <w:ind w:left="1428" w:firstLine="0"/>
        <w:rPr>
          <w:rFonts w:ascii="Times New Roman" w:hAnsi="Times New Roman" w:cs="Times New Roman"/>
          <w:sz w:val="24"/>
          <w:szCs w:val="24"/>
          <w:lang w:val="en-US"/>
        </w:rPr>
      </w:pPr>
    </w:p>
    <w:p w:rsidR="00874C03" w:rsidRPr="009B05C7" w:rsidRDefault="00874C03" w:rsidP="00874C03">
      <w:pPr>
        <w:ind w:left="0" w:firstLine="0"/>
        <w:rPr>
          <w:rFonts w:ascii="Times New Roman" w:hAnsi="Times New Roman" w:cs="Times New Roman"/>
          <w:lang w:val="en-US"/>
        </w:rPr>
      </w:pPr>
      <w:r>
        <w:rPr>
          <w:rFonts w:ascii="Times New Roman" w:hAnsi="Times New Roman" w:cs="Times New Roman"/>
          <w:b/>
          <w:sz w:val="24"/>
          <w:szCs w:val="24"/>
          <w:lang w:val="en-US"/>
        </w:rPr>
        <w:t xml:space="preserve">          </w:t>
      </w:r>
      <w:r w:rsidR="00E17650" w:rsidRPr="00E17650">
        <w:rPr>
          <w:rFonts w:ascii="Times New Roman" w:hAnsi="Times New Roman" w:cs="Times New Roman"/>
          <w:b/>
          <w:sz w:val="24"/>
          <w:szCs w:val="24"/>
          <w:lang w:val="en-US"/>
        </w:rPr>
        <w:t>Table 1.</w:t>
      </w:r>
      <w:r w:rsidRPr="00874C03">
        <w:rPr>
          <w:rFonts w:ascii="Times New Roman" w:hAnsi="Times New Roman" w:cs="Times New Roman"/>
          <w:lang w:val="en-US"/>
        </w:rPr>
        <w:t xml:space="preserve"> </w:t>
      </w:r>
      <w:r w:rsidRPr="005E0B15">
        <w:rPr>
          <w:rFonts w:ascii="Times New Roman" w:hAnsi="Times New Roman" w:cs="Times New Roman"/>
          <w:lang w:val="en-US"/>
        </w:rPr>
        <w:t xml:space="preserve">Information </w:t>
      </w:r>
      <w:r>
        <w:rPr>
          <w:rFonts w:ascii="Times New Roman" w:hAnsi="Times New Roman" w:cs="Times New Roman"/>
          <w:lang w:val="en-US"/>
        </w:rPr>
        <w:t>Science, I</w:t>
      </w:r>
      <w:r w:rsidRPr="009B05C7">
        <w:rPr>
          <w:rFonts w:ascii="Times New Roman" w:hAnsi="Times New Roman" w:cs="Times New Roman"/>
          <w:lang w:val="en-US"/>
        </w:rPr>
        <w:t>nformation regiment</w:t>
      </w:r>
    </w:p>
    <w:p w:rsidR="00E17650" w:rsidRPr="00874C03" w:rsidRDefault="00E17650" w:rsidP="00E17650">
      <w:pPr>
        <w:ind w:left="0" w:firstLine="708"/>
        <w:rPr>
          <w:rFonts w:ascii="Times New Roman" w:hAnsi="Times New Roman" w:cs="Times New Roman"/>
          <w:bCs/>
          <w:color w:val="000000"/>
          <w:sz w:val="24"/>
          <w:szCs w:val="24"/>
          <w:lang w:val="en-US"/>
        </w:rPr>
      </w:pPr>
    </w:p>
    <w:tbl>
      <w:tblPr>
        <w:tblStyle w:val="aa"/>
        <w:tblW w:w="0" w:type="auto"/>
        <w:jc w:val="right"/>
        <w:tblLayout w:type="fixed"/>
        <w:tblLook w:val="04A0"/>
      </w:tblPr>
      <w:tblGrid>
        <w:gridCol w:w="1682"/>
        <w:gridCol w:w="1356"/>
        <w:gridCol w:w="1999"/>
        <w:gridCol w:w="2019"/>
        <w:gridCol w:w="1914"/>
      </w:tblGrid>
      <w:tr w:rsidR="00E17650" w:rsidRPr="00F86CE2" w:rsidTr="00360AE2">
        <w:trPr>
          <w:jc w:val="right"/>
        </w:trPr>
        <w:tc>
          <w:tcPr>
            <w:tcW w:w="1682" w:type="dxa"/>
            <w:vAlign w:val="bottom"/>
          </w:tcPr>
          <w:p w:rsidR="00E17650" w:rsidRPr="00874C03" w:rsidRDefault="00E17650" w:rsidP="00360AE2">
            <w:pPr>
              <w:rPr>
                <w:rFonts w:ascii="Times New Roman" w:hAnsi="Times New Roman" w:cs="Times New Roman"/>
                <w:bCs/>
                <w:color w:val="000000"/>
                <w:sz w:val="24"/>
                <w:szCs w:val="24"/>
                <w:lang w:val="en-US"/>
              </w:rPr>
            </w:pPr>
          </w:p>
          <w:p w:rsidR="00E17650" w:rsidRPr="00874C03" w:rsidRDefault="00E17650" w:rsidP="00360AE2">
            <w:pPr>
              <w:rPr>
                <w:rFonts w:ascii="Times New Roman" w:hAnsi="Times New Roman" w:cs="Times New Roman"/>
                <w:bCs/>
                <w:color w:val="000000"/>
                <w:sz w:val="24"/>
                <w:szCs w:val="24"/>
                <w:lang w:val="en-US"/>
              </w:rPr>
            </w:pPr>
          </w:p>
          <w:p w:rsidR="005805FA" w:rsidRPr="009B05C7" w:rsidRDefault="005805FA" w:rsidP="005805FA">
            <w:pPr>
              <w:ind w:left="0" w:firstLine="708"/>
              <w:rPr>
                <w:rFonts w:ascii="Times New Roman" w:hAnsi="Times New Roman" w:cs="Times New Roman"/>
                <w:lang w:val="en-US"/>
              </w:rPr>
            </w:pPr>
          </w:p>
          <w:p w:rsidR="005805FA" w:rsidRPr="009B05C7" w:rsidRDefault="005805FA" w:rsidP="005805FA">
            <w:pPr>
              <w:ind w:left="0" w:firstLine="0"/>
              <w:rPr>
                <w:rFonts w:ascii="Times New Roman" w:hAnsi="Times New Roman" w:cs="Times New Roman"/>
                <w:lang w:val="en-US"/>
              </w:rPr>
            </w:pPr>
            <w:r w:rsidRPr="005E0B15">
              <w:rPr>
                <w:rFonts w:ascii="Times New Roman" w:hAnsi="Times New Roman" w:cs="Times New Roman"/>
                <w:lang w:val="en-US"/>
              </w:rPr>
              <w:t xml:space="preserve">Information </w:t>
            </w:r>
            <w:r>
              <w:rPr>
                <w:rFonts w:ascii="Times New Roman" w:hAnsi="Times New Roman" w:cs="Times New Roman"/>
                <w:lang w:val="en-US"/>
              </w:rPr>
              <w:t>Science,  I</w:t>
            </w:r>
            <w:r w:rsidRPr="009B05C7">
              <w:rPr>
                <w:rFonts w:ascii="Times New Roman" w:hAnsi="Times New Roman" w:cs="Times New Roman"/>
                <w:lang w:val="en-US"/>
              </w:rPr>
              <w:t>nformation regiment</w:t>
            </w:r>
          </w:p>
          <w:p w:rsidR="00E17650" w:rsidRPr="00874C03" w:rsidRDefault="00515FA7" w:rsidP="005805FA">
            <w:pPr>
              <w:ind w:left="0" w:right="0" w:firstLine="0"/>
              <w:jc w:val="left"/>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sz w:val="24"/>
                <w:szCs w:val="24"/>
                <w:lang w:val="en-US" w:eastAsia="ru-RU"/>
              </w:rPr>
              <w:t>La</w:t>
            </w:r>
            <w:r w:rsidR="005805FA" w:rsidRPr="009B05C7">
              <w:rPr>
                <w:rFonts w:ascii="Times New Roman" w:eastAsia="Times New Roman" w:hAnsi="Times New Roman" w:cs="Times New Roman"/>
                <w:sz w:val="24"/>
                <w:szCs w:val="24"/>
                <w:lang w:val="en-US" w:eastAsia="ru-RU"/>
              </w:rPr>
              <w:t>st digit</w:t>
            </w:r>
          </w:p>
        </w:tc>
        <w:tc>
          <w:tcPr>
            <w:tcW w:w="1356" w:type="dxa"/>
            <w:vAlign w:val="bottom"/>
          </w:tcPr>
          <w:p w:rsidR="00E17650" w:rsidRPr="00F86CE2" w:rsidRDefault="00874C03" w:rsidP="00360AE2">
            <w:pPr>
              <w:ind w:left="0" w:right="0" w:firstLine="0"/>
              <w:jc w:val="center"/>
              <w:rPr>
                <w:rFonts w:ascii="Times New Roman" w:eastAsia="Times New Roman" w:hAnsi="Times New Roman" w:cs="Times New Roman"/>
                <w:bCs/>
                <w:color w:val="000000"/>
                <w:sz w:val="24"/>
                <w:szCs w:val="24"/>
                <w:lang w:eastAsia="ru-RU"/>
              </w:rPr>
            </w:pPr>
            <w:r w:rsidRPr="00874C03">
              <w:rPr>
                <w:rFonts w:ascii="Times New Roman" w:eastAsia="Times New Roman" w:hAnsi="Times New Roman" w:cs="Times New Roman"/>
                <w:bCs/>
                <w:color w:val="000000"/>
                <w:sz w:val="24"/>
                <w:szCs w:val="24"/>
                <w:lang w:eastAsia="ru-RU"/>
              </w:rPr>
              <w:t>Dynamics of numbers</w:t>
            </w:r>
          </w:p>
        </w:tc>
        <w:tc>
          <w:tcPr>
            <w:tcW w:w="1999" w:type="dxa"/>
            <w:vAlign w:val="bottom"/>
          </w:tcPr>
          <w:p w:rsidR="00DF4C05" w:rsidRPr="00DF4C05" w:rsidRDefault="00DF4C05" w:rsidP="00DF4C05">
            <w:pPr>
              <w:ind w:left="0" w:right="0" w:firstLine="0"/>
              <w:jc w:val="center"/>
              <w:rPr>
                <w:rFonts w:ascii="Times New Roman" w:eastAsia="Times New Roman" w:hAnsi="Times New Roman" w:cs="Times New Roman"/>
                <w:bCs/>
                <w:color w:val="000000"/>
                <w:sz w:val="24"/>
                <w:szCs w:val="24"/>
                <w:lang w:val="en-US" w:eastAsia="ru-RU"/>
              </w:rPr>
            </w:pPr>
            <w:r w:rsidRPr="00DF4C05">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DF4C05" w:rsidP="00DF4C05">
            <w:pPr>
              <w:ind w:left="0" w:right="0" w:firstLine="0"/>
              <w:jc w:val="center"/>
              <w:rPr>
                <w:rFonts w:ascii="Times New Roman" w:eastAsia="Times New Roman" w:hAnsi="Times New Roman" w:cs="Times New Roman"/>
                <w:bCs/>
                <w:color w:val="000000"/>
                <w:sz w:val="24"/>
                <w:szCs w:val="24"/>
                <w:lang w:eastAsia="ru-RU"/>
              </w:rPr>
            </w:pPr>
            <w:r w:rsidRPr="00DF4C05">
              <w:rPr>
                <w:rFonts w:ascii="Times New Roman" w:eastAsia="Times New Roman" w:hAnsi="Times New Roman" w:cs="Times New Roman"/>
                <w:bCs/>
                <w:color w:val="000000"/>
                <w:sz w:val="24"/>
                <w:szCs w:val="24"/>
                <w:lang w:eastAsia="ru-RU"/>
              </w:rPr>
              <w:t>number one</w:t>
            </w:r>
          </w:p>
        </w:tc>
        <w:tc>
          <w:tcPr>
            <w:tcW w:w="2019" w:type="dxa"/>
            <w:vAlign w:val="bottom"/>
          </w:tcPr>
          <w:p w:rsidR="00E17650" w:rsidRPr="00F86CE2" w:rsidRDefault="00823000" w:rsidP="00360AE2">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Cumulative numbers</w:t>
            </w:r>
          </w:p>
        </w:tc>
        <w:tc>
          <w:tcPr>
            <w:tcW w:w="1914" w:type="dxa"/>
            <w:vAlign w:val="bottom"/>
          </w:tcPr>
          <w:p w:rsidR="00823000" w:rsidRPr="00823000" w:rsidRDefault="00823000" w:rsidP="00823000">
            <w:pPr>
              <w:ind w:left="0" w:right="0" w:firstLine="0"/>
              <w:jc w:val="center"/>
              <w:rPr>
                <w:rFonts w:ascii="Times New Roman" w:eastAsia="Times New Roman" w:hAnsi="Times New Roman" w:cs="Times New Roman"/>
                <w:bCs/>
                <w:color w:val="000000"/>
                <w:sz w:val="24"/>
                <w:szCs w:val="24"/>
                <w:lang w:val="en-US" w:eastAsia="ru-RU"/>
              </w:rPr>
            </w:pPr>
            <w:r w:rsidRPr="00823000">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823000" w:rsidP="00823000">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number one</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30,103%</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30,103%</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17,609%</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47,712%</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0</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12,494%</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60,206%</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0</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9,691%</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69,897%</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7,918%</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77,815%</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6,695%</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84,510%</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lastRenderedPageBreak/>
              <w:t>7</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5,799%</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90,309%</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5,115%</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95,424%</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w:t>
            </w:r>
          </w:p>
        </w:tc>
        <w:tc>
          <w:tcPr>
            <w:tcW w:w="1356"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4,576%</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100,000%</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100,000%</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r>
    </w:tbl>
    <w:p w:rsidR="00823000" w:rsidRPr="00276B6A" w:rsidRDefault="00823000" w:rsidP="00276B6A">
      <w:pPr>
        <w:ind w:left="0" w:firstLine="0"/>
        <w:rPr>
          <w:rFonts w:ascii="Times New Roman" w:eastAsia="Times New Roman" w:hAnsi="Times New Roman" w:cs="Times New Roman"/>
          <w:b/>
          <w:sz w:val="24"/>
          <w:szCs w:val="24"/>
          <w:lang w:eastAsia="ru-RU"/>
        </w:rPr>
      </w:pPr>
    </w:p>
    <w:p w:rsidR="006A65CC" w:rsidRDefault="00E17650" w:rsidP="00823000">
      <w:pPr>
        <w:rPr>
          <w:rFonts w:ascii="Times New Roman" w:eastAsia="Times New Roman" w:hAnsi="Times New Roman" w:cs="Times New Roman"/>
          <w:b/>
          <w:sz w:val="24"/>
          <w:szCs w:val="24"/>
          <w:lang w:val="en-US" w:eastAsia="ru-RU"/>
        </w:rPr>
      </w:pPr>
      <w:r w:rsidRPr="00F86CE2">
        <w:rPr>
          <w:rFonts w:ascii="Times New Roman" w:eastAsia="Times New Roman" w:hAnsi="Times New Roman" w:cs="Times New Roman"/>
          <w:b/>
          <w:sz w:val="24"/>
          <w:szCs w:val="24"/>
          <w:lang w:eastAsia="ru-RU"/>
        </w:rPr>
        <w:t>Таблица</w:t>
      </w:r>
      <w:r w:rsidRPr="00823000">
        <w:rPr>
          <w:rFonts w:ascii="Times New Roman" w:eastAsia="Times New Roman" w:hAnsi="Times New Roman" w:cs="Times New Roman"/>
          <w:b/>
          <w:sz w:val="24"/>
          <w:szCs w:val="24"/>
          <w:lang w:val="en-US" w:eastAsia="ru-RU"/>
        </w:rPr>
        <w:t xml:space="preserve"> 2.</w:t>
      </w:r>
      <w:r w:rsidRPr="00F86CE2">
        <w:rPr>
          <w:rFonts w:ascii="Times New Roman" w:eastAsia="Times New Roman" w:hAnsi="Times New Roman" w:cs="Times New Roman"/>
          <w:b/>
          <w:sz w:val="24"/>
          <w:szCs w:val="24"/>
          <w:lang w:val="en-US" w:eastAsia="ru-RU"/>
        </w:rPr>
        <w:t xml:space="preserve">   </w:t>
      </w:r>
    </w:p>
    <w:p w:rsidR="00E17650" w:rsidRPr="006A65CC" w:rsidRDefault="00E17650" w:rsidP="006A65CC">
      <w:pPr>
        <w:ind w:left="1763" w:firstLine="361"/>
        <w:rPr>
          <w:rFonts w:ascii="Times New Roman" w:hAnsi="Times New Roman" w:cs="Times New Roman"/>
          <w:sz w:val="24"/>
          <w:szCs w:val="24"/>
          <w:lang w:val="en-US"/>
        </w:rPr>
      </w:pPr>
      <w:r w:rsidRPr="00F86CE2">
        <w:rPr>
          <w:rFonts w:ascii="Times New Roman" w:eastAsia="Times New Roman" w:hAnsi="Times New Roman" w:cs="Times New Roman"/>
          <w:b/>
          <w:sz w:val="24"/>
          <w:szCs w:val="24"/>
          <w:lang w:val="en-US" w:eastAsia="ru-RU"/>
        </w:rPr>
        <w:t xml:space="preserve">   </w:t>
      </w:r>
      <w:r w:rsidR="00823000">
        <w:rPr>
          <w:rFonts w:ascii="Times New Roman" w:hAnsi="Times New Roman" w:cs="Times New Roman"/>
          <w:sz w:val="24"/>
          <w:szCs w:val="24"/>
          <w:lang w:val="en-US"/>
        </w:rPr>
        <w:t xml:space="preserve">Dynamics of </w:t>
      </w:r>
      <w:r w:rsidR="00823000" w:rsidRPr="00874C03">
        <w:rPr>
          <w:rFonts w:ascii="Times New Roman" w:hAnsi="Times New Roman" w:cs="Times New Roman"/>
          <w:sz w:val="24"/>
          <w:szCs w:val="24"/>
          <w:lang w:val="en-US"/>
        </w:rPr>
        <w:t>number dynamics</w:t>
      </w:r>
      <w:r w:rsidR="00823000">
        <w:rPr>
          <w:rFonts w:ascii="Times New Roman" w:hAnsi="Times New Roman" w:cs="Times New Roman"/>
          <w:sz w:val="24"/>
          <w:szCs w:val="24"/>
          <w:lang w:val="en-US"/>
        </w:rPr>
        <w:t xml:space="preserve"> </w:t>
      </w:r>
      <w:r w:rsidR="00823000" w:rsidRPr="00874C03">
        <w:rPr>
          <w:rFonts w:ascii="Times New Roman" w:hAnsi="Times New Roman" w:cs="Times New Roman"/>
          <w:sz w:val="24"/>
          <w:szCs w:val="24"/>
          <w:lang w:val="en-US"/>
        </w:rPr>
        <w:t>articles'</w:t>
      </w:r>
      <w:r w:rsidR="00823000">
        <w:rPr>
          <w:rFonts w:ascii="Times New Roman" w:hAnsi="Times New Roman" w:cs="Times New Roman"/>
          <w:sz w:val="24"/>
          <w:szCs w:val="24"/>
          <w:lang w:val="en-US"/>
        </w:rPr>
        <w:t xml:space="preserve"> </w:t>
      </w:r>
      <w:r w:rsidR="00823000" w:rsidRPr="00874C03">
        <w:rPr>
          <w:rFonts w:ascii="Times New Roman" w:hAnsi="Times New Roman" w:cs="Times New Roman"/>
          <w:sz w:val="24"/>
          <w:szCs w:val="24"/>
          <w:lang w:val="en-US"/>
        </w:rPr>
        <w:t>in CAS (1907</w:t>
      </w:r>
      <w:r w:rsidR="006A65CC">
        <w:rPr>
          <w:rFonts w:ascii="Times New Roman" w:hAnsi="Times New Roman" w:cs="Times New Roman"/>
          <w:sz w:val="24"/>
          <w:szCs w:val="24"/>
          <w:lang w:val="en-US"/>
        </w:rPr>
        <w:t xml:space="preserve">- </w:t>
      </w:r>
      <w:r w:rsidR="00823000">
        <w:rPr>
          <w:rFonts w:ascii="Times New Roman" w:hAnsi="Times New Roman" w:cs="Times New Roman"/>
          <w:sz w:val="24"/>
          <w:szCs w:val="24"/>
          <w:lang w:val="en-US"/>
        </w:rPr>
        <w:t>2003</w:t>
      </w:r>
      <w:r w:rsidR="00823000" w:rsidRPr="006A65CC">
        <w:rPr>
          <w:rFonts w:ascii="Times New Roman" w:hAnsi="Times New Roman" w:cs="Times New Roman"/>
          <w:sz w:val="24"/>
          <w:szCs w:val="24"/>
          <w:lang w:val="en-US"/>
        </w:rPr>
        <w:t>)</w:t>
      </w:r>
    </w:p>
    <w:tbl>
      <w:tblPr>
        <w:tblStyle w:val="aa"/>
        <w:tblW w:w="0" w:type="auto"/>
        <w:jc w:val="right"/>
        <w:tblLayout w:type="fixed"/>
        <w:tblLook w:val="04A0"/>
      </w:tblPr>
      <w:tblGrid>
        <w:gridCol w:w="1682"/>
        <w:gridCol w:w="1356"/>
        <w:gridCol w:w="1999"/>
        <w:gridCol w:w="2019"/>
        <w:gridCol w:w="1914"/>
      </w:tblGrid>
      <w:tr w:rsidR="00E17650" w:rsidRPr="00F86CE2" w:rsidTr="00360AE2">
        <w:trPr>
          <w:jc w:val="right"/>
        </w:trPr>
        <w:tc>
          <w:tcPr>
            <w:tcW w:w="1682" w:type="dxa"/>
            <w:vAlign w:val="bottom"/>
          </w:tcPr>
          <w:p w:rsidR="00874C03" w:rsidRDefault="00874C03" w:rsidP="00874C03">
            <w:pPr>
              <w:jc w:val="center"/>
              <w:rPr>
                <w:rFonts w:ascii="Times New Roman" w:hAnsi="Times New Roman" w:cs="Times New Roman"/>
                <w:sz w:val="24"/>
                <w:szCs w:val="24"/>
                <w:lang w:val="en-US"/>
              </w:rPr>
            </w:pPr>
            <w:r>
              <w:rPr>
                <w:rFonts w:ascii="Times New Roman" w:hAnsi="Times New Roman" w:cs="Times New Roman"/>
                <w:sz w:val="24"/>
                <w:szCs w:val="24"/>
                <w:lang w:val="en-US"/>
              </w:rPr>
              <w:t>Dynamics of</w:t>
            </w:r>
          </w:p>
          <w:p w:rsidR="00874C03" w:rsidRDefault="00874C03" w:rsidP="00874C03">
            <w:pPr>
              <w:jc w:val="center"/>
              <w:rPr>
                <w:rFonts w:ascii="Times New Roman" w:hAnsi="Times New Roman" w:cs="Times New Roman"/>
                <w:sz w:val="24"/>
                <w:szCs w:val="24"/>
                <w:lang w:val="en-US"/>
              </w:rPr>
            </w:pPr>
            <w:r w:rsidRPr="00874C03">
              <w:rPr>
                <w:rFonts w:ascii="Times New Roman" w:hAnsi="Times New Roman" w:cs="Times New Roman"/>
                <w:sz w:val="24"/>
                <w:szCs w:val="24"/>
                <w:lang w:val="en-US"/>
              </w:rPr>
              <w:t xml:space="preserve">number </w:t>
            </w:r>
          </w:p>
          <w:p w:rsidR="00874C03" w:rsidRPr="00874C03" w:rsidRDefault="00874C03" w:rsidP="00874C03">
            <w:pPr>
              <w:jc w:val="center"/>
              <w:rPr>
                <w:rFonts w:ascii="Times New Roman" w:hAnsi="Times New Roman" w:cs="Times New Roman"/>
                <w:sz w:val="24"/>
                <w:szCs w:val="24"/>
                <w:lang w:val="en-US"/>
              </w:rPr>
            </w:pPr>
            <w:r w:rsidRPr="00874C03">
              <w:rPr>
                <w:rFonts w:ascii="Times New Roman" w:hAnsi="Times New Roman" w:cs="Times New Roman"/>
                <w:sz w:val="24"/>
                <w:szCs w:val="24"/>
                <w:lang w:val="en-US"/>
              </w:rPr>
              <w:t>dynamics</w:t>
            </w:r>
          </w:p>
          <w:p w:rsidR="00874C03" w:rsidRPr="00874C03" w:rsidRDefault="00874C03" w:rsidP="00874C03">
            <w:pPr>
              <w:jc w:val="center"/>
              <w:rPr>
                <w:rFonts w:ascii="Times New Roman" w:hAnsi="Times New Roman" w:cs="Times New Roman"/>
                <w:sz w:val="24"/>
                <w:szCs w:val="24"/>
                <w:lang w:val="en-US"/>
              </w:rPr>
            </w:pPr>
            <w:r w:rsidRPr="00874C03">
              <w:rPr>
                <w:rFonts w:ascii="Times New Roman" w:hAnsi="Times New Roman" w:cs="Times New Roman"/>
                <w:sz w:val="24"/>
                <w:szCs w:val="24"/>
                <w:lang w:val="en-US"/>
              </w:rPr>
              <w:t>articles'</w:t>
            </w:r>
          </w:p>
          <w:p w:rsidR="00874C03" w:rsidRPr="00874C03" w:rsidRDefault="00874C03" w:rsidP="00874C03">
            <w:pPr>
              <w:jc w:val="center"/>
              <w:rPr>
                <w:rFonts w:ascii="Times New Roman" w:hAnsi="Times New Roman" w:cs="Times New Roman"/>
                <w:sz w:val="24"/>
                <w:szCs w:val="24"/>
                <w:lang w:val="en-US"/>
              </w:rPr>
            </w:pPr>
            <w:r w:rsidRPr="00874C03">
              <w:rPr>
                <w:rFonts w:ascii="Times New Roman" w:hAnsi="Times New Roman" w:cs="Times New Roman"/>
                <w:sz w:val="24"/>
                <w:szCs w:val="24"/>
                <w:lang w:val="en-US"/>
              </w:rPr>
              <w:t>in CAS (1907</w:t>
            </w:r>
          </w:p>
          <w:p w:rsidR="00874C03" w:rsidRPr="00874C03" w:rsidRDefault="00874C03" w:rsidP="00874C03">
            <w:pPr>
              <w:jc w:val="center"/>
              <w:rPr>
                <w:rFonts w:ascii="Times New Roman" w:hAnsi="Times New Roman" w:cs="Times New Roman"/>
                <w:sz w:val="24"/>
                <w:szCs w:val="24"/>
              </w:rPr>
            </w:pPr>
            <w:r>
              <w:rPr>
                <w:rFonts w:ascii="Times New Roman" w:hAnsi="Times New Roman" w:cs="Times New Roman"/>
                <w:sz w:val="24"/>
                <w:szCs w:val="24"/>
                <w:lang w:val="en-US"/>
              </w:rPr>
              <w:t>2003</w:t>
            </w:r>
            <w:r w:rsidRPr="00874C03">
              <w:rPr>
                <w:rFonts w:ascii="Times New Roman" w:hAnsi="Times New Roman" w:cs="Times New Roman"/>
                <w:sz w:val="24"/>
                <w:szCs w:val="24"/>
              </w:rPr>
              <w:t>)</w:t>
            </w:r>
          </w:p>
          <w:p w:rsidR="00874C03" w:rsidRPr="00874C03" w:rsidRDefault="00874C03" w:rsidP="00874C03">
            <w:pPr>
              <w:jc w:val="center"/>
              <w:rPr>
                <w:rFonts w:ascii="Times New Roman" w:hAnsi="Times New Roman" w:cs="Times New Roman"/>
                <w:sz w:val="24"/>
                <w:szCs w:val="24"/>
              </w:rPr>
            </w:pPr>
            <w:r w:rsidRPr="00874C03">
              <w:rPr>
                <w:rFonts w:ascii="Times New Roman" w:hAnsi="Times New Roman" w:cs="Times New Roman"/>
                <w:sz w:val="24"/>
                <w:szCs w:val="24"/>
              </w:rPr>
              <w:t>Last</w:t>
            </w:r>
          </w:p>
          <w:p w:rsidR="00E17650" w:rsidRPr="00F86CE2" w:rsidRDefault="00874C03" w:rsidP="00874C03">
            <w:pPr>
              <w:ind w:right="0"/>
              <w:jc w:val="center"/>
              <w:rPr>
                <w:rFonts w:ascii="Times New Roman" w:eastAsia="Times New Roman" w:hAnsi="Times New Roman" w:cs="Times New Roman"/>
                <w:color w:val="000000"/>
                <w:sz w:val="24"/>
                <w:szCs w:val="24"/>
                <w:lang w:eastAsia="ru-RU"/>
              </w:rPr>
            </w:pPr>
            <w:r w:rsidRPr="00874C03">
              <w:rPr>
                <w:rFonts w:ascii="Times New Roman" w:hAnsi="Times New Roman" w:cs="Times New Roman"/>
                <w:sz w:val="24"/>
                <w:szCs w:val="24"/>
              </w:rPr>
              <w:t>number</w:t>
            </w:r>
          </w:p>
        </w:tc>
        <w:tc>
          <w:tcPr>
            <w:tcW w:w="1356" w:type="dxa"/>
            <w:vAlign w:val="bottom"/>
          </w:tcPr>
          <w:p w:rsidR="00E17650" w:rsidRPr="00F86CE2" w:rsidRDefault="00874C03" w:rsidP="00360AE2">
            <w:pPr>
              <w:ind w:left="0" w:right="0" w:firstLine="0"/>
              <w:rPr>
                <w:rFonts w:ascii="Times New Roman" w:eastAsia="Times New Roman" w:hAnsi="Times New Roman" w:cs="Times New Roman"/>
                <w:bCs/>
                <w:color w:val="000000"/>
                <w:sz w:val="24"/>
                <w:szCs w:val="24"/>
                <w:lang w:eastAsia="ru-RU"/>
              </w:rPr>
            </w:pPr>
            <w:r w:rsidRPr="00874C03">
              <w:rPr>
                <w:rFonts w:ascii="Times New Roman" w:eastAsia="Times New Roman" w:hAnsi="Times New Roman" w:cs="Times New Roman"/>
                <w:bCs/>
                <w:color w:val="000000"/>
                <w:sz w:val="24"/>
                <w:szCs w:val="24"/>
                <w:lang w:eastAsia="ru-RU"/>
              </w:rPr>
              <w:t>Dynamics of numbers</w:t>
            </w:r>
          </w:p>
        </w:tc>
        <w:tc>
          <w:tcPr>
            <w:tcW w:w="1999" w:type="dxa"/>
            <w:vAlign w:val="bottom"/>
          </w:tcPr>
          <w:p w:rsidR="00DF4C05" w:rsidRPr="00DF4C05" w:rsidRDefault="00DF4C05" w:rsidP="00DF4C05">
            <w:pPr>
              <w:ind w:left="0" w:right="0" w:firstLine="0"/>
              <w:jc w:val="center"/>
              <w:rPr>
                <w:rFonts w:ascii="Times New Roman" w:eastAsia="Times New Roman" w:hAnsi="Times New Roman" w:cs="Times New Roman"/>
                <w:bCs/>
                <w:color w:val="000000"/>
                <w:sz w:val="24"/>
                <w:szCs w:val="24"/>
                <w:lang w:val="en-US" w:eastAsia="ru-RU"/>
              </w:rPr>
            </w:pPr>
            <w:r w:rsidRPr="00DF4C05">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DF4C05" w:rsidP="00DF4C05">
            <w:pPr>
              <w:ind w:left="0" w:right="0" w:firstLine="0"/>
              <w:jc w:val="center"/>
              <w:rPr>
                <w:rFonts w:ascii="Times New Roman" w:eastAsia="Times New Roman" w:hAnsi="Times New Roman" w:cs="Times New Roman"/>
                <w:bCs/>
                <w:color w:val="000000"/>
                <w:sz w:val="24"/>
                <w:szCs w:val="24"/>
                <w:lang w:eastAsia="ru-RU"/>
              </w:rPr>
            </w:pPr>
            <w:r w:rsidRPr="00DF4C05">
              <w:rPr>
                <w:rFonts w:ascii="Times New Roman" w:eastAsia="Times New Roman" w:hAnsi="Times New Roman" w:cs="Times New Roman"/>
                <w:bCs/>
                <w:color w:val="000000"/>
                <w:sz w:val="24"/>
                <w:szCs w:val="24"/>
                <w:lang w:eastAsia="ru-RU"/>
              </w:rPr>
              <w:t>number one</w:t>
            </w:r>
          </w:p>
        </w:tc>
        <w:tc>
          <w:tcPr>
            <w:tcW w:w="2019" w:type="dxa"/>
            <w:vAlign w:val="bottom"/>
          </w:tcPr>
          <w:p w:rsidR="00E17650" w:rsidRPr="00F86CE2" w:rsidRDefault="00823000" w:rsidP="00360AE2">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Cumulative numbers</w:t>
            </w:r>
          </w:p>
        </w:tc>
        <w:tc>
          <w:tcPr>
            <w:tcW w:w="1914" w:type="dxa"/>
            <w:vAlign w:val="bottom"/>
          </w:tcPr>
          <w:p w:rsidR="00823000" w:rsidRPr="00823000" w:rsidRDefault="00823000" w:rsidP="00823000">
            <w:pPr>
              <w:ind w:left="0" w:right="0" w:firstLine="0"/>
              <w:jc w:val="center"/>
              <w:rPr>
                <w:rFonts w:ascii="Times New Roman" w:eastAsia="Times New Roman" w:hAnsi="Times New Roman" w:cs="Times New Roman"/>
                <w:bCs/>
                <w:color w:val="000000"/>
                <w:sz w:val="24"/>
                <w:szCs w:val="24"/>
                <w:lang w:val="en-US" w:eastAsia="ru-RU"/>
              </w:rPr>
            </w:pPr>
            <w:r w:rsidRPr="00823000">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823000" w:rsidP="00823000">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number one</w:t>
            </w:r>
          </w:p>
        </w:tc>
      </w:tr>
      <w:tr w:rsidR="00E17650" w:rsidRPr="00F86CE2" w:rsidTr="00360AE2">
        <w:trPr>
          <w:jc w:val="right"/>
        </w:trPr>
        <w:tc>
          <w:tcPr>
            <w:tcW w:w="1682" w:type="dxa"/>
            <w:vAlign w:val="bottom"/>
          </w:tcPr>
          <w:p w:rsidR="00E17650" w:rsidRPr="00F86CE2" w:rsidRDefault="00E17650" w:rsidP="00360AE2">
            <w:pPr>
              <w:ind w:right="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11</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30,103%</w:t>
            </w:r>
          </w:p>
        </w:tc>
        <w:tc>
          <w:tcPr>
            <w:tcW w:w="2019"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11</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30,103%</w:t>
            </w:r>
          </w:p>
        </w:tc>
      </w:tr>
      <w:tr w:rsidR="00E17650" w:rsidRPr="00F86CE2" w:rsidTr="00360AE2">
        <w:trPr>
          <w:jc w:val="right"/>
        </w:trPr>
        <w:tc>
          <w:tcPr>
            <w:tcW w:w="1682" w:type="dxa"/>
            <w:vAlign w:val="bottom"/>
          </w:tcPr>
          <w:p w:rsidR="00E17650" w:rsidRPr="00F86CE2" w:rsidRDefault="00E17650" w:rsidP="00360AE2">
            <w:pPr>
              <w:ind w:right="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17,609%</w:t>
            </w:r>
          </w:p>
        </w:tc>
        <w:tc>
          <w:tcPr>
            <w:tcW w:w="2019"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21</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47,712%</w:t>
            </w:r>
          </w:p>
        </w:tc>
      </w:tr>
      <w:tr w:rsidR="00E17650" w:rsidRPr="00F86CE2" w:rsidTr="00360AE2">
        <w:trPr>
          <w:jc w:val="right"/>
        </w:trPr>
        <w:tc>
          <w:tcPr>
            <w:tcW w:w="1682" w:type="dxa"/>
            <w:vAlign w:val="bottom"/>
          </w:tcPr>
          <w:p w:rsidR="00E17650" w:rsidRPr="00F86CE2" w:rsidRDefault="00E17650" w:rsidP="00360AE2">
            <w:pPr>
              <w:ind w:right="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13</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12,494%</w:t>
            </w:r>
          </w:p>
        </w:tc>
        <w:tc>
          <w:tcPr>
            <w:tcW w:w="2019"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34</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60,206%</w:t>
            </w:r>
          </w:p>
        </w:tc>
      </w:tr>
      <w:tr w:rsidR="00E17650" w:rsidRPr="00F86CE2" w:rsidTr="00360AE2">
        <w:trPr>
          <w:jc w:val="right"/>
        </w:trPr>
        <w:tc>
          <w:tcPr>
            <w:tcW w:w="1682" w:type="dxa"/>
            <w:vAlign w:val="bottom"/>
          </w:tcPr>
          <w:p w:rsidR="00E17650" w:rsidRPr="00F86CE2" w:rsidRDefault="00E17650" w:rsidP="00360AE2">
            <w:pPr>
              <w:ind w:right="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9,691%</w:t>
            </w:r>
          </w:p>
        </w:tc>
        <w:tc>
          <w:tcPr>
            <w:tcW w:w="2019"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43</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69,897%</w:t>
            </w:r>
          </w:p>
        </w:tc>
      </w:tr>
      <w:tr w:rsidR="00E17650" w:rsidRPr="00F86CE2" w:rsidTr="00360AE2">
        <w:trPr>
          <w:jc w:val="right"/>
        </w:trPr>
        <w:tc>
          <w:tcPr>
            <w:tcW w:w="1682" w:type="dxa"/>
            <w:vAlign w:val="bottom"/>
          </w:tcPr>
          <w:p w:rsidR="00E17650" w:rsidRPr="00F86CE2" w:rsidRDefault="00E17650" w:rsidP="00360AE2">
            <w:pPr>
              <w:ind w:right="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7,918%</w:t>
            </w:r>
          </w:p>
        </w:tc>
        <w:tc>
          <w:tcPr>
            <w:tcW w:w="2019"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53</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77,815%</w:t>
            </w:r>
          </w:p>
        </w:tc>
      </w:tr>
      <w:tr w:rsidR="00E17650" w:rsidRPr="00F86CE2" w:rsidTr="00360AE2">
        <w:trPr>
          <w:jc w:val="right"/>
        </w:trPr>
        <w:tc>
          <w:tcPr>
            <w:tcW w:w="1682" w:type="dxa"/>
            <w:vAlign w:val="bottom"/>
          </w:tcPr>
          <w:p w:rsidR="00E17650" w:rsidRPr="00F86CE2" w:rsidRDefault="00E17650" w:rsidP="00360AE2">
            <w:pPr>
              <w:ind w:right="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6,695%</w:t>
            </w:r>
          </w:p>
        </w:tc>
        <w:tc>
          <w:tcPr>
            <w:tcW w:w="2019"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59</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84,510%</w:t>
            </w:r>
          </w:p>
        </w:tc>
      </w:tr>
      <w:tr w:rsidR="00E17650" w:rsidRPr="00F86CE2" w:rsidTr="00360AE2">
        <w:trPr>
          <w:jc w:val="right"/>
        </w:trPr>
        <w:tc>
          <w:tcPr>
            <w:tcW w:w="1682" w:type="dxa"/>
            <w:vAlign w:val="bottom"/>
          </w:tcPr>
          <w:p w:rsidR="00E17650" w:rsidRPr="00F86CE2" w:rsidRDefault="00E17650" w:rsidP="00360AE2">
            <w:pPr>
              <w:ind w:right="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12</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5,799%</w:t>
            </w:r>
          </w:p>
        </w:tc>
        <w:tc>
          <w:tcPr>
            <w:tcW w:w="2019"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71</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90,309%</w:t>
            </w:r>
          </w:p>
        </w:tc>
      </w:tr>
      <w:tr w:rsidR="00E17650" w:rsidRPr="00F86CE2" w:rsidTr="00360AE2">
        <w:trPr>
          <w:jc w:val="right"/>
        </w:trPr>
        <w:tc>
          <w:tcPr>
            <w:tcW w:w="1682" w:type="dxa"/>
            <w:vAlign w:val="bottom"/>
          </w:tcPr>
          <w:p w:rsidR="00E17650" w:rsidRPr="00F86CE2" w:rsidRDefault="00E17650" w:rsidP="00360AE2">
            <w:pPr>
              <w:ind w:right="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5,115%</w:t>
            </w:r>
          </w:p>
        </w:tc>
        <w:tc>
          <w:tcPr>
            <w:tcW w:w="2019"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76</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95,424%</w:t>
            </w:r>
          </w:p>
        </w:tc>
      </w:tr>
      <w:tr w:rsidR="00E17650" w:rsidRPr="00F86CE2" w:rsidTr="00360AE2">
        <w:trPr>
          <w:jc w:val="right"/>
        </w:trPr>
        <w:tc>
          <w:tcPr>
            <w:tcW w:w="1682" w:type="dxa"/>
            <w:vAlign w:val="bottom"/>
          </w:tcPr>
          <w:p w:rsidR="00E17650" w:rsidRPr="00F86CE2" w:rsidRDefault="00E17650" w:rsidP="00360AE2">
            <w:pPr>
              <w:ind w:right="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11</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4,576%</w:t>
            </w:r>
          </w:p>
        </w:tc>
        <w:tc>
          <w:tcPr>
            <w:tcW w:w="2019"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87</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100,000%</w:t>
            </w:r>
          </w:p>
        </w:tc>
      </w:tr>
      <w:tr w:rsidR="00E17650" w:rsidRPr="00F86CE2" w:rsidTr="00360AE2">
        <w:trPr>
          <w:jc w:val="right"/>
        </w:trPr>
        <w:tc>
          <w:tcPr>
            <w:tcW w:w="1682" w:type="dxa"/>
            <w:vAlign w:val="bottom"/>
          </w:tcPr>
          <w:p w:rsidR="00E17650" w:rsidRPr="00F86CE2" w:rsidRDefault="00E17650" w:rsidP="00360AE2">
            <w:pPr>
              <w:ind w:right="0"/>
              <w:jc w:val="center"/>
              <w:rPr>
                <w:rFonts w:ascii="Times New Roman" w:eastAsia="Times New Roman" w:hAnsi="Times New Roman" w:cs="Times New Roman"/>
                <w:color w:val="000000"/>
                <w:sz w:val="24"/>
                <w:szCs w:val="24"/>
                <w:lang w:eastAsia="ru-RU"/>
              </w:rPr>
            </w:pP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87</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100,000%</w:t>
            </w:r>
          </w:p>
        </w:tc>
        <w:tc>
          <w:tcPr>
            <w:tcW w:w="2019"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r>
    </w:tbl>
    <w:p w:rsidR="00E17650" w:rsidRPr="00F86CE2" w:rsidRDefault="00E17650" w:rsidP="00276B6A">
      <w:pPr>
        <w:spacing w:before="100" w:beforeAutospacing="1" w:after="100" w:afterAutospacing="1" w:line="240" w:lineRule="auto"/>
        <w:ind w:left="0" w:firstLine="0"/>
        <w:rPr>
          <w:rFonts w:ascii="Times New Roman" w:eastAsia="Times New Roman" w:hAnsi="Times New Roman" w:cs="Times New Roman"/>
          <w:b/>
          <w:sz w:val="24"/>
          <w:szCs w:val="24"/>
          <w:lang w:eastAsia="ru-RU"/>
        </w:rPr>
      </w:pPr>
      <w:r w:rsidRPr="00F86CE2">
        <w:rPr>
          <w:rFonts w:ascii="Times New Roman" w:eastAsia="Times New Roman" w:hAnsi="Times New Roman" w:cs="Times New Roman"/>
          <w:b/>
          <w:sz w:val="24"/>
          <w:szCs w:val="24"/>
          <w:lang w:eastAsia="ru-RU"/>
        </w:rPr>
        <w:t>Таблица 3.</w:t>
      </w:r>
    </w:p>
    <w:p w:rsidR="006A65CC" w:rsidRPr="00874C03" w:rsidRDefault="006A65CC" w:rsidP="006A65CC">
      <w:pPr>
        <w:spacing w:line="240" w:lineRule="auto"/>
        <w:jc w:val="center"/>
        <w:rPr>
          <w:rFonts w:ascii="Times New Roman" w:hAnsi="Times New Roman" w:cs="Times New Roman"/>
          <w:sz w:val="24"/>
          <w:szCs w:val="24"/>
          <w:lang w:val="en-US"/>
        </w:rPr>
      </w:pPr>
      <w:r w:rsidRPr="00874C03">
        <w:rPr>
          <w:rFonts w:ascii="Times New Roman" w:hAnsi="Times New Roman" w:cs="Times New Roman"/>
          <w:sz w:val="24"/>
          <w:szCs w:val="24"/>
          <w:lang w:val="en-US"/>
        </w:rPr>
        <w:t>Dynamics</w:t>
      </w:r>
      <w:r>
        <w:rPr>
          <w:rFonts w:ascii="Times New Roman" w:hAnsi="Times New Roman" w:cs="Times New Roman"/>
          <w:sz w:val="24"/>
          <w:szCs w:val="24"/>
          <w:lang w:val="en-US"/>
        </w:rPr>
        <w:t xml:space="preserve"> </w:t>
      </w:r>
      <w:r w:rsidRPr="00874C03">
        <w:rPr>
          <w:lang w:val="en-US"/>
        </w:rPr>
        <w:t>patent</w:t>
      </w:r>
      <w:r>
        <w:rPr>
          <w:lang w:val="en-US"/>
        </w:rPr>
        <w:t>s</w:t>
      </w:r>
      <w:r>
        <w:rPr>
          <w:rFonts w:ascii="Times New Roman" w:hAnsi="Times New Roman" w:cs="Times New Roman"/>
          <w:sz w:val="24"/>
          <w:szCs w:val="24"/>
          <w:lang w:val="en-US"/>
        </w:rPr>
        <w:t xml:space="preserve"> </w:t>
      </w:r>
      <w:r w:rsidRPr="00F86CE2">
        <w:rPr>
          <w:rFonts w:ascii="Times New Roman" w:hAnsi="Times New Roman" w:cs="Times New Roman"/>
          <w:sz w:val="24"/>
          <w:szCs w:val="24"/>
        </w:rPr>
        <w:t>CAS</w:t>
      </w:r>
      <w:r w:rsidRPr="00874C03">
        <w:rPr>
          <w:rFonts w:ascii="Times New Roman" w:hAnsi="Times New Roman" w:cs="Times New Roman"/>
          <w:sz w:val="24"/>
          <w:szCs w:val="24"/>
          <w:lang w:val="en-US"/>
        </w:rPr>
        <w:t xml:space="preserve"> (1907-</w:t>
      </w:r>
      <w:r>
        <w:rPr>
          <w:rFonts w:ascii="Times New Roman" w:hAnsi="Times New Roman" w:cs="Times New Roman"/>
          <w:sz w:val="24"/>
          <w:szCs w:val="24"/>
        </w:rPr>
        <w:t>2003</w:t>
      </w:r>
      <w:r w:rsidRPr="00874C03">
        <w:rPr>
          <w:rFonts w:ascii="Times New Roman" w:hAnsi="Times New Roman" w:cs="Times New Roman"/>
          <w:sz w:val="24"/>
          <w:szCs w:val="24"/>
          <w:lang w:val="en-US"/>
        </w:rPr>
        <w:t>)</w:t>
      </w:r>
    </w:p>
    <w:p w:rsidR="00E17650" w:rsidRPr="00F86CE2" w:rsidRDefault="00E17650" w:rsidP="00E17650">
      <w:pPr>
        <w:jc w:val="center"/>
        <w:rPr>
          <w:rFonts w:ascii="Times New Roman" w:hAnsi="Times New Roman" w:cs="Times New Roman"/>
          <w:sz w:val="24"/>
          <w:szCs w:val="24"/>
        </w:rPr>
      </w:pPr>
    </w:p>
    <w:tbl>
      <w:tblPr>
        <w:tblStyle w:val="aa"/>
        <w:tblW w:w="10029" w:type="dxa"/>
        <w:jc w:val="right"/>
        <w:tblInd w:w="-71" w:type="dxa"/>
        <w:tblLayout w:type="fixed"/>
        <w:tblLook w:val="04A0"/>
      </w:tblPr>
      <w:tblGrid>
        <w:gridCol w:w="37"/>
        <w:gridCol w:w="34"/>
        <w:gridCol w:w="1487"/>
        <w:gridCol w:w="181"/>
        <w:gridCol w:w="14"/>
        <w:gridCol w:w="1222"/>
        <w:gridCol w:w="120"/>
        <w:gridCol w:w="14"/>
        <w:gridCol w:w="1851"/>
        <w:gridCol w:w="134"/>
        <w:gridCol w:w="14"/>
        <w:gridCol w:w="2330"/>
        <w:gridCol w:w="169"/>
        <w:gridCol w:w="14"/>
        <w:gridCol w:w="2328"/>
        <w:gridCol w:w="80"/>
      </w:tblGrid>
      <w:tr w:rsidR="00E17650" w:rsidRPr="00F86CE2" w:rsidTr="00874C03">
        <w:trPr>
          <w:gridAfter w:val="1"/>
          <w:wAfter w:w="80" w:type="dxa"/>
          <w:jc w:val="right"/>
        </w:trPr>
        <w:tc>
          <w:tcPr>
            <w:tcW w:w="1558" w:type="dxa"/>
            <w:gridSpan w:val="3"/>
            <w:vAlign w:val="bottom"/>
          </w:tcPr>
          <w:p w:rsidR="00874C03" w:rsidRPr="00874C03" w:rsidRDefault="00874C03" w:rsidP="00874C03">
            <w:pPr>
              <w:rPr>
                <w:rFonts w:ascii="Times New Roman" w:hAnsi="Times New Roman" w:cs="Times New Roman"/>
                <w:sz w:val="24"/>
                <w:szCs w:val="24"/>
                <w:lang w:val="en-US"/>
              </w:rPr>
            </w:pPr>
            <w:r w:rsidRPr="00874C03">
              <w:rPr>
                <w:rFonts w:ascii="Times New Roman" w:hAnsi="Times New Roman" w:cs="Times New Roman"/>
                <w:sz w:val="24"/>
                <w:szCs w:val="24"/>
                <w:lang w:val="en-US"/>
              </w:rPr>
              <w:t>Dynamics</w:t>
            </w:r>
          </w:p>
          <w:p w:rsidR="00874C03" w:rsidRPr="00874C03" w:rsidRDefault="00874C03" w:rsidP="00874C03">
            <w:pPr>
              <w:rPr>
                <w:rFonts w:ascii="Times New Roman" w:hAnsi="Times New Roman" w:cs="Times New Roman"/>
                <w:sz w:val="24"/>
                <w:szCs w:val="24"/>
                <w:lang w:val="en-US"/>
              </w:rPr>
            </w:pPr>
            <w:r w:rsidRPr="00874C03">
              <w:rPr>
                <w:rFonts w:ascii="Times New Roman" w:hAnsi="Times New Roman" w:cs="Times New Roman"/>
                <w:sz w:val="24"/>
                <w:szCs w:val="24"/>
                <w:lang w:val="en-US"/>
              </w:rPr>
              <w:t>patent</w:t>
            </w:r>
            <w:r w:rsidR="006A65CC">
              <w:rPr>
                <w:rFonts w:ascii="Times New Roman" w:hAnsi="Times New Roman" w:cs="Times New Roman"/>
                <w:sz w:val="24"/>
                <w:szCs w:val="24"/>
                <w:lang w:val="en-US"/>
              </w:rPr>
              <w:t>s</w:t>
            </w:r>
          </w:p>
          <w:p w:rsidR="00874C03" w:rsidRPr="00874C03" w:rsidRDefault="006A65CC" w:rsidP="00874C03">
            <w:pPr>
              <w:rPr>
                <w:rFonts w:ascii="Times New Roman" w:hAnsi="Times New Roman" w:cs="Times New Roman"/>
                <w:sz w:val="24"/>
                <w:szCs w:val="24"/>
                <w:lang w:val="en-US"/>
              </w:rPr>
            </w:pPr>
            <w:r w:rsidRPr="002D4F5A">
              <w:rPr>
                <w:rFonts w:ascii="Times New Roman" w:hAnsi="Times New Roman" w:cs="Times New Roman"/>
                <w:sz w:val="24"/>
                <w:szCs w:val="24"/>
                <w:lang w:val="en-US"/>
              </w:rPr>
              <w:t>CAS</w:t>
            </w:r>
            <w:r w:rsidR="00874C03" w:rsidRPr="00874C03">
              <w:rPr>
                <w:rFonts w:ascii="Times New Roman" w:hAnsi="Times New Roman" w:cs="Times New Roman"/>
                <w:sz w:val="24"/>
                <w:szCs w:val="24"/>
                <w:lang w:val="en-US"/>
              </w:rPr>
              <w:t xml:space="preserve"> (1907-</w:t>
            </w:r>
          </w:p>
          <w:p w:rsidR="00874C03" w:rsidRPr="00874C03" w:rsidRDefault="00874C03" w:rsidP="00874C03">
            <w:pPr>
              <w:rPr>
                <w:rFonts w:ascii="Times New Roman" w:hAnsi="Times New Roman" w:cs="Times New Roman"/>
                <w:sz w:val="24"/>
                <w:szCs w:val="24"/>
                <w:lang w:val="en-US"/>
              </w:rPr>
            </w:pPr>
            <w:r w:rsidRPr="002D4F5A">
              <w:rPr>
                <w:rFonts w:ascii="Times New Roman" w:hAnsi="Times New Roman" w:cs="Times New Roman"/>
                <w:sz w:val="24"/>
                <w:szCs w:val="24"/>
                <w:lang w:val="en-US"/>
              </w:rPr>
              <w:t>200</w:t>
            </w:r>
            <w:r w:rsidR="00DF4C05" w:rsidRPr="002D4F5A">
              <w:rPr>
                <w:rFonts w:ascii="Times New Roman" w:hAnsi="Times New Roman" w:cs="Times New Roman"/>
                <w:sz w:val="24"/>
                <w:szCs w:val="24"/>
                <w:lang w:val="en-US"/>
              </w:rPr>
              <w:t>3</w:t>
            </w:r>
            <w:r w:rsidRPr="00874C03">
              <w:rPr>
                <w:rFonts w:ascii="Times New Roman" w:hAnsi="Times New Roman" w:cs="Times New Roman"/>
                <w:sz w:val="24"/>
                <w:szCs w:val="24"/>
                <w:lang w:val="en-US"/>
              </w:rPr>
              <w:t>)</w:t>
            </w:r>
            <w:r w:rsidR="002D4F5A">
              <w:rPr>
                <w:rFonts w:ascii="Times New Roman" w:hAnsi="Times New Roman" w:cs="Times New Roman"/>
                <w:sz w:val="24"/>
                <w:szCs w:val="24"/>
                <w:lang w:val="en-US"/>
              </w:rPr>
              <w:t>.</w:t>
            </w:r>
          </w:p>
          <w:p w:rsidR="00874C03" w:rsidRPr="002D4F5A" w:rsidRDefault="00874C03" w:rsidP="00874C03">
            <w:pPr>
              <w:rPr>
                <w:rFonts w:ascii="Times New Roman" w:hAnsi="Times New Roman" w:cs="Times New Roman"/>
                <w:sz w:val="24"/>
                <w:szCs w:val="24"/>
                <w:lang w:val="en-US"/>
              </w:rPr>
            </w:pPr>
            <w:r w:rsidRPr="002D4F5A">
              <w:rPr>
                <w:rFonts w:ascii="Times New Roman" w:hAnsi="Times New Roman" w:cs="Times New Roman"/>
                <w:sz w:val="24"/>
                <w:szCs w:val="24"/>
                <w:lang w:val="en-US"/>
              </w:rPr>
              <w:t>Last</w:t>
            </w:r>
          </w:p>
          <w:p w:rsidR="00874C03" w:rsidRPr="002D4F5A" w:rsidRDefault="00874C03" w:rsidP="00874C03">
            <w:pPr>
              <w:rPr>
                <w:rFonts w:ascii="Times New Roman" w:hAnsi="Times New Roman" w:cs="Times New Roman"/>
                <w:sz w:val="24"/>
                <w:szCs w:val="24"/>
                <w:lang w:val="en-US"/>
              </w:rPr>
            </w:pPr>
            <w:r w:rsidRPr="002D4F5A">
              <w:rPr>
                <w:rFonts w:ascii="Times New Roman" w:hAnsi="Times New Roman" w:cs="Times New Roman"/>
                <w:sz w:val="24"/>
                <w:szCs w:val="24"/>
                <w:lang w:val="en-US"/>
              </w:rPr>
              <w:t>number</w:t>
            </w:r>
          </w:p>
          <w:p w:rsidR="00E17650" w:rsidRPr="002D4F5A" w:rsidRDefault="00E17650" w:rsidP="00874C03">
            <w:pPr>
              <w:ind w:right="0" w:hanging="527"/>
              <w:jc w:val="center"/>
              <w:rPr>
                <w:rFonts w:ascii="Times New Roman" w:eastAsia="Times New Roman" w:hAnsi="Times New Roman" w:cs="Times New Roman"/>
                <w:color w:val="000000"/>
                <w:sz w:val="24"/>
                <w:szCs w:val="24"/>
                <w:lang w:val="en-US" w:eastAsia="ru-RU"/>
              </w:rPr>
            </w:pPr>
          </w:p>
        </w:tc>
        <w:tc>
          <w:tcPr>
            <w:tcW w:w="1417" w:type="dxa"/>
            <w:gridSpan w:val="3"/>
            <w:vAlign w:val="bottom"/>
          </w:tcPr>
          <w:p w:rsidR="00E17650" w:rsidRPr="00F86CE2" w:rsidRDefault="00874C03" w:rsidP="00360AE2">
            <w:pPr>
              <w:ind w:left="0" w:right="0" w:firstLine="0"/>
              <w:rPr>
                <w:rFonts w:ascii="Times New Roman" w:eastAsia="Times New Roman" w:hAnsi="Times New Roman" w:cs="Times New Roman"/>
                <w:bCs/>
                <w:color w:val="000000"/>
                <w:sz w:val="24"/>
                <w:szCs w:val="24"/>
                <w:lang w:eastAsia="ru-RU"/>
              </w:rPr>
            </w:pPr>
            <w:r w:rsidRPr="00874C03">
              <w:rPr>
                <w:rFonts w:ascii="Times New Roman" w:eastAsia="Times New Roman" w:hAnsi="Times New Roman" w:cs="Times New Roman"/>
                <w:bCs/>
                <w:color w:val="000000"/>
                <w:sz w:val="24"/>
                <w:szCs w:val="24"/>
                <w:lang w:eastAsia="ru-RU"/>
              </w:rPr>
              <w:t>Dynamics of numbers</w:t>
            </w:r>
          </w:p>
        </w:tc>
        <w:tc>
          <w:tcPr>
            <w:tcW w:w="1985" w:type="dxa"/>
            <w:gridSpan w:val="3"/>
            <w:vAlign w:val="bottom"/>
          </w:tcPr>
          <w:p w:rsidR="00E17650" w:rsidRPr="00DF4C05" w:rsidRDefault="00E17650" w:rsidP="00360AE2">
            <w:pPr>
              <w:ind w:left="-377" w:right="0" w:firstLine="0"/>
              <w:rPr>
                <w:rFonts w:ascii="Times New Roman" w:eastAsia="Times New Roman" w:hAnsi="Times New Roman" w:cs="Times New Roman"/>
                <w:bCs/>
                <w:color w:val="000000"/>
                <w:sz w:val="24"/>
                <w:szCs w:val="24"/>
                <w:lang w:val="en-US" w:eastAsia="ru-RU"/>
              </w:rPr>
            </w:pPr>
          </w:p>
          <w:p w:rsidR="00DF4C05" w:rsidRPr="00DF4C05" w:rsidRDefault="00DF4C05" w:rsidP="00DF4C05">
            <w:pPr>
              <w:ind w:left="0" w:right="0" w:firstLine="0"/>
              <w:jc w:val="left"/>
              <w:rPr>
                <w:rFonts w:ascii="Times New Roman" w:eastAsia="Times New Roman" w:hAnsi="Times New Roman" w:cs="Times New Roman"/>
                <w:bCs/>
                <w:color w:val="000000"/>
                <w:sz w:val="24"/>
                <w:szCs w:val="24"/>
                <w:lang w:val="en-US" w:eastAsia="ru-RU"/>
              </w:rPr>
            </w:pPr>
            <w:r w:rsidRPr="00DF4C05">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DF4C05" w:rsidP="00DF4C05">
            <w:pPr>
              <w:ind w:right="0"/>
              <w:jc w:val="left"/>
              <w:rPr>
                <w:rFonts w:ascii="Times New Roman" w:eastAsia="Times New Roman" w:hAnsi="Times New Roman" w:cs="Times New Roman"/>
                <w:bCs/>
                <w:color w:val="000000"/>
                <w:sz w:val="24"/>
                <w:szCs w:val="24"/>
                <w:lang w:val="en-US" w:eastAsia="ru-RU"/>
              </w:rPr>
            </w:pPr>
            <w:r w:rsidRPr="00DF4C05">
              <w:rPr>
                <w:rFonts w:ascii="Times New Roman" w:eastAsia="Times New Roman" w:hAnsi="Times New Roman" w:cs="Times New Roman"/>
                <w:bCs/>
                <w:color w:val="000000"/>
                <w:sz w:val="24"/>
                <w:szCs w:val="24"/>
                <w:lang w:eastAsia="ru-RU"/>
              </w:rPr>
              <w:t>number one</w:t>
            </w:r>
          </w:p>
        </w:tc>
        <w:tc>
          <w:tcPr>
            <w:tcW w:w="2478" w:type="dxa"/>
            <w:gridSpan w:val="3"/>
            <w:vAlign w:val="bottom"/>
          </w:tcPr>
          <w:p w:rsidR="00E17650" w:rsidRPr="00F86CE2" w:rsidRDefault="00823000" w:rsidP="00360AE2">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Cumulative numbers</w:t>
            </w:r>
          </w:p>
        </w:tc>
        <w:tc>
          <w:tcPr>
            <w:tcW w:w="2511" w:type="dxa"/>
            <w:gridSpan w:val="3"/>
            <w:vAlign w:val="bottom"/>
          </w:tcPr>
          <w:p w:rsidR="00823000" w:rsidRPr="00823000" w:rsidRDefault="00823000" w:rsidP="00823000">
            <w:pPr>
              <w:ind w:left="0" w:right="0" w:firstLine="0"/>
              <w:jc w:val="center"/>
              <w:rPr>
                <w:rFonts w:ascii="Times New Roman" w:eastAsia="Times New Roman" w:hAnsi="Times New Roman" w:cs="Times New Roman"/>
                <w:bCs/>
                <w:color w:val="000000"/>
                <w:sz w:val="24"/>
                <w:szCs w:val="24"/>
                <w:lang w:val="en-US" w:eastAsia="ru-RU"/>
              </w:rPr>
            </w:pPr>
            <w:r w:rsidRPr="00823000">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823000" w:rsidP="00823000">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number one</w:t>
            </w:r>
          </w:p>
        </w:tc>
      </w:tr>
      <w:tr w:rsidR="00E17650" w:rsidRPr="00F86CE2" w:rsidTr="00874C03">
        <w:tblPrEx>
          <w:jc w:val="left"/>
        </w:tblPrEx>
        <w:trPr>
          <w:gridBefore w:val="1"/>
          <w:wBefore w:w="37" w:type="dxa"/>
        </w:trPr>
        <w:tc>
          <w:tcPr>
            <w:tcW w:w="1702" w:type="dxa"/>
            <w:gridSpan w:val="3"/>
          </w:tcPr>
          <w:p w:rsidR="00E17650" w:rsidRPr="00F86CE2" w:rsidRDefault="00E17650" w:rsidP="00360AE2">
            <w:pPr>
              <w:ind w:left="426" w:right="0" w:hanging="426"/>
              <w:jc w:val="center"/>
              <w:rPr>
                <w:rFonts w:ascii="Times New Roman" w:eastAsia="Times New Roman" w:hAnsi="Times New Roman" w:cs="Times New Roman"/>
                <w:color w:val="000000"/>
                <w:sz w:val="24"/>
                <w:szCs w:val="24"/>
                <w:lang w:val="en-US" w:eastAsia="ru-RU"/>
              </w:rPr>
            </w:pPr>
            <w:r w:rsidRPr="00F86CE2">
              <w:rPr>
                <w:rFonts w:ascii="Times New Roman" w:eastAsia="Times New Roman" w:hAnsi="Times New Roman" w:cs="Times New Roman"/>
                <w:color w:val="000000"/>
                <w:sz w:val="24"/>
                <w:szCs w:val="24"/>
                <w:lang w:eastAsia="ru-RU"/>
              </w:rPr>
              <w:t xml:space="preserve"> </w:t>
            </w:r>
            <w:r w:rsidRPr="00F86CE2">
              <w:rPr>
                <w:rFonts w:ascii="Times New Roman" w:eastAsia="Times New Roman" w:hAnsi="Times New Roman" w:cs="Times New Roman"/>
                <w:color w:val="000000"/>
                <w:sz w:val="24"/>
                <w:szCs w:val="24"/>
                <w:lang w:val="en-US" w:eastAsia="ru-RU"/>
              </w:rPr>
              <w:t>1</w:t>
            </w:r>
          </w:p>
        </w:tc>
        <w:tc>
          <w:tcPr>
            <w:tcW w:w="1356" w:type="dxa"/>
            <w:gridSpan w:val="3"/>
          </w:tcPr>
          <w:p w:rsidR="00E17650" w:rsidRPr="00F86CE2" w:rsidRDefault="00E17650" w:rsidP="00360AE2">
            <w:pPr>
              <w:ind w:left="-797" w:right="0" w:firstLine="797"/>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999"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30,103%</w:t>
            </w:r>
          </w:p>
        </w:tc>
        <w:tc>
          <w:tcPr>
            <w:tcW w:w="2513"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2422"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30,103%</w:t>
            </w:r>
          </w:p>
        </w:tc>
      </w:tr>
      <w:tr w:rsidR="00E17650" w:rsidRPr="00F86CE2" w:rsidTr="00874C03">
        <w:tblPrEx>
          <w:jc w:val="left"/>
        </w:tblPrEx>
        <w:trPr>
          <w:gridBefore w:val="2"/>
          <w:wBefore w:w="71" w:type="dxa"/>
        </w:trPr>
        <w:tc>
          <w:tcPr>
            <w:tcW w:w="1682" w:type="dxa"/>
            <w:gridSpan w:val="3"/>
          </w:tcPr>
          <w:p w:rsidR="00E17650" w:rsidRPr="00F86CE2" w:rsidRDefault="00E17650" w:rsidP="00360AE2">
            <w:pPr>
              <w:ind w:left="0" w:right="0" w:firstLine="0"/>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356"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999"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17,609%</w:t>
            </w:r>
          </w:p>
        </w:tc>
        <w:tc>
          <w:tcPr>
            <w:tcW w:w="2513"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16</w:t>
            </w:r>
          </w:p>
        </w:tc>
        <w:tc>
          <w:tcPr>
            <w:tcW w:w="2408" w:type="dxa"/>
            <w:gridSpan w:val="2"/>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47,712%</w:t>
            </w:r>
          </w:p>
        </w:tc>
      </w:tr>
      <w:tr w:rsidR="00E17650" w:rsidRPr="00F86CE2" w:rsidTr="00874C03">
        <w:tblPrEx>
          <w:jc w:val="left"/>
        </w:tblPrEx>
        <w:trPr>
          <w:gridBefore w:val="2"/>
          <w:wBefore w:w="71" w:type="dxa"/>
        </w:trPr>
        <w:tc>
          <w:tcPr>
            <w:tcW w:w="1682"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w:t>
            </w:r>
          </w:p>
        </w:tc>
        <w:tc>
          <w:tcPr>
            <w:tcW w:w="1356"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w:t>
            </w:r>
          </w:p>
        </w:tc>
        <w:tc>
          <w:tcPr>
            <w:tcW w:w="1999"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12,494%</w:t>
            </w:r>
          </w:p>
        </w:tc>
        <w:tc>
          <w:tcPr>
            <w:tcW w:w="2513"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26</w:t>
            </w:r>
          </w:p>
        </w:tc>
        <w:tc>
          <w:tcPr>
            <w:tcW w:w="2408" w:type="dxa"/>
            <w:gridSpan w:val="2"/>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60,206%</w:t>
            </w:r>
          </w:p>
        </w:tc>
      </w:tr>
      <w:tr w:rsidR="00E17650" w:rsidRPr="00F86CE2" w:rsidTr="00874C03">
        <w:tblPrEx>
          <w:jc w:val="left"/>
        </w:tblPrEx>
        <w:trPr>
          <w:gridBefore w:val="2"/>
          <w:wBefore w:w="71" w:type="dxa"/>
        </w:trPr>
        <w:tc>
          <w:tcPr>
            <w:tcW w:w="1682"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w:t>
            </w:r>
          </w:p>
        </w:tc>
        <w:tc>
          <w:tcPr>
            <w:tcW w:w="1356"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13</w:t>
            </w:r>
          </w:p>
        </w:tc>
        <w:tc>
          <w:tcPr>
            <w:tcW w:w="1999"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9,691%</w:t>
            </w:r>
          </w:p>
        </w:tc>
        <w:tc>
          <w:tcPr>
            <w:tcW w:w="2513"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39</w:t>
            </w:r>
          </w:p>
        </w:tc>
        <w:tc>
          <w:tcPr>
            <w:tcW w:w="2408" w:type="dxa"/>
            <w:gridSpan w:val="2"/>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69,897%</w:t>
            </w:r>
          </w:p>
        </w:tc>
      </w:tr>
      <w:tr w:rsidR="00E17650" w:rsidRPr="00F86CE2" w:rsidTr="00874C03">
        <w:tblPrEx>
          <w:jc w:val="left"/>
        </w:tblPrEx>
        <w:trPr>
          <w:gridBefore w:val="2"/>
          <w:wBefore w:w="71" w:type="dxa"/>
        </w:trPr>
        <w:tc>
          <w:tcPr>
            <w:tcW w:w="1682"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w:t>
            </w:r>
          </w:p>
        </w:tc>
        <w:tc>
          <w:tcPr>
            <w:tcW w:w="1356"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13</w:t>
            </w:r>
          </w:p>
        </w:tc>
        <w:tc>
          <w:tcPr>
            <w:tcW w:w="1999"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7,918%</w:t>
            </w:r>
          </w:p>
        </w:tc>
        <w:tc>
          <w:tcPr>
            <w:tcW w:w="2513"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52</w:t>
            </w:r>
          </w:p>
        </w:tc>
        <w:tc>
          <w:tcPr>
            <w:tcW w:w="2408" w:type="dxa"/>
            <w:gridSpan w:val="2"/>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77,815%</w:t>
            </w:r>
          </w:p>
        </w:tc>
      </w:tr>
      <w:tr w:rsidR="00E17650" w:rsidRPr="00F86CE2" w:rsidTr="00874C03">
        <w:tblPrEx>
          <w:jc w:val="left"/>
        </w:tblPrEx>
        <w:trPr>
          <w:gridBefore w:val="2"/>
          <w:wBefore w:w="71" w:type="dxa"/>
        </w:trPr>
        <w:tc>
          <w:tcPr>
            <w:tcW w:w="1682"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w:t>
            </w:r>
          </w:p>
        </w:tc>
        <w:tc>
          <w:tcPr>
            <w:tcW w:w="1356"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13</w:t>
            </w:r>
          </w:p>
        </w:tc>
        <w:tc>
          <w:tcPr>
            <w:tcW w:w="1999"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6,695%</w:t>
            </w:r>
          </w:p>
        </w:tc>
        <w:tc>
          <w:tcPr>
            <w:tcW w:w="2513"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65</w:t>
            </w:r>
          </w:p>
        </w:tc>
        <w:tc>
          <w:tcPr>
            <w:tcW w:w="2408" w:type="dxa"/>
            <w:gridSpan w:val="2"/>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84,510%</w:t>
            </w:r>
          </w:p>
        </w:tc>
      </w:tr>
      <w:tr w:rsidR="00E17650" w:rsidRPr="00F86CE2" w:rsidTr="00874C03">
        <w:tblPrEx>
          <w:jc w:val="left"/>
        </w:tblPrEx>
        <w:trPr>
          <w:gridBefore w:val="2"/>
          <w:wBefore w:w="71" w:type="dxa"/>
        </w:trPr>
        <w:tc>
          <w:tcPr>
            <w:tcW w:w="1682"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w:t>
            </w:r>
          </w:p>
        </w:tc>
        <w:tc>
          <w:tcPr>
            <w:tcW w:w="1356"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w:t>
            </w:r>
          </w:p>
        </w:tc>
        <w:tc>
          <w:tcPr>
            <w:tcW w:w="1999"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7,000%</w:t>
            </w:r>
          </w:p>
        </w:tc>
        <w:tc>
          <w:tcPr>
            <w:tcW w:w="2513"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72</w:t>
            </w:r>
          </w:p>
        </w:tc>
        <w:tc>
          <w:tcPr>
            <w:tcW w:w="2408" w:type="dxa"/>
            <w:gridSpan w:val="2"/>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91,510%</w:t>
            </w:r>
          </w:p>
        </w:tc>
      </w:tr>
      <w:tr w:rsidR="00E17650" w:rsidRPr="00F86CE2" w:rsidTr="00874C03">
        <w:tblPrEx>
          <w:jc w:val="left"/>
        </w:tblPrEx>
        <w:trPr>
          <w:gridBefore w:val="2"/>
          <w:wBefore w:w="71" w:type="dxa"/>
        </w:trPr>
        <w:tc>
          <w:tcPr>
            <w:tcW w:w="1682"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356"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w:t>
            </w:r>
          </w:p>
        </w:tc>
        <w:tc>
          <w:tcPr>
            <w:tcW w:w="1999"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5,115%</w:t>
            </w:r>
          </w:p>
        </w:tc>
        <w:tc>
          <w:tcPr>
            <w:tcW w:w="2513"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78</w:t>
            </w:r>
          </w:p>
        </w:tc>
        <w:tc>
          <w:tcPr>
            <w:tcW w:w="2408" w:type="dxa"/>
            <w:gridSpan w:val="2"/>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96,625%</w:t>
            </w:r>
          </w:p>
        </w:tc>
      </w:tr>
      <w:tr w:rsidR="00E17650" w:rsidRPr="00F86CE2" w:rsidTr="00874C03">
        <w:tblPrEx>
          <w:jc w:val="left"/>
        </w:tblPrEx>
        <w:trPr>
          <w:gridBefore w:val="2"/>
          <w:wBefore w:w="71" w:type="dxa"/>
        </w:trPr>
        <w:tc>
          <w:tcPr>
            <w:tcW w:w="1682"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w:t>
            </w:r>
          </w:p>
        </w:tc>
        <w:tc>
          <w:tcPr>
            <w:tcW w:w="1356"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999"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4,576%</w:t>
            </w:r>
          </w:p>
        </w:tc>
        <w:tc>
          <w:tcPr>
            <w:tcW w:w="2513"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86</w:t>
            </w:r>
          </w:p>
        </w:tc>
        <w:tc>
          <w:tcPr>
            <w:tcW w:w="2408" w:type="dxa"/>
            <w:gridSpan w:val="2"/>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100,000%</w:t>
            </w:r>
          </w:p>
        </w:tc>
      </w:tr>
      <w:tr w:rsidR="00E17650" w:rsidRPr="00F86CE2" w:rsidTr="00874C03">
        <w:tblPrEx>
          <w:jc w:val="left"/>
        </w:tblPrEx>
        <w:trPr>
          <w:gridBefore w:val="2"/>
          <w:wBefore w:w="71" w:type="dxa"/>
        </w:trPr>
        <w:tc>
          <w:tcPr>
            <w:tcW w:w="1682"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c>
          <w:tcPr>
            <w:tcW w:w="1356"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86</w:t>
            </w:r>
          </w:p>
        </w:tc>
        <w:tc>
          <w:tcPr>
            <w:tcW w:w="1999"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100,000%</w:t>
            </w:r>
          </w:p>
        </w:tc>
        <w:tc>
          <w:tcPr>
            <w:tcW w:w="2513" w:type="dxa"/>
            <w:gridSpan w:val="3"/>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c>
          <w:tcPr>
            <w:tcW w:w="2408" w:type="dxa"/>
            <w:gridSpan w:val="2"/>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r>
    </w:tbl>
    <w:p w:rsidR="00276B6A" w:rsidRDefault="00276B6A" w:rsidP="006A65CC">
      <w:pPr>
        <w:spacing w:line="240" w:lineRule="auto"/>
        <w:rPr>
          <w:rFonts w:ascii="Times New Roman" w:eastAsia="Times New Roman" w:hAnsi="Times New Roman" w:cs="Times New Roman"/>
          <w:b/>
          <w:sz w:val="24"/>
          <w:szCs w:val="24"/>
          <w:lang w:eastAsia="ru-RU"/>
        </w:rPr>
      </w:pPr>
    </w:p>
    <w:p w:rsidR="002D4F5A" w:rsidRDefault="002D4F5A" w:rsidP="006A65CC">
      <w:pPr>
        <w:spacing w:line="240" w:lineRule="auto"/>
        <w:rPr>
          <w:rFonts w:ascii="Times New Roman" w:eastAsia="Times New Roman" w:hAnsi="Times New Roman" w:cs="Times New Roman"/>
          <w:b/>
          <w:sz w:val="24"/>
          <w:szCs w:val="24"/>
          <w:lang w:val="en-US" w:eastAsia="ru-RU"/>
        </w:rPr>
      </w:pPr>
    </w:p>
    <w:p w:rsidR="002D4F5A" w:rsidRDefault="002D4F5A" w:rsidP="006A65CC">
      <w:pPr>
        <w:spacing w:line="240" w:lineRule="auto"/>
        <w:rPr>
          <w:rFonts w:ascii="Times New Roman" w:eastAsia="Times New Roman" w:hAnsi="Times New Roman" w:cs="Times New Roman"/>
          <w:b/>
          <w:sz w:val="24"/>
          <w:szCs w:val="24"/>
          <w:lang w:val="en-US" w:eastAsia="ru-RU"/>
        </w:rPr>
      </w:pPr>
    </w:p>
    <w:p w:rsidR="006A65CC" w:rsidRDefault="00E17650" w:rsidP="006A65CC">
      <w:pPr>
        <w:spacing w:line="240" w:lineRule="auto"/>
        <w:rPr>
          <w:rFonts w:ascii="Times New Roman" w:hAnsi="Times New Roman" w:cs="Times New Roman"/>
          <w:sz w:val="24"/>
          <w:szCs w:val="24"/>
          <w:lang w:val="en-US"/>
        </w:rPr>
      </w:pPr>
      <w:r w:rsidRPr="00F86CE2">
        <w:rPr>
          <w:rFonts w:ascii="Times New Roman" w:eastAsia="Times New Roman" w:hAnsi="Times New Roman" w:cs="Times New Roman"/>
          <w:b/>
          <w:sz w:val="24"/>
          <w:szCs w:val="24"/>
          <w:lang w:eastAsia="ru-RU"/>
        </w:rPr>
        <w:lastRenderedPageBreak/>
        <w:t>Таблица</w:t>
      </w:r>
      <w:r w:rsidRPr="00276B6A">
        <w:rPr>
          <w:rFonts w:ascii="Times New Roman" w:eastAsia="Times New Roman" w:hAnsi="Times New Roman" w:cs="Times New Roman"/>
          <w:b/>
          <w:sz w:val="24"/>
          <w:szCs w:val="24"/>
          <w:lang w:val="en-US" w:eastAsia="ru-RU"/>
        </w:rPr>
        <w:t xml:space="preserve"> 4.</w:t>
      </w:r>
      <w:r w:rsidR="006A65CC" w:rsidRPr="006A65CC">
        <w:rPr>
          <w:rFonts w:ascii="Times New Roman" w:hAnsi="Times New Roman" w:cs="Times New Roman"/>
          <w:sz w:val="24"/>
          <w:szCs w:val="24"/>
          <w:lang w:val="en-US"/>
        </w:rPr>
        <w:t xml:space="preserve"> </w:t>
      </w:r>
    </w:p>
    <w:p w:rsidR="00E17650" w:rsidRDefault="006A65CC" w:rsidP="006A65CC">
      <w:pPr>
        <w:spacing w:line="240" w:lineRule="auto"/>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Dynamics</w:t>
      </w:r>
      <w:r>
        <w:rPr>
          <w:rFonts w:ascii="Times New Roman" w:hAnsi="Times New Roman" w:cs="Times New Roman"/>
          <w:sz w:val="24"/>
          <w:szCs w:val="24"/>
          <w:lang w:val="en-US"/>
        </w:rPr>
        <w:t xml:space="preserve"> </w:t>
      </w:r>
      <w:r w:rsidRPr="00DF4C05">
        <w:rPr>
          <w:rFonts w:ascii="Times New Roman" w:hAnsi="Times New Roman" w:cs="Times New Roman"/>
          <w:sz w:val="24"/>
          <w:szCs w:val="24"/>
          <w:lang w:val="en-US"/>
        </w:rPr>
        <w:t>books'</w:t>
      </w:r>
      <w:r>
        <w:rPr>
          <w:rFonts w:ascii="Times New Roman" w:hAnsi="Times New Roman" w:cs="Times New Roman"/>
          <w:sz w:val="24"/>
          <w:szCs w:val="24"/>
          <w:lang w:val="en-US"/>
        </w:rPr>
        <w:t xml:space="preserve"> I</w:t>
      </w:r>
      <w:r w:rsidRPr="00DF4C05">
        <w:rPr>
          <w:rFonts w:ascii="Times New Roman" w:hAnsi="Times New Roman" w:cs="Times New Roman"/>
          <w:sz w:val="24"/>
          <w:szCs w:val="24"/>
          <w:lang w:val="en-US"/>
        </w:rPr>
        <w:t>n CAS (1907-</w:t>
      </w:r>
      <w:r w:rsidRPr="00276B6A">
        <w:rPr>
          <w:rFonts w:ascii="Times New Roman" w:hAnsi="Times New Roman" w:cs="Times New Roman"/>
          <w:sz w:val="24"/>
          <w:szCs w:val="24"/>
          <w:lang w:val="en-US"/>
        </w:rPr>
        <w:t>2003</w:t>
      </w:r>
      <w:r w:rsidRPr="00DF4C05">
        <w:rPr>
          <w:rFonts w:ascii="Times New Roman" w:hAnsi="Times New Roman" w:cs="Times New Roman"/>
          <w:sz w:val="24"/>
          <w:szCs w:val="24"/>
          <w:lang w:val="en-US"/>
        </w:rPr>
        <w:t>)</w:t>
      </w:r>
    </w:p>
    <w:p w:rsidR="006A65CC" w:rsidRPr="006A65CC" w:rsidRDefault="006A65CC" w:rsidP="006A65CC">
      <w:pPr>
        <w:spacing w:line="240" w:lineRule="auto"/>
        <w:jc w:val="center"/>
        <w:rPr>
          <w:rFonts w:ascii="Times New Roman" w:hAnsi="Times New Roman" w:cs="Times New Roman"/>
          <w:sz w:val="24"/>
          <w:szCs w:val="24"/>
          <w:lang w:val="en-US"/>
        </w:rPr>
      </w:pPr>
    </w:p>
    <w:tbl>
      <w:tblPr>
        <w:tblStyle w:val="aa"/>
        <w:tblW w:w="0" w:type="auto"/>
        <w:jc w:val="right"/>
        <w:tblLayout w:type="fixed"/>
        <w:tblLook w:val="04A0"/>
      </w:tblPr>
      <w:tblGrid>
        <w:gridCol w:w="1682"/>
        <w:gridCol w:w="1356"/>
        <w:gridCol w:w="1999"/>
        <w:gridCol w:w="2019"/>
        <w:gridCol w:w="1914"/>
      </w:tblGrid>
      <w:tr w:rsidR="00E17650" w:rsidRPr="00F86CE2" w:rsidTr="00360AE2">
        <w:trPr>
          <w:jc w:val="right"/>
        </w:trPr>
        <w:tc>
          <w:tcPr>
            <w:tcW w:w="1682" w:type="dxa"/>
            <w:vAlign w:val="bottom"/>
          </w:tcPr>
          <w:p w:rsidR="00DF4C05" w:rsidRPr="00DF4C05" w:rsidRDefault="00DF4C05" w:rsidP="00DF4C05">
            <w:pPr>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Dynamics</w:t>
            </w:r>
          </w:p>
          <w:p w:rsidR="00DF4C05" w:rsidRPr="00DF4C05" w:rsidRDefault="00DF4C05" w:rsidP="00DF4C05">
            <w:pPr>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books'</w:t>
            </w:r>
          </w:p>
          <w:p w:rsidR="00DF4C05" w:rsidRPr="00DF4C05" w:rsidRDefault="00DF4C05" w:rsidP="00DF4C05">
            <w:pPr>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in CAS (1907-</w:t>
            </w:r>
          </w:p>
          <w:p w:rsidR="00DF4C05" w:rsidRPr="00DF4C05" w:rsidRDefault="00DF4C05" w:rsidP="00DF4C05">
            <w:pPr>
              <w:jc w:val="center"/>
              <w:rPr>
                <w:rFonts w:ascii="Times New Roman" w:hAnsi="Times New Roman" w:cs="Times New Roman"/>
                <w:sz w:val="24"/>
                <w:szCs w:val="24"/>
                <w:lang w:val="en-US"/>
              </w:rPr>
            </w:pPr>
            <w:r w:rsidRPr="00515FA7">
              <w:rPr>
                <w:rFonts w:ascii="Times New Roman" w:hAnsi="Times New Roman" w:cs="Times New Roman"/>
                <w:sz w:val="24"/>
                <w:szCs w:val="24"/>
                <w:lang w:val="en-US"/>
              </w:rPr>
              <w:t>2003</w:t>
            </w:r>
            <w:r w:rsidRPr="00DF4C05">
              <w:rPr>
                <w:rFonts w:ascii="Times New Roman" w:hAnsi="Times New Roman" w:cs="Times New Roman"/>
                <w:sz w:val="24"/>
                <w:szCs w:val="24"/>
                <w:lang w:val="en-US"/>
              </w:rPr>
              <w:t>)</w:t>
            </w:r>
            <w:r w:rsidR="002D4F5A">
              <w:rPr>
                <w:rFonts w:ascii="Times New Roman" w:hAnsi="Times New Roman" w:cs="Times New Roman"/>
                <w:sz w:val="24"/>
                <w:szCs w:val="24"/>
                <w:lang w:val="en-US"/>
              </w:rPr>
              <w:t>.</w:t>
            </w:r>
          </w:p>
          <w:p w:rsidR="00DF4C05" w:rsidRPr="00515FA7" w:rsidRDefault="00DF4C05" w:rsidP="00DF4C05">
            <w:pPr>
              <w:jc w:val="center"/>
              <w:rPr>
                <w:rFonts w:ascii="Times New Roman" w:hAnsi="Times New Roman" w:cs="Times New Roman"/>
                <w:sz w:val="24"/>
                <w:szCs w:val="24"/>
                <w:lang w:val="en-US"/>
              </w:rPr>
            </w:pPr>
            <w:r w:rsidRPr="00515FA7">
              <w:rPr>
                <w:rFonts w:ascii="Times New Roman" w:hAnsi="Times New Roman" w:cs="Times New Roman"/>
                <w:sz w:val="24"/>
                <w:szCs w:val="24"/>
                <w:lang w:val="en-US"/>
              </w:rPr>
              <w:t>Last</w:t>
            </w:r>
          </w:p>
          <w:p w:rsidR="00E17650" w:rsidRPr="00515FA7" w:rsidRDefault="00DF4C05" w:rsidP="00DF4C05">
            <w:pPr>
              <w:ind w:right="0"/>
              <w:jc w:val="center"/>
              <w:rPr>
                <w:rFonts w:ascii="Times New Roman" w:eastAsia="Times New Roman" w:hAnsi="Times New Roman" w:cs="Times New Roman"/>
                <w:color w:val="000000"/>
                <w:sz w:val="24"/>
                <w:szCs w:val="24"/>
                <w:lang w:val="en-US" w:eastAsia="ru-RU"/>
              </w:rPr>
            </w:pPr>
            <w:r w:rsidRPr="00515FA7">
              <w:rPr>
                <w:rFonts w:ascii="Times New Roman" w:hAnsi="Times New Roman" w:cs="Times New Roman"/>
                <w:sz w:val="24"/>
                <w:szCs w:val="24"/>
                <w:lang w:val="en-US"/>
              </w:rPr>
              <w:t>number</w:t>
            </w:r>
          </w:p>
        </w:tc>
        <w:tc>
          <w:tcPr>
            <w:tcW w:w="1356" w:type="dxa"/>
            <w:vAlign w:val="bottom"/>
          </w:tcPr>
          <w:p w:rsidR="00E17650" w:rsidRPr="00F86CE2" w:rsidRDefault="00874C03" w:rsidP="00360AE2">
            <w:pPr>
              <w:ind w:left="0" w:right="0" w:firstLine="0"/>
              <w:rPr>
                <w:rFonts w:ascii="Times New Roman" w:eastAsia="Times New Roman" w:hAnsi="Times New Roman" w:cs="Times New Roman"/>
                <w:bCs/>
                <w:color w:val="000000"/>
                <w:sz w:val="24"/>
                <w:szCs w:val="24"/>
                <w:lang w:eastAsia="ru-RU"/>
              </w:rPr>
            </w:pPr>
            <w:r w:rsidRPr="00874C03">
              <w:rPr>
                <w:rFonts w:ascii="Times New Roman" w:eastAsia="Times New Roman" w:hAnsi="Times New Roman" w:cs="Times New Roman"/>
                <w:bCs/>
                <w:color w:val="000000"/>
                <w:sz w:val="24"/>
                <w:szCs w:val="24"/>
                <w:lang w:eastAsia="ru-RU"/>
              </w:rPr>
              <w:t>Dynamics of numbers</w:t>
            </w:r>
          </w:p>
        </w:tc>
        <w:tc>
          <w:tcPr>
            <w:tcW w:w="1999" w:type="dxa"/>
            <w:vAlign w:val="bottom"/>
          </w:tcPr>
          <w:p w:rsidR="00823000" w:rsidRPr="00823000" w:rsidRDefault="00823000" w:rsidP="00823000">
            <w:pPr>
              <w:ind w:left="-377" w:right="0" w:firstLine="0"/>
              <w:jc w:val="center"/>
              <w:rPr>
                <w:rFonts w:ascii="Times New Roman" w:eastAsia="Times New Roman" w:hAnsi="Times New Roman" w:cs="Times New Roman"/>
                <w:bCs/>
                <w:color w:val="000000"/>
                <w:sz w:val="24"/>
                <w:szCs w:val="24"/>
                <w:lang w:val="en-US" w:eastAsia="ru-RU"/>
              </w:rPr>
            </w:pPr>
            <w:r w:rsidRPr="00823000">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823000" w:rsidP="00823000">
            <w:pPr>
              <w:ind w:right="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number one</w:t>
            </w:r>
          </w:p>
        </w:tc>
        <w:tc>
          <w:tcPr>
            <w:tcW w:w="2019" w:type="dxa"/>
            <w:vAlign w:val="bottom"/>
          </w:tcPr>
          <w:p w:rsidR="00E17650" w:rsidRPr="00F86CE2" w:rsidRDefault="00823000" w:rsidP="00360AE2">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Cumulative numbers</w:t>
            </w:r>
          </w:p>
        </w:tc>
        <w:tc>
          <w:tcPr>
            <w:tcW w:w="1914" w:type="dxa"/>
            <w:vAlign w:val="bottom"/>
          </w:tcPr>
          <w:p w:rsidR="00823000" w:rsidRPr="00823000" w:rsidRDefault="00823000" w:rsidP="00823000">
            <w:pPr>
              <w:ind w:left="0" w:right="0" w:firstLine="0"/>
              <w:jc w:val="center"/>
              <w:rPr>
                <w:rFonts w:ascii="Times New Roman" w:eastAsia="Times New Roman" w:hAnsi="Times New Roman" w:cs="Times New Roman"/>
                <w:bCs/>
                <w:color w:val="000000"/>
                <w:sz w:val="24"/>
                <w:szCs w:val="24"/>
                <w:lang w:val="en-US" w:eastAsia="ru-RU"/>
              </w:rPr>
            </w:pPr>
            <w:r w:rsidRPr="00823000">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823000" w:rsidP="00823000">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number one</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30,103%</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sz w:val="24"/>
                <w:szCs w:val="24"/>
                <w:lang w:eastAsia="ru-RU"/>
              </w:rPr>
            </w:pPr>
            <w:r w:rsidRPr="00F86CE2">
              <w:rPr>
                <w:rFonts w:ascii="Times New Roman" w:eastAsia="Times New Roman" w:hAnsi="Times New Roman" w:cs="Times New Roman"/>
                <w:sz w:val="24"/>
                <w:szCs w:val="24"/>
                <w:lang w:eastAsia="ru-RU"/>
              </w:rPr>
              <w:t>8</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30,103%</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17,609%</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sz w:val="24"/>
                <w:szCs w:val="24"/>
                <w:lang w:eastAsia="ru-RU"/>
              </w:rPr>
            </w:pPr>
            <w:r w:rsidRPr="00F86CE2">
              <w:rPr>
                <w:rFonts w:ascii="Times New Roman" w:eastAsia="Times New Roman" w:hAnsi="Times New Roman" w:cs="Times New Roman"/>
                <w:sz w:val="24"/>
                <w:szCs w:val="24"/>
                <w:lang w:eastAsia="ru-RU"/>
              </w:rPr>
              <w:t>16</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47,712%</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12,494%</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sz w:val="24"/>
                <w:szCs w:val="24"/>
                <w:lang w:eastAsia="ru-RU"/>
              </w:rPr>
            </w:pPr>
            <w:r w:rsidRPr="00F86CE2">
              <w:rPr>
                <w:rFonts w:ascii="Times New Roman" w:eastAsia="Times New Roman" w:hAnsi="Times New Roman" w:cs="Times New Roman"/>
                <w:sz w:val="24"/>
                <w:szCs w:val="24"/>
                <w:lang w:eastAsia="ru-RU"/>
              </w:rPr>
              <w:t>23</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60,206%</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13</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9,691%</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sz w:val="24"/>
                <w:szCs w:val="24"/>
                <w:lang w:eastAsia="ru-RU"/>
              </w:rPr>
            </w:pPr>
            <w:r w:rsidRPr="00F86CE2">
              <w:rPr>
                <w:rFonts w:ascii="Times New Roman" w:eastAsia="Times New Roman" w:hAnsi="Times New Roman" w:cs="Times New Roman"/>
                <w:sz w:val="24"/>
                <w:szCs w:val="24"/>
                <w:lang w:eastAsia="ru-RU"/>
              </w:rPr>
              <w:t>36</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69,897%</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7,918%</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sz w:val="24"/>
                <w:szCs w:val="24"/>
                <w:lang w:eastAsia="ru-RU"/>
              </w:rPr>
            </w:pPr>
            <w:r w:rsidRPr="00F86CE2">
              <w:rPr>
                <w:rFonts w:ascii="Times New Roman" w:eastAsia="Times New Roman" w:hAnsi="Times New Roman" w:cs="Times New Roman"/>
                <w:sz w:val="24"/>
                <w:szCs w:val="24"/>
                <w:lang w:eastAsia="ru-RU"/>
              </w:rPr>
              <w:t>46</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77,815%</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15</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6,695%</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sz w:val="24"/>
                <w:szCs w:val="24"/>
                <w:lang w:eastAsia="ru-RU"/>
              </w:rPr>
            </w:pPr>
            <w:r w:rsidRPr="00F86CE2">
              <w:rPr>
                <w:rFonts w:ascii="Times New Roman" w:eastAsia="Times New Roman" w:hAnsi="Times New Roman" w:cs="Times New Roman"/>
                <w:sz w:val="24"/>
                <w:szCs w:val="24"/>
                <w:lang w:eastAsia="ru-RU"/>
              </w:rPr>
              <w:t>61</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84,510%</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5,799%</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sz w:val="24"/>
                <w:szCs w:val="24"/>
                <w:lang w:eastAsia="ru-RU"/>
              </w:rPr>
            </w:pPr>
            <w:r w:rsidRPr="00F86CE2">
              <w:rPr>
                <w:rFonts w:ascii="Times New Roman" w:eastAsia="Times New Roman" w:hAnsi="Times New Roman" w:cs="Times New Roman"/>
                <w:sz w:val="24"/>
                <w:szCs w:val="24"/>
                <w:lang w:eastAsia="ru-RU"/>
              </w:rPr>
              <w:t>71</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90,309%</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5,115%</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sz w:val="24"/>
                <w:szCs w:val="24"/>
                <w:lang w:eastAsia="ru-RU"/>
              </w:rPr>
            </w:pPr>
            <w:r w:rsidRPr="00F86CE2">
              <w:rPr>
                <w:rFonts w:ascii="Times New Roman" w:eastAsia="Times New Roman" w:hAnsi="Times New Roman" w:cs="Times New Roman"/>
                <w:sz w:val="24"/>
                <w:szCs w:val="24"/>
                <w:lang w:eastAsia="ru-RU"/>
              </w:rPr>
              <w:t>79</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95,424%</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4,576%</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sz w:val="24"/>
                <w:szCs w:val="24"/>
                <w:lang w:eastAsia="ru-RU"/>
              </w:rPr>
            </w:pPr>
            <w:r w:rsidRPr="00F86CE2">
              <w:rPr>
                <w:rFonts w:ascii="Times New Roman" w:eastAsia="Times New Roman" w:hAnsi="Times New Roman" w:cs="Times New Roman"/>
                <w:sz w:val="24"/>
                <w:szCs w:val="24"/>
                <w:lang w:eastAsia="ru-RU"/>
              </w:rPr>
              <w:t>88</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100,000%</w:t>
            </w:r>
          </w:p>
        </w:tc>
      </w:tr>
      <w:tr w:rsidR="00E17650" w:rsidRPr="00F86CE2" w:rsidTr="00360AE2">
        <w:trPr>
          <w:jc w:val="right"/>
        </w:trPr>
        <w:tc>
          <w:tcPr>
            <w:tcW w:w="1682" w:type="dxa"/>
            <w:vAlign w:val="bottom"/>
          </w:tcPr>
          <w:p w:rsidR="00E17650" w:rsidRPr="00F86CE2" w:rsidRDefault="00E17650" w:rsidP="00360AE2">
            <w:pPr>
              <w:ind w:left="0" w:right="0" w:firstLine="0"/>
              <w:rPr>
                <w:rFonts w:ascii="Times New Roman" w:eastAsia="Times New Roman" w:hAnsi="Times New Roman" w:cs="Times New Roman"/>
                <w:color w:val="000000"/>
                <w:sz w:val="24"/>
                <w:szCs w:val="24"/>
                <w:lang w:eastAsia="ru-RU"/>
              </w:rPr>
            </w:pP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88</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100,000%</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sz w:val="24"/>
                <w:szCs w:val="24"/>
                <w:lang w:eastAsia="ru-RU"/>
              </w:rPr>
            </w:pP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r>
    </w:tbl>
    <w:p w:rsidR="006A65CC" w:rsidRDefault="006A65CC" w:rsidP="006A65CC">
      <w:pPr>
        <w:ind w:left="0" w:firstLine="0"/>
        <w:rPr>
          <w:rFonts w:ascii="Times New Roman" w:eastAsia="Times New Roman" w:hAnsi="Times New Roman" w:cs="Times New Roman"/>
          <w:b/>
          <w:sz w:val="24"/>
          <w:szCs w:val="24"/>
          <w:lang w:val="en-US" w:eastAsia="ru-RU"/>
        </w:rPr>
      </w:pPr>
    </w:p>
    <w:p w:rsidR="006A65CC" w:rsidRDefault="00E17650" w:rsidP="006A65CC">
      <w:pPr>
        <w:ind w:left="0" w:firstLine="0"/>
        <w:rPr>
          <w:rFonts w:ascii="Times New Roman" w:eastAsia="Times New Roman" w:hAnsi="Times New Roman" w:cs="Times New Roman"/>
          <w:b/>
          <w:sz w:val="24"/>
          <w:szCs w:val="24"/>
          <w:lang w:val="en-US" w:eastAsia="ru-RU"/>
        </w:rPr>
      </w:pPr>
      <w:r w:rsidRPr="00F86CE2">
        <w:rPr>
          <w:rFonts w:ascii="Times New Roman" w:eastAsia="Times New Roman" w:hAnsi="Times New Roman" w:cs="Times New Roman"/>
          <w:b/>
          <w:sz w:val="24"/>
          <w:szCs w:val="24"/>
          <w:lang w:eastAsia="ru-RU"/>
        </w:rPr>
        <w:t xml:space="preserve">Таблица 5. </w:t>
      </w:r>
    </w:p>
    <w:p w:rsidR="006A65CC" w:rsidRDefault="006A65CC" w:rsidP="006A65CC">
      <w:pPr>
        <w:rPr>
          <w:rFonts w:ascii="Times New Roman" w:eastAsia="Times New Roman" w:hAnsi="Times New Roman" w:cs="Times New Roman"/>
          <w:b/>
          <w:sz w:val="24"/>
          <w:szCs w:val="24"/>
          <w:lang w:val="en-US" w:eastAsia="ru-RU"/>
        </w:rPr>
      </w:pPr>
    </w:p>
    <w:p w:rsidR="00E17650" w:rsidRDefault="006A65CC" w:rsidP="006A65CC">
      <w:pPr>
        <w:jc w:val="center"/>
        <w:rPr>
          <w:rFonts w:ascii="Times New Roman" w:eastAsia="Times New Roman" w:hAnsi="Times New Roman" w:cs="Times New Roman"/>
          <w:b/>
          <w:sz w:val="24"/>
          <w:szCs w:val="24"/>
          <w:lang w:val="en-US" w:eastAsia="ru-RU"/>
        </w:rPr>
      </w:pPr>
      <w:r>
        <w:rPr>
          <w:rFonts w:ascii="Times New Roman" w:hAnsi="Times New Roman" w:cs="Times New Roman"/>
          <w:sz w:val="24"/>
          <w:szCs w:val="24"/>
          <w:lang w:val="en-US"/>
        </w:rPr>
        <w:t>Dynamics abstracts in CAS</w:t>
      </w:r>
      <w:r>
        <w:rPr>
          <w:rFonts w:ascii="Times New Roman" w:eastAsia="Times New Roman" w:hAnsi="Times New Roman" w:cs="Times New Roman"/>
          <w:b/>
          <w:sz w:val="24"/>
          <w:szCs w:val="24"/>
          <w:lang w:val="en-US" w:eastAsia="ru-RU"/>
        </w:rPr>
        <w:t xml:space="preserve"> </w:t>
      </w:r>
      <w:r w:rsidRPr="00DF4C05">
        <w:rPr>
          <w:rFonts w:ascii="Times New Roman" w:hAnsi="Times New Roman" w:cs="Times New Roman"/>
          <w:sz w:val="24"/>
          <w:szCs w:val="24"/>
          <w:lang w:val="en-US"/>
        </w:rPr>
        <w:t>(1907-2003)</w:t>
      </w:r>
    </w:p>
    <w:p w:rsidR="006A65CC" w:rsidRPr="006A65CC" w:rsidRDefault="006A65CC" w:rsidP="006A65CC">
      <w:pPr>
        <w:jc w:val="center"/>
        <w:rPr>
          <w:rFonts w:ascii="Times New Roman" w:eastAsia="Times New Roman" w:hAnsi="Times New Roman" w:cs="Times New Roman"/>
          <w:b/>
          <w:sz w:val="24"/>
          <w:szCs w:val="24"/>
          <w:lang w:val="en-US" w:eastAsia="ru-RU"/>
        </w:rPr>
      </w:pPr>
    </w:p>
    <w:tbl>
      <w:tblPr>
        <w:tblStyle w:val="aa"/>
        <w:tblW w:w="9889" w:type="dxa"/>
        <w:tblLook w:val="04A0"/>
      </w:tblPr>
      <w:tblGrid>
        <w:gridCol w:w="1669"/>
        <w:gridCol w:w="221"/>
        <w:gridCol w:w="1170"/>
        <w:gridCol w:w="86"/>
        <w:gridCol w:w="1891"/>
        <w:gridCol w:w="108"/>
        <w:gridCol w:w="1911"/>
        <w:gridCol w:w="108"/>
        <w:gridCol w:w="2725"/>
      </w:tblGrid>
      <w:tr w:rsidR="00E17650" w:rsidRPr="00F86CE2" w:rsidTr="00360AE2">
        <w:trPr>
          <w:trHeight w:val="315"/>
        </w:trPr>
        <w:tc>
          <w:tcPr>
            <w:tcW w:w="1890" w:type="dxa"/>
            <w:gridSpan w:val="2"/>
            <w:noWrap/>
            <w:hideMark/>
          </w:tcPr>
          <w:p w:rsidR="00DF4C05" w:rsidRPr="00DF4C05" w:rsidRDefault="00DF4C05" w:rsidP="00DF4C05">
            <w:pPr>
              <w:jc w:val="center"/>
              <w:rPr>
                <w:rFonts w:ascii="Times New Roman" w:hAnsi="Times New Roman" w:cs="Times New Roman"/>
                <w:sz w:val="24"/>
                <w:szCs w:val="24"/>
                <w:lang w:val="en-US"/>
              </w:rPr>
            </w:pPr>
            <w:r>
              <w:rPr>
                <w:rFonts w:ascii="Times New Roman" w:hAnsi="Times New Roman" w:cs="Times New Roman"/>
                <w:sz w:val="24"/>
                <w:szCs w:val="24"/>
                <w:lang w:val="en-US"/>
              </w:rPr>
              <w:t>Dynamics of</w:t>
            </w:r>
          </w:p>
          <w:p w:rsidR="00DF4C05" w:rsidRPr="00DF4C05" w:rsidRDefault="00DF4C05" w:rsidP="00DF4C05">
            <w:pPr>
              <w:jc w:val="center"/>
              <w:rPr>
                <w:rFonts w:ascii="Times New Roman" w:hAnsi="Times New Roman" w:cs="Times New Roman"/>
                <w:sz w:val="24"/>
                <w:szCs w:val="24"/>
                <w:lang w:val="en-US"/>
              </w:rPr>
            </w:pPr>
            <w:r>
              <w:rPr>
                <w:rFonts w:ascii="Times New Roman" w:hAnsi="Times New Roman" w:cs="Times New Roman"/>
                <w:sz w:val="24"/>
                <w:szCs w:val="24"/>
                <w:lang w:val="en-US"/>
              </w:rPr>
              <w:t>abstracts in CAS</w:t>
            </w:r>
          </w:p>
          <w:p w:rsidR="00DF4C05" w:rsidRPr="00DF4C05" w:rsidRDefault="00DF4C05" w:rsidP="00DF4C05">
            <w:pPr>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(1907-2003)</w:t>
            </w:r>
          </w:p>
          <w:p w:rsidR="00E17650" w:rsidRPr="006A65CC" w:rsidRDefault="00DF4C05" w:rsidP="006A65CC">
            <w:pPr>
              <w:ind w:left="0" w:firstLine="0"/>
              <w:rPr>
                <w:rFonts w:ascii="Times New Roman" w:hAnsi="Times New Roman" w:cs="Times New Roman"/>
                <w:sz w:val="24"/>
                <w:szCs w:val="24"/>
              </w:rPr>
            </w:pPr>
            <w:r w:rsidRPr="00DF4C05">
              <w:rPr>
                <w:rFonts w:ascii="Times New Roman" w:hAnsi="Times New Roman" w:cs="Times New Roman"/>
                <w:sz w:val="24"/>
                <w:szCs w:val="24"/>
              </w:rPr>
              <w:t>Last</w:t>
            </w:r>
            <w:r w:rsidR="006A65CC">
              <w:rPr>
                <w:rFonts w:ascii="Times New Roman" w:hAnsi="Times New Roman" w:cs="Times New Roman"/>
                <w:sz w:val="24"/>
                <w:szCs w:val="24"/>
                <w:lang w:val="en-US"/>
              </w:rPr>
              <w:t xml:space="preserve">   </w:t>
            </w:r>
            <w:r w:rsidRPr="00DF4C05">
              <w:rPr>
                <w:rFonts w:ascii="Times New Roman" w:hAnsi="Times New Roman" w:cs="Times New Roman"/>
                <w:sz w:val="24"/>
                <w:szCs w:val="24"/>
              </w:rPr>
              <w:t>number</w:t>
            </w:r>
          </w:p>
        </w:tc>
        <w:tc>
          <w:tcPr>
            <w:tcW w:w="1256" w:type="dxa"/>
            <w:gridSpan w:val="2"/>
            <w:hideMark/>
          </w:tcPr>
          <w:p w:rsidR="00E17650" w:rsidRPr="00F86CE2" w:rsidRDefault="00874C03" w:rsidP="00360AE2">
            <w:pPr>
              <w:ind w:left="0" w:right="0" w:firstLine="0"/>
              <w:rPr>
                <w:rFonts w:ascii="Times New Roman" w:eastAsia="Times New Roman" w:hAnsi="Times New Roman" w:cs="Times New Roman"/>
                <w:bCs/>
                <w:color w:val="000000"/>
                <w:sz w:val="24"/>
                <w:szCs w:val="24"/>
                <w:lang w:eastAsia="ru-RU"/>
              </w:rPr>
            </w:pPr>
            <w:r w:rsidRPr="00874C03">
              <w:rPr>
                <w:rFonts w:ascii="Times New Roman" w:eastAsia="Times New Roman" w:hAnsi="Times New Roman" w:cs="Times New Roman"/>
                <w:bCs/>
                <w:color w:val="000000"/>
                <w:sz w:val="24"/>
                <w:szCs w:val="24"/>
                <w:lang w:eastAsia="ru-RU"/>
              </w:rPr>
              <w:t>Dynamics of numbers</w:t>
            </w:r>
          </w:p>
        </w:tc>
        <w:tc>
          <w:tcPr>
            <w:tcW w:w="1999" w:type="dxa"/>
            <w:gridSpan w:val="2"/>
            <w:noWrap/>
            <w:hideMark/>
          </w:tcPr>
          <w:p w:rsidR="00823000" w:rsidRPr="00823000" w:rsidRDefault="00823000" w:rsidP="00823000">
            <w:pPr>
              <w:ind w:left="0" w:right="0" w:firstLine="0"/>
              <w:jc w:val="center"/>
              <w:rPr>
                <w:rFonts w:ascii="Times New Roman" w:eastAsia="Times New Roman" w:hAnsi="Times New Roman" w:cs="Times New Roman"/>
                <w:bCs/>
                <w:color w:val="000000"/>
                <w:sz w:val="24"/>
                <w:szCs w:val="24"/>
                <w:lang w:val="en-US" w:eastAsia="ru-RU"/>
              </w:rPr>
            </w:pPr>
            <w:r w:rsidRPr="00823000">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823000" w:rsidP="00823000">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number one</w:t>
            </w:r>
          </w:p>
        </w:tc>
        <w:tc>
          <w:tcPr>
            <w:tcW w:w="2019" w:type="dxa"/>
            <w:gridSpan w:val="2"/>
            <w:noWrap/>
            <w:hideMark/>
          </w:tcPr>
          <w:p w:rsidR="00E17650" w:rsidRPr="00F86CE2" w:rsidRDefault="00823000" w:rsidP="00360AE2">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Cumulative numbers</w:t>
            </w:r>
          </w:p>
        </w:tc>
        <w:tc>
          <w:tcPr>
            <w:tcW w:w="2725" w:type="dxa"/>
            <w:noWrap/>
            <w:hideMark/>
          </w:tcPr>
          <w:p w:rsidR="00823000" w:rsidRPr="00823000" w:rsidRDefault="00823000" w:rsidP="00823000">
            <w:pPr>
              <w:ind w:left="0" w:right="0" w:firstLine="0"/>
              <w:jc w:val="center"/>
              <w:rPr>
                <w:rFonts w:ascii="Times New Roman" w:eastAsia="Times New Roman" w:hAnsi="Times New Roman" w:cs="Times New Roman"/>
                <w:bCs/>
                <w:color w:val="000000"/>
                <w:sz w:val="24"/>
                <w:szCs w:val="24"/>
                <w:lang w:val="en-US" w:eastAsia="ru-RU"/>
              </w:rPr>
            </w:pPr>
            <w:r w:rsidRPr="00823000">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823000" w:rsidP="00823000">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number one</w:t>
            </w:r>
          </w:p>
        </w:tc>
      </w:tr>
      <w:tr w:rsidR="00E17650" w:rsidRPr="00F86CE2" w:rsidTr="00360AE2">
        <w:tc>
          <w:tcPr>
            <w:tcW w:w="1669" w:type="dxa"/>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1</w:t>
            </w:r>
          </w:p>
        </w:tc>
        <w:tc>
          <w:tcPr>
            <w:tcW w:w="1391" w:type="dxa"/>
            <w:gridSpan w:val="2"/>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12</w:t>
            </w:r>
          </w:p>
        </w:tc>
        <w:tc>
          <w:tcPr>
            <w:tcW w:w="1977"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30,103%</w:t>
            </w:r>
          </w:p>
        </w:tc>
        <w:tc>
          <w:tcPr>
            <w:tcW w:w="2019"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12</w:t>
            </w:r>
          </w:p>
        </w:tc>
        <w:tc>
          <w:tcPr>
            <w:tcW w:w="2833"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30,10%</w:t>
            </w:r>
          </w:p>
        </w:tc>
      </w:tr>
      <w:tr w:rsidR="00E17650" w:rsidRPr="00F86CE2" w:rsidTr="00360AE2">
        <w:tc>
          <w:tcPr>
            <w:tcW w:w="1669" w:type="dxa"/>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2</w:t>
            </w:r>
          </w:p>
        </w:tc>
        <w:tc>
          <w:tcPr>
            <w:tcW w:w="1391" w:type="dxa"/>
            <w:gridSpan w:val="2"/>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5</w:t>
            </w:r>
          </w:p>
        </w:tc>
        <w:tc>
          <w:tcPr>
            <w:tcW w:w="1977"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17,609%</w:t>
            </w:r>
          </w:p>
        </w:tc>
        <w:tc>
          <w:tcPr>
            <w:tcW w:w="2019"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17</w:t>
            </w:r>
          </w:p>
        </w:tc>
        <w:tc>
          <w:tcPr>
            <w:tcW w:w="2833"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47,712%</w:t>
            </w:r>
          </w:p>
        </w:tc>
      </w:tr>
      <w:tr w:rsidR="00E17650" w:rsidRPr="00F86CE2" w:rsidTr="00360AE2">
        <w:tc>
          <w:tcPr>
            <w:tcW w:w="1669" w:type="dxa"/>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3</w:t>
            </w:r>
          </w:p>
        </w:tc>
        <w:tc>
          <w:tcPr>
            <w:tcW w:w="1391" w:type="dxa"/>
            <w:gridSpan w:val="2"/>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10</w:t>
            </w:r>
          </w:p>
        </w:tc>
        <w:tc>
          <w:tcPr>
            <w:tcW w:w="1977"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12,494%</w:t>
            </w:r>
          </w:p>
        </w:tc>
        <w:tc>
          <w:tcPr>
            <w:tcW w:w="2019"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27</w:t>
            </w:r>
          </w:p>
        </w:tc>
        <w:tc>
          <w:tcPr>
            <w:tcW w:w="2833"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60,206%</w:t>
            </w:r>
          </w:p>
        </w:tc>
      </w:tr>
      <w:tr w:rsidR="00E17650" w:rsidRPr="00F86CE2" w:rsidTr="00360AE2">
        <w:tc>
          <w:tcPr>
            <w:tcW w:w="1669" w:type="dxa"/>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4</w:t>
            </w:r>
          </w:p>
        </w:tc>
        <w:tc>
          <w:tcPr>
            <w:tcW w:w="1391" w:type="dxa"/>
            <w:gridSpan w:val="2"/>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7</w:t>
            </w:r>
          </w:p>
        </w:tc>
        <w:tc>
          <w:tcPr>
            <w:tcW w:w="1977"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9,691%</w:t>
            </w:r>
          </w:p>
        </w:tc>
        <w:tc>
          <w:tcPr>
            <w:tcW w:w="2019"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34</w:t>
            </w:r>
          </w:p>
        </w:tc>
        <w:tc>
          <w:tcPr>
            <w:tcW w:w="2833"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69,897%</w:t>
            </w:r>
          </w:p>
        </w:tc>
      </w:tr>
      <w:tr w:rsidR="00E17650" w:rsidRPr="00F86CE2" w:rsidTr="00360AE2">
        <w:tc>
          <w:tcPr>
            <w:tcW w:w="1669" w:type="dxa"/>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5</w:t>
            </w:r>
          </w:p>
        </w:tc>
        <w:tc>
          <w:tcPr>
            <w:tcW w:w="1391" w:type="dxa"/>
            <w:gridSpan w:val="2"/>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17</w:t>
            </w:r>
          </w:p>
        </w:tc>
        <w:tc>
          <w:tcPr>
            <w:tcW w:w="1977"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7,918%</w:t>
            </w:r>
          </w:p>
        </w:tc>
        <w:tc>
          <w:tcPr>
            <w:tcW w:w="2019"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51</w:t>
            </w:r>
          </w:p>
        </w:tc>
        <w:tc>
          <w:tcPr>
            <w:tcW w:w="2833"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77,815%</w:t>
            </w:r>
          </w:p>
        </w:tc>
      </w:tr>
      <w:tr w:rsidR="00E17650" w:rsidRPr="00F86CE2" w:rsidTr="00360AE2">
        <w:tc>
          <w:tcPr>
            <w:tcW w:w="1669" w:type="dxa"/>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6</w:t>
            </w:r>
          </w:p>
        </w:tc>
        <w:tc>
          <w:tcPr>
            <w:tcW w:w="1391" w:type="dxa"/>
            <w:gridSpan w:val="2"/>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8</w:t>
            </w:r>
          </w:p>
        </w:tc>
        <w:tc>
          <w:tcPr>
            <w:tcW w:w="1977"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6,695%</w:t>
            </w:r>
          </w:p>
        </w:tc>
        <w:tc>
          <w:tcPr>
            <w:tcW w:w="2019"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59</w:t>
            </w:r>
          </w:p>
        </w:tc>
        <w:tc>
          <w:tcPr>
            <w:tcW w:w="2833"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84,510%</w:t>
            </w:r>
          </w:p>
        </w:tc>
      </w:tr>
      <w:tr w:rsidR="00E17650" w:rsidRPr="00F86CE2" w:rsidTr="00360AE2">
        <w:tc>
          <w:tcPr>
            <w:tcW w:w="1669" w:type="dxa"/>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7</w:t>
            </w:r>
          </w:p>
        </w:tc>
        <w:tc>
          <w:tcPr>
            <w:tcW w:w="1391" w:type="dxa"/>
            <w:gridSpan w:val="2"/>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9</w:t>
            </w:r>
          </w:p>
        </w:tc>
        <w:tc>
          <w:tcPr>
            <w:tcW w:w="1977"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5,799%</w:t>
            </w:r>
          </w:p>
        </w:tc>
        <w:tc>
          <w:tcPr>
            <w:tcW w:w="2019"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68</w:t>
            </w:r>
          </w:p>
        </w:tc>
        <w:tc>
          <w:tcPr>
            <w:tcW w:w="2833"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90,309%</w:t>
            </w:r>
          </w:p>
        </w:tc>
      </w:tr>
      <w:tr w:rsidR="00E17650" w:rsidRPr="00F86CE2" w:rsidTr="00360AE2">
        <w:tc>
          <w:tcPr>
            <w:tcW w:w="1669" w:type="dxa"/>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8</w:t>
            </w:r>
          </w:p>
        </w:tc>
        <w:tc>
          <w:tcPr>
            <w:tcW w:w="1391" w:type="dxa"/>
            <w:gridSpan w:val="2"/>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12</w:t>
            </w:r>
          </w:p>
        </w:tc>
        <w:tc>
          <w:tcPr>
            <w:tcW w:w="1977"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5,115%</w:t>
            </w:r>
          </w:p>
        </w:tc>
        <w:tc>
          <w:tcPr>
            <w:tcW w:w="2019"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80</w:t>
            </w:r>
          </w:p>
        </w:tc>
        <w:tc>
          <w:tcPr>
            <w:tcW w:w="2833"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95,424%</w:t>
            </w:r>
          </w:p>
        </w:tc>
      </w:tr>
      <w:tr w:rsidR="00E17650" w:rsidRPr="00F86CE2" w:rsidTr="00360AE2">
        <w:tc>
          <w:tcPr>
            <w:tcW w:w="1669" w:type="dxa"/>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9</w:t>
            </w:r>
          </w:p>
        </w:tc>
        <w:tc>
          <w:tcPr>
            <w:tcW w:w="1391" w:type="dxa"/>
            <w:gridSpan w:val="2"/>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10</w:t>
            </w:r>
          </w:p>
        </w:tc>
        <w:tc>
          <w:tcPr>
            <w:tcW w:w="1977"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4,576%</w:t>
            </w:r>
          </w:p>
        </w:tc>
        <w:tc>
          <w:tcPr>
            <w:tcW w:w="2019"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90</w:t>
            </w:r>
          </w:p>
        </w:tc>
        <w:tc>
          <w:tcPr>
            <w:tcW w:w="2833"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100,000%</w:t>
            </w:r>
          </w:p>
        </w:tc>
      </w:tr>
      <w:tr w:rsidR="00E17650" w:rsidRPr="00F86CE2" w:rsidTr="00360AE2">
        <w:tc>
          <w:tcPr>
            <w:tcW w:w="1669" w:type="dxa"/>
            <w:vAlign w:val="bottom"/>
          </w:tcPr>
          <w:p w:rsidR="00E17650" w:rsidRPr="00F86CE2" w:rsidRDefault="00E17650" w:rsidP="00360AE2">
            <w:pPr>
              <w:jc w:val="center"/>
              <w:rPr>
                <w:rFonts w:ascii="Times New Roman" w:hAnsi="Times New Roman" w:cs="Times New Roman"/>
                <w:color w:val="000000"/>
                <w:sz w:val="24"/>
                <w:szCs w:val="24"/>
              </w:rPr>
            </w:pPr>
          </w:p>
        </w:tc>
        <w:tc>
          <w:tcPr>
            <w:tcW w:w="1391" w:type="dxa"/>
            <w:gridSpan w:val="2"/>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90</w:t>
            </w:r>
          </w:p>
        </w:tc>
        <w:tc>
          <w:tcPr>
            <w:tcW w:w="1977" w:type="dxa"/>
            <w:gridSpan w:val="2"/>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100,000%</w:t>
            </w:r>
          </w:p>
        </w:tc>
        <w:tc>
          <w:tcPr>
            <w:tcW w:w="2019" w:type="dxa"/>
            <w:gridSpan w:val="2"/>
            <w:vAlign w:val="bottom"/>
          </w:tcPr>
          <w:p w:rsidR="00E17650" w:rsidRPr="00F86CE2" w:rsidRDefault="00E17650" w:rsidP="00360AE2">
            <w:pPr>
              <w:jc w:val="center"/>
              <w:rPr>
                <w:rFonts w:ascii="Times New Roman" w:hAnsi="Times New Roman" w:cs="Times New Roman"/>
                <w:color w:val="000000"/>
                <w:sz w:val="24"/>
                <w:szCs w:val="24"/>
              </w:rPr>
            </w:pPr>
          </w:p>
        </w:tc>
        <w:tc>
          <w:tcPr>
            <w:tcW w:w="2833" w:type="dxa"/>
            <w:gridSpan w:val="2"/>
            <w:vAlign w:val="bottom"/>
          </w:tcPr>
          <w:p w:rsidR="00E17650" w:rsidRPr="00F86CE2" w:rsidRDefault="00E17650" w:rsidP="00360AE2">
            <w:pPr>
              <w:jc w:val="center"/>
              <w:rPr>
                <w:rFonts w:ascii="Times New Roman" w:hAnsi="Times New Roman" w:cs="Times New Roman"/>
                <w:color w:val="000000"/>
                <w:sz w:val="24"/>
                <w:szCs w:val="24"/>
              </w:rPr>
            </w:pPr>
          </w:p>
        </w:tc>
      </w:tr>
    </w:tbl>
    <w:p w:rsidR="00E17650" w:rsidRPr="00F86CE2" w:rsidRDefault="00E17650" w:rsidP="00E17650">
      <w:pPr>
        <w:spacing w:before="100" w:beforeAutospacing="1" w:after="100" w:afterAutospacing="1" w:line="240" w:lineRule="auto"/>
        <w:ind w:left="0" w:firstLine="0"/>
        <w:rPr>
          <w:rFonts w:ascii="Times New Roman" w:eastAsia="Times New Roman" w:hAnsi="Times New Roman" w:cs="Times New Roman"/>
          <w:b/>
          <w:sz w:val="24"/>
          <w:szCs w:val="24"/>
          <w:lang w:val="en-US" w:eastAsia="ru-RU"/>
        </w:rPr>
      </w:pPr>
      <w:r w:rsidRPr="00F86CE2">
        <w:rPr>
          <w:rFonts w:ascii="Times New Roman" w:eastAsia="Times New Roman" w:hAnsi="Times New Roman" w:cs="Times New Roman"/>
          <w:b/>
          <w:sz w:val="24"/>
          <w:szCs w:val="24"/>
          <w:lang w:eastAsia="ru-RU"/>
        </w:rPr>
        <w:t>Таблица 6</w:t>
      </w:r>
    </w:p>
    <w:p w:rsidR="006A65CC" w:rsidRPr="00DF4C05" w:rsidRDefault="006A65CC" w:rsidP="006A65CC">
      <w:pPr>
        <w:spacing w:line="240" w:lineRule="auto"/>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Dynamics</w:t>
      </w:r>
      <w:r>
        <w:rPr>
          <w:rFonts w:ascii="Times New Roman" w:hAnsi="Times New Roman" w:cs="Times New Roman"/>
          <w:sz w:val="24"/>
          <w:szCs w:val="24"/>
          <w:lang w:val="en-US"/>
        </w:rPr>
        <w:t xml:space="preserve"> </w:t>
      </w:r>
      <w:r w:rsidRPr="00DF4C05">
        <w:rPr>
          <w:rFonts w:ascii="Times New Roman" w:hAnsi="Times New Roman" w:cs="Times New Roman"/>
          <w:sz w:val="24"/>
          <w:szCs w:val="24"/>
          <w:lang w:val="en-US"/>
        </w:rPr>
        <w:t>abstracts'</w:t>
      </w:r>
      <w:r>
        <w:rPr>
          <w:rFonts w:ascii="Times New Roman" w:hAnsi="Times New Roman" w:cs="Times New Roman"/>
          <w:sz w:val="24"/>
          <w:szCs w:val="24"/>
          <w:lang w:val="en-US"/>
        </w:rPr>
        <w:t xml:space="preserve"> RJ </w:t>
      </w:r>
      <w:r w:rsidRPr="00DF4C05">
        <w:rPr>
          <w:rFonts w:ascii="Times New Roman" w:hAnsi="Times New Roman" w:cs="Times New Roman"/>
          <w:sz w:val="24"/>
          <w:szCs w:val="24"/>
          <w:lang w:val="en-US"/>
        </w:rPr>
        <w:t>"Chemistry»</w:t>
      </w:r>
    </w:p>
    <w:p w:rsidR="00E17650" w:rsidRPr="00F86CE2" w:rsidRDefault="00E17650" w:rsidP="00E17650">
      <w:pPr>
        <w:jc w:val="center"/>
        <w:rPr>
          <w:rFonts w:ascii="Times New Roman" w:hAnsi="Times New Roman" w:cs="Times New Roman"/>
          <w:sz w:val="24"/>
          <w:szCs w:val="24"/>
        </w:rPr>
      </w:pPr>
    </w:p>
    <w:tbl>
      <w:tblPr>
        <w:tblStyle w:val="aa"/>
        <w:tblW w:w="9214" w:type="dxa"/>
        <w:tblInd w:w="675" w:type="dxa"/>
        <w:tblLook w:val="04A0"/>
      </w:tblPr>
      <w:tblGrid>
        <w:gridCol w:w="2127"/>
        <w:gridCol w:w="1356"/>
        <w:gridCol w:w="1999"/>
        <w:gridCol w:w="2019"/>
        <w:gridCol w:w="1522"/>
        <w:gridCol w:w="191"/>
      </w:tblGrid>
      <w:tr w:rsidR="00E17650" w:rsidRPr="00F86CE2" w:rsidTr="00823000">
        <w:trPr>
          <w:trHeight w:val="315"/>
        </w:trPr>
        <w:tc>
          <w:tcPr>
            <w:tcW w:w="2127" w:type="dxa"/>
            <w:noWrap/>
            <w:hideMark/>
          </w:tcPr>
          <w:p w:rsidR="00DF4C05" w:rsidRPr="00DF4C05" w:rsidRDefault="00DF4C05" w:rsidP="00DF4C05">
            <w:pPr>
              <w:rPr>
                <w:rFonts w:ascii="Times New Roman" w:hAnsi="Times New Roman" w:cs="Times New Roman"/>
                <w:sz w:val="24"/>
                <w:szCs w:val="24"/>
                <w:lang w:val="en-US"/>
              </w:rPr>
            </w:pPr>
            <w:r w:rsidRPr="00DF4C05">
              <w:rPr>
                <w:rFonts w:ascii="Times New Roman" w:hAnsi="Times New Roman" w:cs="Times New Roman"/>
                <w:sz w:val="24"/>
                <w:szCs w:val="24"/>
                <w:lang w:val="en-US"/>
              </w:rPr>
              <w:t>Dynamics</w:t>
            </w:r>
          </w:p>
          <w:p w:rsidR="00DF4C05" w:rsidRPr="00DF4C05" w:rsidRDefault="00DF4C05" w:rsidP="00DF4C05">
            <w:pPr>
              <w:rPr>
                <w:rFonts w:ascii="Times New Roman" w:hAnsi="Times New Roman" w:cs="Times New Roman"/>
                <w:sz w:val="24"/>
                <w:szCs w:val="24"/>
                <w:lang w:val="en-US"/>
              </w:rPr>
            </w:pPr>
            <w:r w:rsidRPr="00DF4C05">
              <w:rPr>
                <w:rFonts w:ascii="Times New Roman" w:hAnsi="Times New Roman" w:cs="Times New Roman"/>
                <w:sz w:val="24"/>
                <w:szCs w:val="24"/>
                <w:lang w:val="en-US"/>
              </w:rPr>
              <w:t>abstracts'</w:t>
            </w:r>
            <w:r>
              <w:rPr>
                <w:rFonts w:ascii="Times New Roman" w:hAnsi="Times New Roman" w:cs="Times New Roman"/>
                <w:sz w:val="24"/>
                <w:szCs w:val="24"/>
                <w:lang w:val="en-US"/>
              </w:rPr>
              <w:t xml:space="preserve"> RJ</w:t>
            </w:r>
          </w:p>
          <w:p w:rsidR="00DF4C05" w:rsidRPr="00DF4C05" w:rsidRDefault="00DF4C05" w:rsidP="00DF4C05">
            <w:pPr>
              <w:rPr>
                <w:rFonts w:ascii="Times New Roman" w:hAnsi="Times New Roman" w:cs="Times New Roman"/>
                <w:sz w:val="24"/>
                <w:szCs w:val="24"/>
                <w:lang w:val="en-US"/>
              </w:rPr>
            </w:pPr>
            <w:r w:rsidRPr="00DF4C05">
              <w:rPr>
                <w:rFonts w:ascii="Times New Roman" w:hAnsi="Times New Roman" w:cs="Times New Roman"/>
                <w:sz w:val="24"/>
                <w:szCs w:val="24"/>
                <w:lang w:val="en-US"/>
              </w:rPr>
              <w:t>"Chemistry»</w:t>
            </w:r>
          </w:p>
          <w:p w:rsidR="00DF4C05" w:rsidRPr="00DF4C05" w:rsidRDefault="00DF4C05" w:rsidP="00DF4C05">
            <w:pPr>
              <w:rPr>
                <w:rFonts w:ascii="Times New Roman" w:hAnsi="Times New Roman" w:cs="Times New Roman"/>
                <w:sz w:val="24"/>
                <w:szCs w:val="24"/>
                <w:lang w:val="en-US"/>
              </w:rPr>
            </w:pPr>
            <w:r w:rsidRPr="00DF4C05">
              <w:rPr>
                <w:rFonts w:ascii="Times New Roman" w:hAnsi="Times New Roman" w:cs="Times New Roman"/>
                <w:sz w:val="24"/>
                <w:szCs w:val="24"/>
                <w:lang w:val="en-US"/>
              </w:rPr>
              <w:t>Last</w:t>
            </w:r>
          </w:p>
          <w:p w:rsidR="00E17650" w:rsidRPr="00DF4C05" w:rsidRDefault="00DF4C05" w:rsidP="00DF4C05">
            <w:pPr>
              <w:ind w:right="0"/>
              <w:rPr>
                <w:rFonts w:ascii="Times New Roman" w:eastAsia="Times New Roman" w:hAnsi="Times New Roman" w:cs="Times New Roman"/>
                <w:b/>
                <w:color w:val="000000"/>
                <w:sz w:val="24"/>
                <w:szCs w:val="24"/>
                <w:lang w:val="en-US" w:eastAsia="ru-RU"/>
              </w:rPr>
            </w:pPr>
            <w:r w:rsidRPr="00DF4C05">
              <w:rPr>
                <w:rFonts w:ascii="Times New Roman" w:hAnsi="Times New Roman" w:cs="Times New Roman"/>
                <w:sz w:val="24"/>
                <w:szCs w:val="24"/>
                <w:lang w:val="en-US"/>
              </w:rPr>
              <w:t>number</w:t>
            </w:r>
          </w:p>
        </w:tc>
        <w:tc>
          <w:tcPr>
            <w:tcW w:w="1356" w:type="dxa"/>
            <w:hideMark/>
          </w:tcPr>
          <w:p w:rsidR="00E17650" w:rsidRPr="00F86CE2" w:rsidRDefault="00874C03" w:rsidP="00360AE2">
            <w:pPr>
              <w:ind w:left="0" w:right="0" w:firstLine="0"/>
              <w:rPr>
                <w:rFonts w:ascii="Times New Roman" w:eastAsia="Times New Roman" w:hAnsi="Times New Roman" w:cs="Times New Roman"/>
                <w:bCs/>
                <w:color w:val="000000"/>
                <w:sz w:val="24"/>
                <w:szCs w:val="24"/>
                <w:lang w:eastAsia="ru-RU"/>
              </w:rPr>
            </w:pPr>
            <w:r w:rsidRPr="00874C03">
              <w:rPr>
                <w:rFonts w:ascii="Times New Roman" w:eastAsia="Times New Roman" w:hAnsi="Times New Roman" w:cs="Times New Roman"/>
                <w:bCs/>
                <w:color w:val="000000"/>
                <w:sz w:val="24"/>
                <w:szCs w:val="24"/>
                <w:lang w:eastAsia="ru-RU"/>
              </w:rPr>
              <w:t>Dynamics of numbers</w:t>
            </w:r>
          </w:p>
        </w:tc>
        <w:tc>
          <w:tcPr>
            <w:tcW w:w="1999" w:type="dxa"/>
            <w:noWrap/>
            <w:hideMark/>
          </w:tcPr>
          <w:p w:rsidR="00823000" w:rsidRPr="00823000" w:rsidRDefault="00823000" w:rsidP="00823000">
            <w:pPr>
              <w:ind w:left="0" w:right="0" w:firstLine="0"/>
              <w:jc w:val="center"/>
              <w:rPr>
                <w:rFonts w:ascii="Times New Roman" w:eastAsia="Times New Roman" w:hAnsi="Times New Roman" w:cs="Times New Roman"/>
                <w:bCs/>
                <w:color w:val="000000"/>
                <w:sz w:val="24"/>
                <w:szCs w:val="24"/>
                <w:lang w:val="en-US" w:eastAsia="ru-RU"/>
              </w:rPr>
            </w:pPr>
            <w:r w:rsidRPr="00823000">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823000" w:rsidP="00823000">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number one</w:t>
            </w:r>
          </w:p>
        </w:tc>
        <w:tc>
          <w:tcPr>
            <w:tcW w:w="2019" w:type="dxa"/>
            <w:noWrap/>
            <w:hideMark/>
          </w:tcPr>
          <w:p w:rsidR="00E17650" w:rsidRPr="00F86CE2" w:rsidRDefault="00823000" w:rsidP="00360AE2">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Cumulative numbers</w:t>
            </w:r>
          </w:p>
        </w:tc>
        <w:tc>
          <w:tcPr>
            <w:tcW w:w="1713" w:type="dxa"/>
            <w:gridSpan w:val="2"/>
            <w:noWrap/>
            <w:hideMark/>
          </w:tcPr>
          <w:p w:rsidR="00823000" w:rsidRPr="00823000" w:rsidRDefault="00823000" w:rsidP="00823000">
            <w:pPr>
              <w:ind w:left="0" w:right="0" w:firstLine="0"/>
              <w:jc w:val="center"/>
              <w:rPr>
                <w:rFonts w:ascii="Times New Roman" w:eastAsia="Times New Roman" w:hAnsi="Times New Roman" w:cs="Times New Roman"/>
                <w:bCs/>
                <w:color w:val="000000"/>
                <w:sz w:val="24"/>
                <w:szCs w:val="24"/>
                <w:lang w:val="en-US" w:eastAsia="ru-RU"/>
              </w:rPr>
            </w:pPr>
            <w:r w:rsidRPr="00823000">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823000" w:rsidP="00823000">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number one</w:t>
            </w:r>
          </w:p>
        </w:tc>
      </w:tr>
      <w:tr w:rsidR="00E17650" w:rsidRPr="00F86CE2" w:rsidTr="00823000">
        <w:tblPrEx>
          <w:jc w:val="right"/>
        </w:tblPrEx>
        <w:trPr>
          <w:gridAfter w:val="1"/>
          <w:wAfter w:w="191" w:type="dxa"/>
          <w:jc w:val="right"/>
        </w:trPr>
        <w:tc>
          <w:tcPr>
            <w:tcW w:w="2127" w:type="dxa"/>
            <w:vAlign w:val="bottom"/>
          </w:tcPr>
          <w:p w:rsidR="00E17650" w:rsidRPr="00F86CE2" w:rsidRDefault="00E17650" w:rsidP="002D4F5A">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30,103%</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w:t>
            </w:r>
          </w:p>
        </w:tc>
        <w:tc>
          <w:tcPr>
            <w:tcW w:w="152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30,10%</w:t>
            </w:r>
          </w:p>
        </w:tc>
      </w:tr>
      <w:tr w:rsidR="00E17650" w:rsidRPr="00F86CE2" w:rsidTr="00823000">
        <w:tblPrEx>
          <w:jc w:val="right"/>
        </w:tblPrEx>
        <w:trPr>
          <w:gridAfter w:val="1"/>
          <w:wAfter w:w="191" w:type="dxa"/>
          <w:jc w:val="right"/>
        </w:trPr>
        <w:tc>
          <w:tcPr>
            <w:tcW w:w="2127" w:type="dxa"/>
            <w:vAlign w:val="bottom"/>
          </w:tcPr>
          <w:p w:rsidR="00E17650" w:rsidRPr="00F86CE2" w:rsidRDefault="00E17650" w:rsidP="002D4F5A">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17,609%</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52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47,71%</w:t>
            </w:r>
          </w:p>
        </w:tc>
      </w:tr>
      <w:tr w:rsidR="00E17650" w:rsidRPr="00F86CE2" w:rsidTr="00823000">
        <w:tblPrEx>
          <w:jc w:val="right"/>
        </w:tblPrEx>
        <w:trPr>
          <w:gridAfter w:val="1"/>
          <w:wAfter w:w="191" w:type="dxa"/>
          <w:jc w:val="right"/>
        </w:trPr>
        <w:tc>
          <w:tcPr>
            <w:tcW w:w="2127" w:type="dxa"/>
            <w:vAlign w:val="bottom"/>
          </w:tcPr>
          <w:p w:rsidR="00E17650" w:rsidRPr="00F86CE2" w:rsidRDefault="00E17650" w:rsidP="002D4F5A">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lastRenderedPageBreak/>
              <w:t>3</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12,494%</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w:t>
            </w:r>
          </w:p>
        </w:tc>
        <w:tc>
          <w:tcPr>
            <w:tcW w:w="152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60,21%</w:t>
            </w:r>
          </w:p>
        </w:tc>
      </w:tr>
      <w:tr w:rsidR="00E17650" w:rsidRPr="00F86CE2" w:rsidTr="00823000">
        <w:tblPrEx>
          <w:jc w:val="right"/>
        </w:tblPrEx>
        <w:trPr>
          <w:gridAfter w:val="1"/>
          <w:wAfter w:w="191" w:type="dxa"/>
          <w:jc w:val="right"/>
        </w:trPr>
        <w:tc>
          <w:tcPr>
            <w:tcW w:w="2127" w:type="dxa"/>
            <w:vAlign w:val="bottom"/>
          </w:tcPr>
          <w:p w:rsidR="00E17650" w:rsidRPr="00F86CE2" w:rsidRDefault="00E17650" w:rsidP="002D4F5A">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9,691%</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15</w:t>
            </w:r>
          </w:p>
        </w:tc>
        <w:tc>
          <w:tcPr>
            <w:tcW w:w="152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69,90%</w:t>
            </w:r>
          </w:p>
        </w:tc>
      </w:tr>
      <w:tr w:rsidR="00E17650" w:rsidRPr="00F86CE2" w:rsidTr="00823000">
        <w:tblPrEx>
          <w:jc w:val="right"/>
        </w:tblPrEx>
        <w:trPr>
          <w:gridAfter w:val="1"/>
          <w:wAfter w:w="191" w:type="dxa"/>
          <w:jc w:val="right"/>
        </w:trPr>
        <w:tc>
          <w:tcPr>
            <w:tcW w:w="2127" w:type="dxa"/>
            <w:vAlign w:val="bottom"/>
          </w:tcPr>
          <w:p w:rsidR="00E17650" w:rsidRPr="00F86CE2" w:rsidRDefault="00E17650" w:rsidP="002D4F5A">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7,918%</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21</w:t>
            </w:r>
          </w:p>
        </w:tc>
        <w:tc>
          <w:tcPr>
            <w:tcW w:w="152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77,82%</w:t>
            </w:r>
          </w:p>
        </w:tc>
      </w:tr>
      <w:tr w:rsidR="00E17650" w:rsidRPr="00F86CE2" w:rsidTr="00823000">
        <w:tblPrEx>
          <w:jc w:val="right"/>
        </w:tblPrEx>
        <w:trPr>
          <w:gridAfter w:val="1"/>
          <w:wAfter w:w="191" w:type="dxa"/>
          <w:jc w:val="right"/>
        </w:trPr>
        <w:tc>
          <w:tcPr>
            <w:tcW w:w="2127" w:type="dxa"/>
            <w:vAlign w:val="bottom"/>
          </w:tcPr>
          <w:p w:rsidR="00E17650" w:rsidRPr="00F86CE2" w:rsidRDefault="00E17650" w:rsidP="002D4F5A">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12</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6,695%</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33</w:t>
            </w:r>
          </w:p>
        </w:tc>
        <w:tc>
          <w:tcPr>
            <w:tcW w:w="152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84,51%</w:t>
            </w:r>
          </w:p>
        </w:tc>
      </w:tr>
      <w:tr w:rsidR="00E17650" w:rsidRPr="00F86CE2" w:rsidTr="00823000">
        <w:tblPrEx>
          <w:jc w:val="right"/>
        </w:tblPrEx>
        <w:trPr>
          <w:gridAfter w:val="1"/>
          <w:wAfter w:w="191" w:type="dxa"/>
          <w:jc w:val="right"/>
        </w:trPr>
        <w:tc>
          <w:tcPr>
            <w:tcW w:w="2127" w:type="dxa"/>
            <w:vAlign w:val="bottom"/>
          </w:tcPr>
          <w:p w:rsidR="00E17650" w:rsidRPr="00F86CE2" w:rsidRDefault="00E17650" w:rsidP="002D4F5A">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5,799%</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34</w:t>
            </w:r>
          </w:p>
        </w:tc>
        <w:tc>
          <w:tcPr>
            <w:tcW w:w="152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90,31%</w:t>
            </w:r>
          </w:p>
        </w:tc>
      </w:tr>
      <w:tr w:rsidR="00E17650" w:rsidRPr="00F86CE2" w:rsidTr="00823000">
        <w:tblPrEx>
          <w:jc w:val="right"/>
        </w:tblPrEx>
        <w:trPr>
          <w:gridAfter w:val="1"/>
          <w:wAfter w:w="191" w:type="dxa"/>
          <w:jc w:val="right"/>
        </w:trPr>
        <w:tc>
          <w:tcPr>
            <w:tcW w:w="2127" w:type="dxa"/>
            <w:vAlign w:val="bottom"/>
          </w:tcPr>
          <w:p w:rsidR="00E17650" w:rsidRPr="00F86CE2" w:rsidRDefault="00E17650" w:rsidP="002D4F5A">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5,115%</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38</w:t>
            </w:r>
          </w:p>
        </w:tc>
        <w:tc>
          <w:tcPr>
            <w:tcW w:w="152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95,42%</w:t>
            </w:r>
          </w:p>
        </w:tc>
      </w:tr>
      <w:tr w:rsidR="00E17650" w:rsidRPr="00F86CE2" w:rsidTr="00823000">
        <w:tblPrEx>
          <w:jc w:val="right"/>
        </w:tblPrEx>
        <w:trPr>
          <w:gridAfter w:val="1"/>
          <w:wAfter w:w="191" w:type="dxa"/>
          <w:jc w:val="right"/>
        </w:trPr>
        <w:tc>
          <w:tcPr>
            <w:tcW w:w="2127" w:type="dxa"/>
            <w:vAlign w:val="bottom"/>
          </w:tcPr>
          <w:p w:rsidR="00E17650" w:rsidRPr="00F86CE2" w:rsidRDefault="00E17650" w:rsidP="002D4F5A">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w:t>
            </w: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4,576%</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41</w:t>
            </w:r>
          </w:p>
        </w:tc>
        <w:tc>
          <w:tcPr>
            <w:tcW w:w="152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100,00%</w:t>
            </w:r>
          </w:p>
        </w:tc>
      </w:tr>
      <w:tr w:rsidR="00E17650" w:rsidRPr="00F86CE2" w:rsidTr="00823000">
        <w:tblPrEx>
          <w:jc w:val="right"/>
        </w:tblPrEx>
        <w:trPr>
          <w:gridAfter w:val="1"/>
          <w:wAfter w:w="191" w:type="dxa"/>
          <w:jc w:val="right"/>
        </w:trPr>
        <w:tc>
          <w:tcPr>
            <w:tcW w:w="2127" w:type="dxa"/>
            <w:vAlign w:val="bottom"/>
          </w:tcPr>
          <w:p w:rsidR="00E17650" w:rsidRPr="00F86CE2" w:rsidRDefault="00E17650" w:rsidP="00360AE2">
            <w:pPr>
              <w:ind w:left="0" w:right="0" w:firstLine="0"/>
              <w:rPr>
                <w:rFonts w:ascii="Times New Roman" w:eastAsia="Times New Roman" w:hAnsi="Times New Roman" w:cs="Times New Roman"/>
                <w:color w:val="000000"/>
                <w:sz w:val="24"/>
                <w:szCs w:val="24"/>
                <w:lang w:eastAsia="ru-RU"/>
              </w:rPr>
            </w:pPr>
          </w:p>
        </w:tc>
        <w:tc>
          <w:tcPr>
            <w:tcW w:w="1356"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41</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100,00%</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c>
          <w:tcPr>
            <w:tcW w:w="152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r>
    </w:tbl>
    <w:p w:rsidR="006A65CC" w:rsidRDefault="006A65CC" w:rsidP="006A65CC">
      <w:pPr>
        <w:spacing w:line="240" w:lineRule="auto"/>
        <w:rPr>
          <w:rFonts w:ascii="Times New Roman" w:eastAsia="Times New Roman" w:hAnsi="Times New Roman" w:cs="Times New Roman"/>
          <w:b/>
          <w:sz w:val="24"/>
          <w:szCs w:val="24"/>
          <w:lang w:val="en-US" w:eastAsia="ru-RU"/>
        </w:rPr>
      </w:pPr>
    </w:p>
    <w:p w:rsidR="006A65CC" w:rsidRDefault="00E17650" w:rsidP="006A65CC">
      <w:pPr>
        <w:spacing w:line="240" w:lineRule="auto"/>
        <w:rPr>
          <w:rFonts w:ascii="Times New Roman" w:hAnsi="Times New Roman" w:cs="Times New Roman"/>
          <w:sz w:val="24"/>
          <w:szCs w:val="24"/>
          <w:lang w:val="en-US"/>
        </w:rPr>
      </w:pPr>
      <w:r w:rsidRPr="00F86CE2">
        <w:rPr>
          <w:rFonts w:ascii="Times New Roman" w:eastAsia="Times New Roman" w:hAnsi="Times New Roman" w:cs="Times New Roman"/>
          <w:b/>
          <w:sz w:val="24"/>
          <w:szCs w:val="24"/>
          <w:lang w:eastAsia="ru-RU"/>
        </w:rPr>
        <w:t>Таблица 7.</w:t>
      </w:r>
      <w:r w:rsidR="006A65CC" w:rsidRPr="006A65CC">
        <w:rPr>
          <w:rFonts w:ascii="Times New Roman" w:hAnsi="Times New Roman" w:cs="Times New Roman"/>
          <w:sz w:val="24"/>
          <w:szCs w:val="24"/>
          <w:lang w:val="en-US"/>
        </w:rPr>
        <w:t xml:space="preserve"> </w:t>
      </w:r>
    </w:p>
    <w:p w:rsidR="006A65CC" w:rsidRDefault="006A65CC" w:rsidP="006A65CC">
      <w:pPr>
        <w:spacing w:line="240" w:lineRule="auto"/>
        <w:rPr>
          <w:rFonts w:ascii="Times New Roman" w:hAnsi="Times New Roman" w:cs="Times New Roman"/>
          <w:sz w:val="24"/>
          <w:szCs w:val="24"/>
          <w:lang w:val="en-US"/>
        </w:rPr>
      </w:pPr>
    </w:p>
    <w:p w:rsidR="00E17650" w:rsidRDefault="006A65CC" w:rsidP="006A65CC">
      <w:pPr>
        <w:spacing w:line="240" w:lineRule="auto"/>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Dynamics</w:t>
      </w:r>
      <w:r>
        <w:rPr>
          <w:rFonts w:ascii="Times New Roman" w:hAnsi="Times New Roman" w:cs="Times New Roman"/>
          <w:sz w:val="24"/>
          <w:szCs w:val="24"/>
          <w:lang w:val="en-US"/>
        </w:rPr>
        <w:t xml:space="preserve"> </w:t>
      </w:r>
      <w:r w:rsidRPr="00DF4C05">
        <w:rPr>
          <w:rFonts w:ascii="Times New Roman" w:hAnsi="Times New Roman" w:cs="Times New Roman"/>
          <w:sz w:val="24"/>
          <w:szCs w:val="24"/>
          <w:lang w:val="en-US"/>
        </w:rPr>
        <w:t>English</w:t>
      </w:r>
      <w:r>
        <w:rPr>
          <w:rFonts w:ascii="Times New Roman" w:hAnsi="Times New Roman" w:cs="Times New Roman"/>
          <w:sz w:val="24"/>
          <w:szCs w:val="24"/>
          <w:lang w:val="en-US"/>
        </w:rPr>
        <w:t xml:space="preserve"> </w:t>
      </w:r>
      <w:r w:rsidRPr="00DF4C05">
        <w:rPr>
          <w:rFonts w:ascii="Times New Roman" w:hAnsi="Times New Roman" w:cs="Times New Roman"/>
          <w:sz w:val="24"/>
          <w:szCs w:val="24"/>
          <w:lang w:val="en-US"/>
        </w:rPr>
        <w:t>syllables'</w:t>
      </w:r>
      <w:r>
        <w:rPr>
          <w:rFonts w:ascii="Times New Roman" w:hAnsi="Times New Roman" w:cs="Times New Roman"/>
          <w:sz w:val="24"/>
          <w:szCs w:val="24"/>
          <w:lang w:val="en-US"/>
        </w:rPr>
        <w:t xml:space="preserve"> Zipf..1949</w:t>
      </w:r>
    </w:p>
    <w:p w:rsidR="006A65CC" w:rsidRPr="006A65CC" w:rsidRDefault="006A65CC" w:rsidP="006A65CC">
      <w:pPr>
        <w:spacing w:line="240" w:lineRule="auto"/>
        <w:jc w:val="center"/>
        <w:rPr>
          <w:rFonts w:ascii="Times New Roman" w:hAnsi="Times New Roman" w:cs="Times New Roman"/>
          <w:sz w:val="24"/>
          <w:szCs w:val="24"/>
          <w:lang w:val="en-US"/>
        </w:rPr>
      </w:pPr>
    </w:p>
    <w:tbl>
      <w:tblPr>
        <w:tblStyle w:val="aa"/>
        <w:tblW w:w="9126" w:type="dxa"/>
        <w:jc w:val="right"/>
        <w:tblLayout w:type="fixed"/>
        <w:tblLook w:val="04A0"/>
      </w:tblPr>
      <w:tblGrid>
        <w:gridCol w:w="1682"/>
        <w:gridCol w:w="1512"/>
        <w:gridCol w:w="1999"/>
        <w:gridCol w:w="2019"/>
        <w:gridCol w:w="1914"/>
      </w:tblGrid>
      <w:tr w:rsidR="00E17650" w:rsidRPr="00F86CE2" w:rsidTr="00360AE2">
        <w:trPr>
          <w:jc w:val="right"/>
        </w:trPr>
        <w:tc>
          <w:tcPr>
            <w:tcW w:w="1682" w:type="dxa"/>
            <w:vAlign w:val="bottom"/>
          </w:tcPr>
          <w:p w:rsidR="00DF4C05" w:rsidRPr="00DF4C05" w:rsidRDefault="00DF4C05" w:rsidP="00DF4C05">
            <w:pPr>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Dynamics</w:t>
            </w:r>
          </w:p>
          <w:p w:rsidR="00DF4C05" w:rsidRPr="00DF4C05" w:rsidRDefault="00DF4C05" w:rsidP="00DF4C05">
            <w:pPr>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English</w:t>
            </w:r>
          </w:p>
          <w:p w:rsidR="00DF4C05" w:rsidRPr="00DF4C05" w:rsidRDefault="00DF4C05" w:rsidP="00DF4C05">
            <w:pPr>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syllables'</w:t>
            </w:r>
          </w:p>
          <w:p w:rsidR="00DF4C05" w:rsidRPr="00DF4C05" w:rsidRDefault="00DF4C05" w:rsidP="00DF4C05">
            <w:pPr>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 xml:space="preserve">Zipf.. </w:t>
            </w:r>
            <w:r w:rsidR="006A65CC">
              <w:rPr>
                <w:rFonts w:ascii="Times New Roman" w:hAnsi="Times New Roman" w:cs="Times New Roman"/>
                <w:sz w:val="24"/>
                <w:szCs w:val="24"/>
                <w:lang w:val="en-US"/>
              </w:rPr>
              <w:t>1949</w:t>
            </w:r>
            <w:r w:rsidR="002D4F5A">
              <w:rPr>
                <w:rFonts w:ascii="Times New Roman" w:hAnsi="Times New Roman" w:cs="Times New Roman"/>
                <w:sz w:val="24"/>
                <w:szCs w:val="24"/>
                <w:lang w:val="en-US"/>
              </w:rPr>
              <w:t>.</w:t>
            </w:r>
          </w:p>
          <w:p w:rsidR="00DF4C05" w:rsidRPr="00515FA7" w:rsidRDefault="00DF4C05" w:rsidP="00DF4C05">
            <w:pPr>
              <w:jc w:val="center"/>
              <w:rPr>
                <w:rFonts w:ascii="Times New Roman" w:hAnsi="Times New Roman" w:cs="Times New Roman"/>
                <w:sz w:val="24"/>
                <w:szCs w:val="24"/>
                <w:lang w:val="en-US"/>
              </w:rPr>
            </w:pPr>
            <w:r w:rsidRPr="00515FA7">
              <w:rPr>
                <w:rFonts w:ascii="Times New Roman" w:hAnsi="Times New Roman" w:cs="Times New Roman"/>
                <w:sz w:val="24"/>
                <w:szCs w:val="24"/>
                <w:lang w:val="en-US"/>
              </w:rPr>
              <w:t>Last</w:t>
            </w:r>
          </w:p>
          <w:p w:rsidR="00E17650" w:rsidRPr="00515FA7" w:rsidRDefault="00DF4C05" w:rsidP="00DF4C05">
            <w:pPr>
              <w:ind w:right="0"/>
              <w:jc w:val="center"/>
              <w:rPr>
                <w:rFonts w:ascii="Times New Roman" w:eastAsia="Times New Roman" w:hAnsi="Times New Roman" w:cs="Times New Roman"/>
                <w:b/>
                <w:color w:val="000000"/>
                <w:sz w:val="24"/>
                <w:szCs w:val="24"/>
                <w:lang w:val="en-US" w:eastAsia="ru-RU"/>
              </w:rPr>
            </w:pPr>
            <w:r w:rsidRPr="00515FA7">
              <w:rPr>
                <w:rFonts w:ascii="Times New Roman" w:hAnsi="Times New Roman" w:cs="Times New Roman"/>
                <w:sz w:val="24"/>
                <w:szCs w:val="24"/>
                <w:lang w:val="en-US"/>
              </w:rPr>
              <w:t>number</w:t>
            </w:r>
          </w:p>
        </w:tc>
        <w:tc>
          <w:tcPr>
            <w:tcW w:w="1512" w:type="dxa"/>
            <w:vAlign w:val="bottom"/>
          </w:tcPr>
          <w:p w:rsidR="00874C03" w:rsidRDefault="00874C03" w:rsidP="00360AE2">
            <w:pPr>
              <w:ind w:right="0"/>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eastAsia="ru-RU"/>
              </w:rPr>
              <w:t>Dynamics of</w:t>
            </w:r>
          </w:p>
          <w:p w:rsidR="00E17650" w:rsidRPr="00F86CE2" w:rsidRDefault="00874C03" w:rsidP="00360AE2">
            <w:pPr>
              <w:ind w:right="0"/>
              <w:rPr>
                <w:rFonts w:ascii="Times New Roman" w:eastAsia="Times New Roman" w:hAnsi="Times New Roman" w:cs="Times New Roman"/>
                <w:bCs/>
                <w:color w:val="000000"/>
                <w:sz w:val="24"/>
                <w:szCs w:val="24"/>
                <w:lang w:eastAsia="ru-RU"/>
              </w:rPr>
            </w:pPr>
            <w:r w:rsidRPr="00874C03">
              <w:rPr>
                <w:rFonts w:ascii="Times New Roman" w:eastAsia="Times New Roman" w:hAnsi="Times New Roman" w:cs="Times New Roman"/>
                <w:bCs/>
                <w:color w:val="000000"/>
                <w:sz w:val="24"/>
                <w:szCs w:val="24"/>
                <w:lang w:eastAsia="ru-RU"/>
              </w:rPr>
              <w:t>numbers</w:t>
            </w:r>
          </w:p>
        </w:tc>
        <w:tc>
          <w:tcPr>
            <w:tcW w:w="1999" w:type="dxa"/>
            <w:vAlign w:val="bottom"/>
          </w:tcPr>
          <w:p w:rsidR="00823000" w:rsidRPr="00823000" w:rsidRDefault="00823000" w:rsidP="00823000">
            <w:pPr>
              <w:ind w:left="0" w:right="0" w:firstLine="0"/>
              <w:jc w:val="center"/>
              <w:rPr>
                <w:rFonts w:ascii="Times New Roman" w:eastAsia="Times New Roman" w:hAnsi="Times New Roman" w:cs="Times New Roman"/>
                <w:bCs/>
                <w:color w:val="000000"/>
                <w:sz w:val="24"/>
                <w:szCs w:val="24"/>
                <w:lang w:val="en-US" w:eastAsia="ru-RU"/>
              </w:rPr>
            </w:pPr>
            <w:r w:rsidRPr="00823000">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823000" w:rsidP="00823000">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number one</w:t>
            </w:r>
          </w:p>
        </w:tc>
        <w:tc>
          <w:tcPr>
            <w:tcW w:w="2019" w:type="dxa"/>
            <w:vAlign w:val="bottom"/>
          </w:tcPr>
          <w:p w:rsidR="00E17650" w:rsidRPr="00F86CE2" w:rsidRDefault="00823000" w:rsidP="00360AE2">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Cumulative numbers</w:t>
            </w:r>
          </w:p>
        </w:tc>
        <w:tc>
          <w:tcPr>
            <w:tcW w:w="1914" w:type="dxa"/>
            <w:vAlign w:val="bottom"/>
          </w:tcPr>
          <w:p w:rsidR="00823000" w:rsidRPr="00823000" w:rsidRDefault="00823000" w:rsidP="00823000">
            <w:pPr>
              <w:ind w:left="0" w:right="0" w:firstLine="0"/>
              <w:jc w:val="center"/>
              <w:rPr>
                <w:rFonts w:ascii="Times New Roman" w:eastAsia="Times New Roman" w:hAnsi="Times New Roman" w:cs="Times New Roman"/>
                <w:bCs/>
                <w:color w:val="000000"/>
                <w:sz w:val="24"/>
                <w:szCs w:val="24"/>
                <w:lang w:val="en-US" w:eastAsia="ru-RU"/>
              </w:rPr>
            </w:pPr>
            <w:r w:rsidRPr="00823000">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823000" w:rsidP="00823000">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number one</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512"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30,103%</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30,10%</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512"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0</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17,609%</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47,712%</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w:t>
            </w:r>
          </w:p>
        </w:tc>
        <w:tc>
          <w:tcPr>
            <w:tcW w:w="1512"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12,494%</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60,206%</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w:t>
            </w:r>
          </w:p>
        </w:tc>
        <w:tc>
          <w:tcPr>
            <w:tcW w:w="1512"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9,691%</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69,897%</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w:t>
            </w:r>
          </w:p>
        </w:tc>
        <w:tc>
          <w:tcPr>
            <w:tcW w:w="1512"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7,918%</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77,815%</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w:t>
            </w:r>
          </w:p>
        </w:tc>
        <w:tc>
          <w:tcPr>
            <w:tcW w:w="1512"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6,695%</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84,510%</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w:t>
            </w:r>
          </w:p>
        </w:tc>
        <w:tc>
          <w:tcPr>
            <w:tcW w:w="1512"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0</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5,799%</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90,309%</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512"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5,115%</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11</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95,424%</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w:t>
            </w:r>
          </w:p>
        </w:tc>
        <w:tc>
          <w:tcPr>
            <w:tcW w:w="1512"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4,576%</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12</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100,000%</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c>
          <w:tcPr>
            <w:tcW w:w="1512"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12</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100,000%</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r>
    </w:tbl>
    <w:p w:rsidR="00E17650" w:rsidRPr="00F86CE2" w:rsidRDefault="00E17650" w:rsidP="00360AE2">
      <w:pPr>
        <w:spacing w:before="100" w:beforeAutospacing="1" w:after="100" w:afterAutospacing="1" w:line="240" w:lineRule="auto"/>
        <w:ind w:left="0" w:firstLine="0"/>
        <w:rPr>
          <w:rFonts w:ascii="Times New Roman" w:eastAsia="Times New Roman" w:hAnsi="Times New Roman" w:cs="Times New Roman"/>
          <w:b/>
          <w:sz w:val="24"/>
          <w:szCs w:val="24"/>
          <w:lang w:val="en-US" w:eastAsia="ru-RU"/>
        </w:rPr>
      </w:pPr>
      <w:r w:rsidRPr="00F86CE2">
        <w:rPr>
          <w:rFonts w:ascii="Times New Roman" w:eastAsia="Times New Roman" w:hAnsi="Times New Roman" w:cs="Times New Roman"/>
          <w:b/>
          <w:sz w:val="24"/>
          <w:szCs w:val="24"/>
          <w:lang w:eastAsia="ru-RU"/>
        </w:rPr>
        <w:t>Таблица 8.</w:t>
      </w:r>
    </w:p>
    <w:p w:rsidR="006A65CC" w:rsidRDefault="006A65CC" w:rsidP="00425283">
      <w:pPr>
        <w:spacing w:line="240" w:lineRule="auto"/>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 xml:space="preserve">Dynamics </w:t>
      </w:r>
      <w:r>
        <w:rPr>
          <w:rFonts w:ascii="Times New Roman" w:hAnsi="Times New Roman" w:cs="Times New Roman"/>
          <w:sz w:val="24"/>
          <w:szCs w:val="24"/>
          <w:lang w:val="en-US"/>
        </w:rPr>
        <w:t xml:space="preserve"> </w:t>
      </w:r>
      <w:r w:rsidRPr="00DF4C05">
        <w:rPr>
          <w:rFonts w:ascii="Times New Roman" w:hAnsi="Times New Roman" w:cs="Times New Roman"/>
          <w:sz w:val="24"/>
          <w:szCs w:val="24"/>
          <w:lang w:val="en-US"/>
        </w:rPr>
        <w:t xml:space="preserve">Latin </w:t>
      </w:r>
      <w:r>
        <w:rPr>
          <w:rFonts w:ascii="Times New Roman" w:hAnsi="Times New Roman" w:cs="Times New Roman"/>
          <w:sz w:val="24"/>
          <w:szCs w:val="24"/>
          <w:lang w:val="en-US"/>
        </w:rPr>
        <w:t xml:space="preserve"> </w:t>
      </w:r>
      <w:r w:rsidRPr="00DF4C05">
        <w:rPr>
          <w:rFonts w:ascii="Times New Roman" w:hAnsi="Times New Roman" w:cs="Times New Roman"/>
          <w:sz w:val="24"/>
          <w:szCs w:val="24"/>
          <w:lang w:val="en-US"/>
        </w:rPr>
        <w:t xml:space="preserve">words have </w:t>
      </w:r>
      <w:r>
        <w:rPr>
          <w:rFonts w:ascii="Times New Roman" w:hAnsi="Times New Roman" w:cs="Times New Roman"/>
          <w:sz w:val="24"/>
          <w:szCs w:val="24"/>
          <w:lang w:val="en-US"/>
        </w:rPr>
        <w:t xml:space="preserve"> </w:t>
      </w:r>
      <w:r w:rsidRPr="00DF4C05">
        <w:rPr>
          <w:rFonts w:ascii="Times New Roman" w:hAnsi="Times New Roman" w:cs="Times New Roman"/>
          <w:sz w:val="24"/>
          <w:szCs w:val="24"/>
          <w:lang w:val="en-US"/>
        </w:rPr>
        <w:t>Raft,</w:t>
      </w:r>
      <w:r w:rsidR="00425283">
        <w:rPr>
          <w:rFonts w:ascii="Times New Roman" w:hAnsi="Times New Roman" w:cs="Times New Roman"/>
          <w:sz w:val="24"/>
          <w:szCs w:val="24"/>
          <w:lang w:val="en-US"/>
        </w:rPr>
        <w:t xml:space="preserve"> </w:t>
      </w:r>
      <w:r w:rsidRPr="00DF4C05">
        <w:rPr>
          <w:rFonts w:ascii="Times New Roman" w:hAnsi="Times New Roman" w:cs="Times New Roman"/>
          <w:sz w:val="24"/>
          <w:szCs w:val="24"/>
          <w:lang w:val="en-US"/>
        </w:rPr>
        <w:t xml:space="preserve">Zipf.. </w:t>
      </w:r>
      <w:r>
        <w:rPr>
          <w:rFonts w:ascii="Times New Roman" w:hAnsi="Times New Roman" w:cs="Times New Roman"/>
          <w:sz w:val="24"/>
          <w:szCs w:val="24"/>
          <w:lang w:val="en-US"/>
        </w:rPr>
        <w:t>1949</w:t>
      </w:r>
    </w:p>
    <w:p w:rsidR="00E17650" w:rsidRPr="00425283" w:rsidRDefault="00E17650" w:rsidP="00E17650">
      <w:pPr>
        <w:jc w:val="center"/>
        <w:rPr>
          <w:rFonts w:ascii="Times New Roman" w:hAnsi="Times New Roman" w:cs="Times New Roman"/>
          <w:sz w:val="24"/>
          <w:szCs w:val="24"/>
          <w:lang w:val="en-US"/>
        </w:rPr>
      </w:pPr>
    </w:p>
    <w:tbl>
      <w:tblPr>
        <w:tblStyle w:val="aa"/>
        <w:tblW w:w="9268" w:type="dxa"/>
        <w:jc w:val="right"/>
        <w:tblLayout w:type="fixed"/>
        <w:tblLook w:val="04A0"/>
      </w:tblPr>
      <w:tblGrid>
        <w:gridCol w:w="1682"/>
        <w:gridCol w:w="1654"/>
        <w:gridCol w:w="1999"/>
        <w:gridCol w:w="2019"/>
        <w:gridCol w:w="1914"/>
      </w:tblGrid>
      <w:tr w:rsidR="00E17650" w:rsidRPr="00F86CE2" w:rsidTr="00360AE2">
        <w:trPr>
          <w:jc w:val="right"/>
        </w:trPr>
        <w:tc>
          <w:tcPr>
            <w:tcW w:w="1682" w:type="dxa"/>
            <w:vAlign w:val="bottom"/>
          </w:tcPr>
          <w:p w:rsidR="00DF4C05" w:rsidRPr="00DF4C05" w:rsidRDefault="00DF4C05" w:rsidP="00DF4C05">
            <w:pPr>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 xml:space="preserve">Dynamics </w:t>
            </w:r>
          </w:p>
          <w:p w:rsidR="00DF4C05" w:rsidRPr="00DF4C05" w:rsidRDefault="00DF4C05" w:rsidP="00DF4C05">
            <w:pPr>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 xml:space="preserve">Latin </w:t>
            </w:r>
          </w:p>
          <w:p w:rsidR="00DF4C05" w:rsidRPr="00DF4C05" w:rsidRDefault="00DF4C05" w:rsidP="00DF4C05">
            <w:pPr>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 xml:space="preserve">words have </w:t>
            </w:r>
          </w:p>
          <w:p w:rsidR="00DF4C05" w:rsidRPr="00DF4C05" w:rsidRDefault="00DF4C05" w:rsidP="00DF4C05">
            <w:pPr>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Raft,</w:t>
            </w:r>
          </w:p>
          <w:p w:rsidR="006A65CC" w:rsidRDefault="00DF4C05" w:rsidP="00DF4C05">
            <w:pPr>
              <w:jc w:val="center"/>
              <w:rPr>
                <w:rFonts w:ascii="Times New Roman" w:hAnsi="Times New Roman" w:cs="Times New Roman"/>
                <w:sz w:val="24"/>
                <w:szCs w:val="24"/>
                <w:lang w:val="en-US"/>
              </w:rPr>
            </w:pPr>
            <w:r w:rsidRPr="00DF4C05">
              <w:rPr>
                <w:rFonts w:ascii="Times New Roman" w:hAnsi="Times New Roman" w:cs="Times New Roman"/>
                <w:sz w:val="24"/>
                <w:szCs w:val="24"/>
                <w:lang w:val="en-US"/>
              </w:rPr>
              <w:t xml:space="preserve">Zipf.. </w:t>
            </w:r>
            <w:r w:rsidR="006A65CC">
              <w:rPr>
                <w:rFonts w:ascii="Times New Roman" w:hAnsi="Times New Roman" w:cs="Times New Roman"/>
                <w:sz w:val="24"/>
                <w:szCs w:val="24"/>
                <w:lang w:val="en-US"/>
              </w:rPr>
              <w:t>1949</w:t>
            </w:r>
            <w:r w:rsidR="002D4F5A">
              <w:rPr>
                <w:rFonts w:ascii="Times New Roman" w:hAnsi="Times New Roman" w:cs="Times New Roman"/>
                <w:sz w:val="24"/>
                <w:szCs w:val="24"/>
                <w:lang w:val="en-US"/>
              </w:rPr>
              <w:t>.</w:t>
            </w:r>
          </w:p>
          <w:p w:rsidR="00DF4C05" w:rsidRPr="00DF4C05" w:rsidRDefault="006A65CC" w:rsidP="00DF4C05">
            <w:pPr>
              <w:jc w:val="center"/>
              <w:rPr>
                <w:rFonts w:ascii="Times New Roman" w:hAnsi="Times New Roman" w:cs="Times New Roman"/>
                <w:sz w:val="24"/>
                <w:szCs w:val="24"/>
              </w:rPr>
            </w:pPr>
            <w:r>
              <w:rPr>
                <w:rFonts w:ascii="Times New Roman" w:hAnsi="Times New Roman" w:cs="Times New Roman"/>
                <w:sz w:val="24"/>
                <w:szCs w:val="24"/>
                <w:lang w:val="en-US"/>
              </w:rPr>
              <w:t>L</w:t>
            </w:r>
            <w:r w:rsidR="00DF4C05" w:rsidRPr="00DF4C05">
              <w:rPr>
                <w:rFonts w:ascii="Times New Roman" w:hAnsi="Times New Roman" w:cs="Times New Roman"/>
                <w:sz w:val="24"/>
                <w:szCs w:val="24"/>
              </w:rPr>
              <w:t>ast</w:t>
            </w:r>
          </w:p>
          <w:p w:rsidR="00E17650" w:rsidRPr="00F86CE2" w:rsidRDefault="00DF4C05" w:rsidP="00DF4C05">
            <w:pPr>
              <w:ind w:right="0"/>
              <w:jc w:val="center"/>
              <w:rPr>
                <w:rFonts w:ascii="Times New Roman" w:eastAsia="Times New Roman" w:hAnsi="Times New Roman" w:cs="Times New Roman"/>
                <w:b/>
                <w:color w:val="000000"/>
                <w:sz w:val="24"/>
                <w:szCs w:val="24"/>
                <w:lang w:eastAsia="ru-RU"/>
              </w:rPr>
            </w:pPr>
            <w:r w:rsidRPr="00DF4C05">
              <w:rPr>
                <w:rFonts w:ascii="Times New Roman" w:hAnsi="Times New Roman" w:cs="Times New Roman"/>
                <w:sz w:val="24"/>
                <w:szCs w:val="24"/>
              </w:rPr>
              <w:t>number</w:t>
            </w:r>
          </w:p>
        </w:tc>
        <w:tc>
          <w:tcPr>
            <w:tcW w:w="1654" w:type="dxa"/>
            <w:vAlign w:val="bottom"/>
          </w:tcPr>
          <w:p w:rsidR="00E17650" w:rsidRPr="00F86CE2" w:rsidRDefault="00874C03" w:rsidP="00360AE2">
            <w:pPr>
              <w:ind w:left="317" w:right="0" w:firstLine="0"/>
              <w:jc w:val="center"/>
              <w:rPr>
                <w:rFonts w:ascii="Times New Roman" w:eastAsia="Times New Roman" w:hAnsi="Times New Roman" w:cs="Times New Roman"/>
                <w:bCs/>
                <w:color w:val="000000"/>
                <w:sz w:val="24"/>
                <w:szCs w:val="24"/>
                <w:lang w:eastAsia="ru-RU"/>
              </w:rPr>
            </w:pPr>
            <w:r w:rsidRPr="00874C03">
              <w:rPr>
                <w:rFonts w:ascii="Times New Roman" w:eastAsia="Times New Roman" w:hAnsi="Times New Roman" w:cs="Times New Roman"/>
                <w:bCs/>
                <w:color w:val="000000"/>
                <w:sz w:val="24"/>
                <w:szCs w:val="24"/>
                <w:lang w:eastAsia="ru-RU"/>
              </w:rPr>
              <w:t>Dynamics of numbers</w:t>
            </w:r>
          </w:p>
        </w:tc>
        <w:tc>
          <w:tcPr>
            <w:tcW w:w="1999" w:type="dxa"/>
            <w:vAlign w:val="bottom"/>
          </w:tcPr>
          <w:p w:rsidR="00823000" w:rsidRPr="00823000" w:rsidRDefault="00823000" w:rsidP="00823000">
            <w:pPr>
              <w:ind w:left="0" w:right="0" w:firstLine="0"/>
              <w:jc w:val="center"/>
              <w:rPr>
                <w:rFonts w:ascii="Times New Roman" w:eastAsia="Times New Roman" w:hAnsi="Times New Roman" w:cs="Times New Roman"/>
                <w:bCs/>
                <w:color w:val="000000"/>
                <w:sz w:val="24"/>
                <w:szCs w:val="24"/>
                <w:lang w:val="en-US" w:eastAsia="ru-RU"/>
              </w:rPr>
            </w:pPr>
            <w:r w:rsidRPr="00823000">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823000" w:rsidP="00823000">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number one</w:t>
            </w:r>
          </w:p>
        </w:tc>
        <w:tc>
          <w:tcPr>
            <w:tcW w:w="2019" w:type="dxa"/>
            <w:vAlign w:val="bottom"/>
          </w:tcPr>
          <w:p w:rsidR="00E17650" w:rsidRPr="00F86CE2" w:rsidRDefault="00823000" w:rsidP="00360AE2">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Cumulative numbers</w:t>
            </w:r>
          </w:p>
        </w:tc>
        <w:tc>
          <w:tcPr>
            <w:tcW w:w="1914" w:type="dxa"/>
            <w:vAlign w:val="bottom"/>
          </w:tcPr>
          <w:p w:rsidR="00823000" w:rsidRPr="00823000" w:rsidRDefault="00823000" w:rsidP="00823000">
            <w:pPr>
              <w:ind w:left="0" w:right="0" w:firstLine="0"/>
              <w:jc w:val="center"/>
              <w:rPr>
                <w:rFonts w:ascii="Times New Roman" w:eastAsia="Times New Roman" w:hAnsi="Times New Roman" w:cs="Times New Roman"/>
                <w:bCs/>
                <w:color w:val="000000"/>
                <w:sz w:val="24"/>
                <w:szCs w:val="24"/>
                <w:lang w:val="en-US" w:eastAsia="ru-RU"/>
              </w:rPr>
            </w:pPr>
            <w:r w:rsidRPr="00823000">
              <w:rPr>
                <w:rFonts w:ascii="Times New Roman" w:eastAsia="Times New Roman" w:hAnsi="Times New Roman" w:cs="Times New Roman"/>
                <w:bCs/>
                <w:color w:val="000000"/>
                <w:sz w:val="24"/>
                <w:szCs w:val="24"/>
                <w:lang w:val="en-US" w:eastAsia="ru-RU"/>
              </w:rPr>
              <w:t>F(n) value or probability to meet the last</w:t>
            </w:r>
          </w:p>
          <w:p w:rsidR="00E17650" w:rsidRPr="00F86CE2" w:rsidRDefault="00823000" w:rsidP="00823000">
            <w:pPr>
              <w:ind w:left="0" w:right="0" w:firstLine="0"/>
              <w:jc w:val="center"/>
              <w:rPr>
                <w:rFonts w:ascii="Times New Roman" w:eastAsia="Times New Roman" w:hAnsi="Times New Roman" w:cs="Times New Roman"/>
                <w:bCs/>
                <w:color w:val="000000"/>
                <w:sz w:val="24"/>
                <w:szCs w:val="24"/>
                <w:lang w:eastAsia="ru-RU"/>
              </w:rPr>
            </w:pPr>
            <w:r w:rsidRPr="00823000">
              <w:rPr>
                <w:rFonts w:ascii="Times New Roman" w:eastAsia="Times New Roman" w:hAnsi="Times New Roman" w:cs="Times New Roman"/>
                <w:bCs/>
                <w:color w:val="000000"/>
                <w:sz w:val="24"/>
                <w:szCs w:val="24"/>
                <w:lang w:eastAsia="ru-RU"/>
              </w:rPr>
              <w:t>number one</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654"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30,103%</w:t>
            </w:r>
          </w:p>
        </w:tc>
        <w:tc>
          <w:tcPr>
            <w:tcW w:w="2019"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30,10%</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654"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17,609%</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47,712%</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w:t>
            </w:r>
          </w:p>
        </w:tc>
        <w:tc>
          <w:tcPr>
            <w:tcW w:w="1654"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12,494%</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13</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60,206%</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w:t>
            </w:r>
          </w:p>
        </w:tc>
        <w:tc>
          <w:tcPr>
            <w:tcW w:w="1654"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9,691%</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15</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69,897%</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w:t>
            </w:r>
          </w:p>
        </w:tc>
        <w:tc>
          <w:tcPr>
            <w:tcW w:w="1654"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7,918%</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17</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77,815%</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w:t>
            </w:r>
          </w:p>
        </w:tc>
        <w:tc>
          <w:tcPr>
            <w:tcW w:w="1654"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6,695%</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19</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84,510%</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7</w:t>
            </w:r>
          </w:p>
        </w:tc>
        <w:tc>
          <w:tcPr>
            <w:tcW w:w="1654"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5,799%</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20</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90,309%</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8</w:t>
            </w:r>
          </w:p>
        </w:tc>
        <w:tc>
          <w:tcPr>
            <w:tcW w:w="1654"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5,115%</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21</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95,424%</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9</w:t>
            </w:r>
          </w:p>
        </w:tc>
        <w:tc>
          <w:tcPr>
            <w:tcW w:w="1654" w:type="dxa"/>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3</w:t>
            </w:r>
          </w:p>
        </w:tc>
        <w:tc>
          <w:tcPr>
            <w:tcW w:w="199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4,576%</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24</w:t>
            </w: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r w:rsidRPr="00F86CE2">
              <w:rPr>
                <w:rFonts w:ascii="Times New Roman" w:eastAsia="Times New Roman" w:hAnsi="Times New Roman" w:cs="Times New Roman"/>
                <w:color w:val="000000"/>
                <w:sz w:val="24"/>
                <w:szCs w:val="24"/>
                <w:lang w:eastAsia="ru-RU"/>
              </w:rPr>
              <w:t>100,000%</w:t>
            </w:r>
          </w:p>
        </w:tc>
      </w:tr>
      <w:tr w:rsidR="00E17650" w:rsidRPr="00F86CE2" w:rsidTr="00360AE2">
        <w:trPr>
          <w:jc w:val="right"/>
        </w:trPr>
        <w:tc>
          <w:tcPr>
            <w:tcW w:w="1682"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c>
          <w:tcPr>
            <w:tcW w:w="1654" w:type="dxa"/>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hAnsi="Times New Roman" w:cs="Times New Roman"/>
                <w:color w:val="000000"/>
                <w:sz w:val="24"/>
                <w:szCs w:val="24"/>
              </w:rPr>
              <w:t>24</w:t>
            </w:r>
          </w:p>
        </w:tc>
        <w:tc>
          <w:tcPr>
            <w:tcW w:w="1999" w:type="dxa"/>
            <w:vAlign w:val="bottom"/>
          </w:tcPr>
          <w:p w:rsidR="00E17650" w:rsidRPr="00F86CE2" w:rsidRDefault="00E17650" w:rsidP="00360AE2">
            <w:pPr>
              <w:jc w:val="center"/>
              <w:rPr>
                <w:rFonts w:ascii="Times New Roman" w:hAnsi="Times New Roman" w:cs="Times New Roman"/>
                <w:color w:val="000000"/>
                <w:sz w:val="24"/>
                <w:szCs w:val="24"/>
              </w:rPr>
            </w:pPr>
            <w:r w:rsidRPr="00F86CE2">
              <w:rPr>
                <w:rFonts w:ascii="Times New Roman" w:eastAsia="Times New Roman" w:hAnsi="Times New Roman" w:cs="Times New Roman"/>
                <w:color w:val="000000"/>
                <w:sz w:val="24"/>
                <w:szCs w:val="24"/>
                <w:lang w:eastAsia="ru-RU"/>
              </w:rPr>
              <w:t>100,000%</w:t>
            </w:r>
          </w:p>
        </w:tc>
        <w:tc>
          <w:tcPr>
            <w:tcW w:w="2019"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c>
          <w:tcPr>
            <w:tcW w:w="1914" w:type="dxa"/>
            <w:vAlign w:val="bottom"/>
          </w:tcPr>
          <w:p w:rsidR="00E17650" w:rsidRPr="00F86CE2" w:rsidRDefault="00E17650" w:rsidP="00360AE2">
            <w:pPr>
              <w:ind w:left="0" w:right="0" w:firstLine="0"/>
              <w:jc w:val="center"/>
              <w:rPr>
                <w:rFonts w:ascii="Times New Roman" w:eastAsia="Times New Roman" w:hAnsi="Times New Roman" w:cs="Times New Roman"/>
                <w:color w:val="000000"/>
                <w:sz w:val="24"/>
                <w:szCs w:val="24"/>
                <w:lang w:eastAsia="ru-RU"/>
              </w:rPr>
            </w:pPr>
          </w:p>
        </w:tc>
      </w:tr>
    </w:tbl>
    <w:p w:rsidR="00E17650" w:rsidRPr="00F86CE2" w:rsidRDefault="00E17650" w:rsidP="00E17650">
      <w:pPr>
        <w:jc w:val="center"/>
        <w:rPr>
          <w:rFonts w:ascii="Times New Roman" w:hAnsi="Times New Roman" w:cs="Times New Roman"/>
          <w:sz w:val="24"/>
          <w:szCs w:val="24"/>
        </w:rPr>
      </w:pPr>
    </w:p>
    <w:p w:rsidR="00E17650" w:rsidRPr="00F86CE2" w:rsidRDefault="00E17650" w:rsidP="00E17650">
      <w:pPr>
        <w:spacing w:line="240" w:lineRule="auto"/>
        <w:ind w:left="0" w:right="0" w:firstLine="0"/>
        <w:rPr>
          <w:rFonts w:ascii="Times New Roman" w:eastAsia="Times New Roman" w:hAnsi="Times New Roman" w:cs="Times New Roman"/>
          <w:b/>
          <w:sz w:val="24"/>
          <w:szCs w:val="24"/>
          <w:lang w:eastAsia="ru-RU"/>
        </w:rPr>
      </w:pPr>
    </w:p>
    <w:p w:rsidR="00E17650" w:rsidRPr="00E17650" w:rsidRDefault="00276B6A" w:rsidP="00E17650">
      <w:pPr>
        <w:spacing w:line="240" w:lineRule="auto"/>
        <w:ind w:left="0" w:right="0" w:firstLine="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Modeling the value of F</w:t>
      </w:r>
      <w:r w:rsidR="00E17650" w:rsidRPr="00E17650">
        <w:rPr>
          <w:rFonts w:ascii="Times New Roman" w:eastAsia="Times New Roman" w:hAnsi="Times New Roman" w:cs="Times New Roman"/>
          <w:b/>
          <w:sz w:val="24"/>
          <w:szCs w:val="24"/>
          <w:lang w:val="en-US" w:eastAsia="ru-RU"/>
        </w:rPr>
        <w:t xml:space="preserve">(n) or the probability of encountering the last digit </w:t>
      </w:r>
    </w:p>
    <w:p w:rsidR="00E17650" w:rsidRPr="00E17650" w:rsidRDefault="00E17650" w:rsidP="00E17650">
      <w:pPr>
        <w:spacing w:line="240" w:lineRule="auto"/>
        <w:ind w:left="0" w:right="0" w:firstLine="0"/>
        <w:jc w:val="center"/>
        <w:rPr>
          <w:rFonts w:ascii="Times New Roman" w:eastAsia="Times New Roman" w:hAnsi="Times New Roman" w:cs="Times New Roman"/>
          <w:b/>
          <w:sz w:val="24"/>
          <w:szCs w:val="24"/>
          <w:lang w:val="en-US" w:eastAsia="ru-RU"/>
        </w:rPr>
      </w:pPr>
      <w:r w:rsidRPr="00E17650">
        <w:rPr>
          <w:rFonts w:ascii="Times New Roman" w:eastAsia="Times New Roman" w:hAnsi="Times New Roman" w:cs="Times New Roman"/>
          <w:b/>
          <w:sz w:val="24"/>
          <w:szCs w:val="24"/>
          <w:lang w:val="en-US" w:eastAsia="ru-RU"/>
        </w:rPr>
        <w:t xml:space="preserve">the first simple algebraic equations, </w:t>
      </w:r>
    </w:p>
    <w:p w:rsidR="00E17650" w:rsidRPr="00E17650" w:rsidRDefault="00E17650" w:rsidP="00E17650">
      <w:pPr>
        <w:spacing w:line="240" w:lineRule="auto"/>
        <w:ind w:left="0" w:right="0" w:firstLine="0"/>
        <w:jc w:val="center"/>
        <w:rPr>
          <w:rFonts w:ascii="Times New Roman" w:eastAsia="Times New Roman" w:hAnsi="Times New Roman" w:cs="Times New Roman"/>
          <w:b/>
          <w:sz w:val="24"/>
          <w:szCs w:val="24"/>
          <w:lang w:val="en-US" w:eastAsia="ru-RU"/>
        </w:rPr>
      </w:pPr>
    </w:p>
    <w:p w:rsidR="00E17650" w:rsidRPr="00425283" w:rsidRDefault="00E17650" w:rsidP="00425283">
      <w:pPr>
        <w:spacing w:line="240" w:lineRule="auto"/>
        <w:ind w:left="0" w:right="0" w:firstLine="708"/>
        <w:rPr>
          <w:rFonts w:ascii="Times New Roman" w:eastAsia="Times New Roman" w:hAnsi="Times New Roman" w:cs="Times New Roman"/>
          <w:sz w:val="24"/>
          <w:szCs w:val="24"/>
          <w:lang w:val="en-US" w:eastAsia="ru-RU"/>
        </w:rPr>
      </w:pPr>
      <w:r w:rsidRPr="00CD3E43">
        <w:rPr>
          <w:rFonts w:ascii="Times New Roman" w:eastAsia="Times New Roman" w:hAnsi="Times New Roman" w:cs="Times New Roman"/>
          <w:sz w:val="24"/>
          <w:szCs w:val="24"/>
          <w:lang w:val="en-US" w:eastAsia="ru-RU"/>
        </w:rPr>
        <w:t xml:space="preserve">The simulation values of F(n) or the probability of finding the last digit of the first threads in the </w:t>
      </w:r>
      <w:r w:rsidR="00360AE2">
        <w:rPr>
          <w:rFonts w:ascii="Times New Roman" w:hAnsi="Times New Roman" w:cs="Times New Roman"/>
          <w:lang w:val="en-US"/>
        </w:rPr>
        <w:t>I</w:t>
      </w:r>
      <w:r w:rsidR="00360AE2" w:rsidRPr="009B05C7">
        <w:rPr>
          <w:rFonts w:ascii="Times New Roman" w:hAnsi="Times New Roman" w:cs="Times New Roman"/>
          <w:lang w:val="en-US"/>
        </w:rPr>
        <w:t>nformation regiment</w:t>
      </w:r>
      <w:r w:rsidRPr="00CD3E43">
        <w:rPr>
          <w:rFonts w:ascii="Times New Roman" w:eastAsia="Times New Roman" w:hAnsi="Times New Roman" w:cs="Times New Roman"/>
          <w:sz w:val="24"/>
          <w:szCs w:val="24"/>
          <w:lang w:val="en-US" w:eastAsia="ru-RU"/>
        </w:rPr>
        <w:t xml:space="preserve"> and in articles CAS simple algebraic equations showed for dynamics and cumul</w:t>
      </w:r>
      <w:r w:rsidR="00425283">
        <w:rPr>
          <w:rFonts w:ascii="Times New Roman" w:eastAsia="Times New Roman" w:hAnsi="Times New Roman" w:cs="Times New Roman"/>
          <w:sz w:val="24"/>
          <w:szCs w:val="24"/>
          <w:lang w:val="en-US" w:eastAsia="ru-RU"/>
        </w:rPr>
        <w:t xml:space="preserve">ative them following the same: </w:t>
      </w:r>
      <w:r w:rsidRPr="00CD3E43">
        <w:rPr>
          <w:rFonts w:ascii="Times New Roman" w:eastAsia="Times New Roman" w:hAnsi="Times New Roman" w:cs="Times New Roman"/>
          <w:sz w:val="24"/>
          <w:szCs w:val="24"/>
          <w:lang w:val="en-US" w:eastAsia="ru-RU"/>
        </w:rPr>
        <w:t>for d</w:t>
      </w:r>
      <w:r w:rsidR="00425283" w:rsidRPr="00DF4C05">
        <w:rPr>
          <w:rFonts w:ascii="Times New Roman" w:hAnsi="Times New Roman" w:cs="Times New Roman"/>
          <w:sz w:val="24"/>
          <w:szCs w:val="24"/>
          <w:lang w:val="en-US"/>
        </w:rPr>
        <w:t>ynamics</w:t>
      </w:r>
      <w:r w:rsidRPr="00CD3E43">
        <w:rPr>
          <w:rFonts w:ascii="Times New Roman" w:eastAsia="Times New Roman" w:hAnsi="Times New Roman" w:cs="Times New Roman"/>
          <w:sz w:val="24"/>
          <w:szCs w:val="24"/>
          <w:lang w:val="en-US" w:eastAsia="ru-RU"/>
        </w:rPr>
        <w:t xml:space="preserve"> D </w:t>
      </w:r>
      <w:r w:rsidR="00276B6A">
        <w:rPr>
          <w:rFonts w:ascii="Times New Roman" w:hAnsi="Times New Roman" w:cs="Times New Roman"/>
          <w:lang w:val="en-US"/>
        </w:rPr>
        <w:t>I</w:t>
      </w:r>
      <w:r w:rsidR="00276B6A" w:rsidRPr="009B05C7">
        <w:rPr>
          <w:rFonts w:ascii="Times New Roman" w:hAnsi="Times New Roman" w:cs="Times New Roman"/>
          <w:lang w:val="en-US"/>
        </w:rPr>
        <w:t>nformation regiment</w:t>
      </w:r>
      <w:r w:rsidR="00276B6A" w:rsidRPr="00CD3E43">
        <w:rPr>
          <w:rFonts w:ascii="Times New Roman" w:eastAsia="Times New Roman" w:hAnsi="Times New Roman" w:cs="Times New Roman"/>
          <w:sz w:val="24"/>
          <w:szCs w:val="24"/>
          <w:lang w:val="en-US" w:eastAsia="ru-RU"/>
        </w:rPr>
        <w:t xml:space="preserve"> </w:t>
      </w:r>
      <w:r w:rsidRPr="00CD3E43">
        <w:rPr>
          <w:rFonts w:ascii="Times New Roman" w:eastAsia="Times New Roman" w:hAnsi="Times New Roman" w:cs="Times New Roman"/>
          <w:sz w:val="24"/>
          <w:szCs w:val="24"/>
          <w:lang w:val="en-US" w:eastAsia="ru-RU"/>
        </w:rPr>
        <w:t xml:space="preserve">= -0,026 x + 0,2411, R2 = 0,7462; y = 0,2745 e of 0.219 x R2 = 0,932 ; y = 0,0059x2 - 0,0852 x + 0,3496, R2 = 0,9446 ; y = -0,112 ln(x) + 0,2698, R2 = 0,9475; y = -0,0013x3 + 0,0256x2 - 0,1681 x + 0,4362, R2 = 0,9898; y = 0.3135 x-0.864, R2 = 0.9985 is described with sufficient accuracy by exponential equation, second degree polynomial, logarithmic equation, third degree polynomial and power equation. and the values F(n) or the probability of finding the last digit of the first in cumulate : y </w:t>
      </w:r>
      <w:r w:rsidR="003160EF">
        <w:rPr>
          <w:rFonts w:ascii="Times New Roman" w:hAnsi="Times New Roman" w:cs="Times New Roman"/>
          <w:lang w:val="en-US"/>
        </w:rPr>
        <w:t>I</w:t>
      </w:r>
      <w:r w:rsidR="003160EF" w:rsidRPr="009B05C7">
        <w:rPr>
          <w:rFonts w:ascii="Times New Roman" w:hAnsi="Times New Roman" w:cs="Times New Roman"/>
          <w:lang w:val="en-US"/>
        </w:rPr>
        <w:t>nformation regiment</w:t>
      </w:r>
      <w:r w:rsidR="003160EF" w:rsidRPr="00CD3E43">
        <w:rPr>
          <w:rFonts w:ascii="Times New Roman" w:eastAsia="Times New Roman" w:hAnsi="Times New Roman" w:cs="Times New Roman"/>
          <w:sz w:val="24"/>
          <w:szCs w:val="24"/>
          <w:lang w:val="en-US" w:eastAsia="ru-RU"/>
        </w:rPr>
        <w:t xml:space="preserve"> </w:t>
      </w:r>
      <w:r w:rsidRPr="00CD3E43">
        <w:rPr>
          <w:rFonts w:ascii="Times New Roman" w:eastAsia="Times New Roman" w:hAnsi="Times New Roman" w:cs="Times New Roman"/>
          <w:sz w:val="24"/>
          <w:szCs w:val="24"/>
          <w:lang w:val="en-US" w:eastAsia="ru-RU"/>
        </w:rPr>
        <w:t>= 0,3564e0,1314x, R2 = 0,8533; y = 0,0829 x + 0,3142, R2 = 0,9507; y = 0,3192x0,5391, R2 = 0,9913; y = 0,3228 ln(x) + 0,2698, R2 = 0,9934; y = -0,008x2 + 0,1631 x + 0,1673, R2 = 0,9962; y = 0,001x3 - 0, 0234x2 + 0,2278 x + 0,0997 , R2 = 0,9997 is described with sufficient accuracy by linear, power and logarithmic equations, second and third degree polynomials.</w:t>
      </w:r>
    </w:p>
    <w:p w:rsidR="00CD3E43" w:rsidRPr="00425283" w:rsidRDefault="00CD3E43" w:rsidP="00CD3E43">
      <w:pPr>
        <w:spacing w:line="240" w:lineRule="auto"/>
        <w:ind w:left="0" w:right="0" w:firstLine="0"/>
        <w:rPr>
          <w:rFonts w:ascii="Times New Roman" w:eastAsia="Times New Roman" w:hAnsi="Times New Roman" w:cs="Times New Roman"/>
          <w:sz w:val="24"/>
          <w:szCs w:val="24"/>
          <w:lang w:val="en-US" w:eastAsia="ru-RU"/>
        </w:rPr>
      </w:pPr>
    </w:p>
    <w:p w:rsidR="00E17650" w:rsidRPr="00E17650" w:rsidRDefault="00E17650" w:rsidP="00E17650">
      <w:pPr>
        <w:spacing w:line="240" w:lineRule="auto"/>
        <w:ind w:left="0" w:right="0" w:firstLine="0"/>
        <w:jc w:val="center"/>
        <w:rPr>
          <w:rFonts w:ascii="Times New Roman" w:eastAsia="Times New Roman" w:hAnsi="Times New Roman" w:cs="Times New Roman"/>
          <w:bCs/>
          <w:color w:val="000000"/>
          <w:sz w:val="24"/>
          <w:szCs w:val="24"/>
          <w:lang w:val="en-US" w:eastAsia="ru-RU"/>
        </w:rPr>
      </w:pPr>
      <w:r w:rsidRPr="00F86CE2">
        <w:rPr>
          <w:rFonts w:ascii="Times New Roman" w:eastAsia="Times New Roman" w:hAnsi="Times New Roman" w:cs="Times New Roman"/>
          <w:noProof/>
          <w:sz w:val="24"/>
          <w:szCs w:val="24"/>
          <w:lang w:eastAsia="ru-RU"/>
        </w:rPr>
        <w:drawing>
          <wp:inline distT="0" distB="0" distL="0" distR="0">
            <wp:extent cx="5579110" cy="2733040"/>
            <wp:effectExtent l="19050" t="0" r="21590"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17650" w:rsidRPr="00E17650" w:rsidRDefault="00E17650" w:rsidP="00E17650">
      <w:pPr>
        <w:spacing w:line="240" w:lineRule="auto"/>
        <w:ind w:left="708" w:right="0" w:firstLine="708"/>
        <w:rPr>
          <w:rFonts w:ascii="Times New Roman" w:eastAsia="Times New Roman" w:hAnsi="Times New Roman" w:cs="Times New Roman"/>
          <w:b/>
          <w:sz w:val="24"/>
          <w:szCs w:val="24"/>
          <w:lang w:val="en-US" w:eastAsia="ru-RU"/>
        </w:rPr>
      </w:pPr>
    </w:p>
    <w:p w:rsidR="00E17650" w:rsidRPr="00E17650" w:rsidRDefault="00E17650" w:rsidP="00E17650">
      <w:pPr>
        <w:spacing w:line="240" w:lineRule="auto"/>
        <w:ind w:left="708" w:right="0" w:firstLine="708"/>
        <w:rPr>
          <w:rFonts w:ascii="Times New Roman" w:eastAsia="Times New Roman" w:hAnsi="Times New Roman" w:cs="Times New Roman"/>
          <w:b/>
          <w:sz w:val="24"/>
          <w:szCs w:val="24"/>
          <w:lang w:val="en-US" w:eastAsia="ru-RU"/>
        </w:rPr>
      </w:pPr>
    </w:p>
    <w:p w:rsidR="00E17650" w:rsidRPr="00360AE2" w:rsidRDefault="00360AE2" w:rsidP="00360AE2">
      <w:pPr>
        <w:ind w:left="0" w:firstLine="0"/>
        <w:rPr>
          <w:rFonts w:ascii="Times New Roman" w:hAnsi="Times New Roman" w:cs="Times New Roman"/>
          <w:bCs/>
          <w:color w:val="000000"/>
          <w:sz w:val="24"/>
          <w:szCs w:val="24"/>
          <w:lang w:val="en-US"/>
        </w:rPr>
      </w:pPr>
      <w:r>
        <w:rPr>
          <w:rFonts w:ascii="Times New Roman" w:eastAsia="Times New Roman" w:hAnsi="Times New Roman" w:cs="Times New Roman"/>
          <w:b/>
          <w:bCs/>
          <w:color w:val="000000"/>
          <w:sz w:val="24"/>
          <w:szCs w:val="24"/>
          <w:lang w:val="en-US" w:eastAsia="ru-RU"/>
        </w:rPr>
        <w:t>Fig</w:t>
      </w:r>
      <w:r w:rsidRPr="00360AE2">
        <w:rPr>
          <w:rFonts w:ascii="Times New Roman" w:eastAsia="Times New Roman" w:hAnsi="Times New Roman" w:cs="Times New Roman"/>
          <w:b/>
          <w:bCs/>
          <w:color w:val="000000"/>
          <w:sz w:val="24"/>
          <w:szCs w:val="24"/>
          <w:lang w:val="en-US" w:eastAsia="ru-RU"/>
        </w:rPr>
        <w:t>.</w:t>
      </w:r>
      <w:r w:rsidR="00E17650" w:rsidRPr="00360AE2">
        <w:rPr>
          <w:rFonts w:ascii="Times New Roman" w:eastAsia="Times New Roman" w:hAnsi="Times New Roman" w:cs="Times New Roman"/>
          <w:b/>
          <w:bCs/>
          <w:color w:val="000000"/>
          <w:sz w:val="24"/>
          <w:szCs w:val="24"/>
          <w:lang w:val="en-US" w:eastAsia="ru-RU"/>
        </w:rPr>
        <w:t xml:space="preserve">1. </w:t>
      </w:r>
      <w:r w:rsidR="00C0187E">
        <w:rPr>
          <w:rFonts w:ascii="Times New Roman" w:hAnsi="Times New Roman" w:cs="Times New Roman"/>
          <w:bCs/>
          <w:color w:val="000000"/>
          <w:sz w:val="24"/>
          <w:szCs w:val="24"/>
          <w:lang w:val="en-US"/>
        </w:rPr>
        <w:t>The value of F</w:t>
      </w:r>
      <w:r w:rsidRPr="00360AE2">
        <w:rPr>
          <w:rFonts w:ascii="Times New Roman" w:hAnsi="Times New Roman" w:cs="Times New Roman"/>
          <w:bCs/>
          <w:color w:val="000000"/>
          <w:sz w:val="24"/>
          <w:szCs w:val="24"/>
          <w:lang w:val="en-US"/>
        </w:rPr>
        <w:t xml:space="preserve">(n) or the probability of meeting the last digit first in the Information </w:t>
      </w:r>
      <w:r>
        <w:rPr>
          <w:rFonts w:ascii="Times New Roman" w:hAnsi="Times New Roman" w:cs="Times New Roman"/>
          <w:lang w:val="en-US"/>
        </w:rPr>
        <w:t>I</w:t>
      </w:r>
      <w:r w:rsidRPr="009B05C7">
        <w:rPr>
          <w:rFonts w:ascii="Times New Roman" w:hAnsi="Times New Roman" w:cs="Times New Roman"/>
          <w:lang w:val="en-US"/>
        </w:rPr>
        <w:t>nformation regiment</w:t>
      </w:r>
    </w:p>
    <w:p w:rsidR="00E17650" w:rsidRPr="00F86CE2" w:rsidRDefault="00E17650" w:rsidP="00E17650">
      <w:pPr>
        <w:spacing w:line="240" w:lineRule="auto"/>
        <w:ind w:left="708" w:right="0" w:firstLine="708"/>
        <w:jc w:val="center"/>
        <w:rPr>
          <w:rFonts w:ascii="Times New Roman" w:eastAsia="Times New Roman" w:hAnsi="Times New Roman" w:cs="Times New Roman"/>
          <w:b/>
          <w:bCs/>
          <w:color w:val="000000"/>
          <w:sz w:val="24"/>
          <w:szCs w:val="24"/>
          <w:lang w:val="en-US" w:eastAsia="ru-RU"/>
        </w:rPr>
      </w:pPr>
      <w:r w:rsidRPr="00F86CE2">
        <w:rPr>
          <w:rFonts w:ascii="Times New Roman" w:eastAsia="Times New Roman" w:hAnsi="Times New Roman" w:cs="Times New Roman"/>
          <w:b/>
          <w:bCs/>
          <w:noProof/>
          <w:color w:val="000000"/>
          <w:sz w:val="24"/>
          <w:szCs w:val="24"/>
          <w:lang w:eastAsia="ru-RU"/>
        </w:rPr>
        <w:lastRenderedPageBreak/>
        <w:drawing>
          <wp:inline distT="0" distB="0" distL="0" distR="0">
            <wp:extent cx="5253355" cy="2647950"/>
            <wp:effectExtent l="19050" t="0" r="23495" b="0"/>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7650" w:rsidRPr="00F86CE2" w:rsidRDefault="00E17650" w:rsidP="00E17650">
      <w:pPr>
        <w:ind w:left="1416" w:firstLine="0"/>
        <w:rPr>
          <w:rFonts w:ascii="Times New Roman" w:eastAsia="Times New Roman" w:hAnsi="Times New Roman" w:cs="Times New Roman"/>
          <w:b/>
          <w:bCs/>
          <w:color w:val="000000"/>
          <w:sz w:val="24"/>
          <w:szCs w:val="24"/>
          <w:lang w:eastAsia="ru-RU"/>
        </w:rPr>
      </w:pPr>
    </w:p>
    <w:p w:rsidR="00E17650" w:rsidRPr="00C0187E" w:rsidRDefault="00C0187E" w:rsidP="00E17650">
      <w:pPr>
        <w:ind w:left="1416" w:firstLine="0"/>
        <w:rPr>
          <w:rFonts w:ascii="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eastAsia="ru-RU"/>
        </w:rPr>
        <w:t>Fig</w:t>
      </w:r>
      <w:r w:rsidR="00E17650" w:rsidRPr="002D4F5A">
        <w:rPr>
          <w:rFonts w:ascii="Times New Roman" w:eastAsia="Times New Roman" w:hAnsi="Times New Roman" w:cs="Times New Roman"/>
          <w:b/>
          <w:bCs/>
          <w:color w:val="000000"/>
          <w:sz w:val="24"/>
          <w:szCs w:val="24"/>
          <w:lang w:val="en-US" w:eastAsia="ru-RU"/>
        </w:rPr>
        <w:t xml:space="preserve">.2. </w:t>
      </w:r>
      <w:r>
        <w:rPr>
          <w:rFonts w:ascii="Times New Roman" w:hAnsi="Times New Roman" w:cs="Times New Roman"/>
          <w:bCs/>
          <w:color w:val="000000"/>
          <w:sz w:val="24"/>
          <w:szCs w:val="24"/>
          <w:lang w:val="en-US"/>
        </w:rPr>
        <w:t>The value of F</w:t>
      </w:r>
      <w:r w:rsidRPr="00C0187E">
        <w:rPr>
          <w:rFonts w:ascii="Times New Roman" w:hAnsi="Times New Roman" w:cs="Times New Roman"/>
          <w:bCs/>
          <w:color w:val="000000"/>
          <w:sz w:val="24"/>
          <w:szCs w:val="24"/>
          <w:lang w:val="en-US"/>
        </w:rPr>
        <w:t>(n) or the probability of encountering the last digit of the first articles in CAS</w:t>
      </w:r>
    </w:p>
    <w:p w:rsidR="00E17650" w:rsidRPr="00C0187E" w:rsidRDefault="00E17650" w:rsidP="00E17650">
      <w:pPr>
        <w:spacing w:line="240" w:lineRule="auto"/>
        <w:ind w:left="708" w:right="0" w:firstLine="708"/>
        <w:rPr>
          <w:rFonts w:ascii="Times New Roman" w:eastAsia="Times New Roman" w:hAnsi="Times New Roman" w:cs="Times New Roman"/>
          <w:b/>
          <w:bCs/>
          <w:color w:val="000000"/>
          <w:sz w:val="24"/>
          <w:szCs w:val="24"/>
          <w:lang w:val="en-US" w:eastAsia="ru-RU"/>
        </w:rPr>
      </w:pPr>
    </w:p>
    <w:p w:rsidR="00E17650" w:rsidRPr="00C0187E" w:rsidRDefault="00E17650" w:rsidP="00E17650">
      <w:pPr>
        <w:spacing w:line="240" w:lineRule="auto"/>
        <w:ind w:left="0" w:right="0" w:firstLine="0"/>
        <w:rPr>
          <w:rFonts w:ascii="Times New Roman" w:eastAsia="Times New Roman" w:hAnsi="Times New Roman" w:cs="Times New Roman"/>
          <w:sz w:val="24"/>
          <w:szCs w:val="24"/>
          <w:lang w:val="en-US" w:eastAsia="ru-RU"/>
        </w:rPr>
      </w:pPr>
    </w:p>
    <w:p w:rsidR="00E17650" w:rsidRPr="00CD3E43" w:rsidRDefault="00E17650" w:rsidP="00CD3E43">
      <w:pPr>
        <w:ind w:left="1416" w:firstLine="0"/>
        <w:rPr>
          <w:rFonts w:ascii="Times New Roman" w:eastAsia="Times New Roman" w:hAnsi="Times New Roman" w:cs="Times New Roman"/>
          <w:sz w:val="24"/>
          <w:szCs w:val="24"/>
          <w:lang w:val="en-US" w:eastAsia="ru-RU"/>
        </w:rPr>
      </w:pPr>
      <w:r w:rsidRPr="00CD3E43">
        <w:rPr>
          <w:rFonts w:ascii="Times New Roman" w:eastAsia="Times New Roman" w:hAnsi="Times New Roman" w:cs="Times New Roman"/>
          <w:sz w:val="24"/>
          <w:szCs w:val="24"/>
          <w:lang w:val="en-US" w:eastAsia="ru-RU"/>
        </w:rPr>
        <w:t>Simulation of F(n) value or probability to meet the last digit by Bradford distribution</w:t>
      </w:r>
    </w:p>
    <w:p w:rsidR="00E17650" w:rsidRPr="00CD3E43" w:rsidRDefault="00E17650" w:rsidP="00E17650">
      <w:pPr>
        <w:ind w:left="1416" w:firstLine="0"/>
        <w:rPr>
          <w:rFonts w:ascii="Times New Roman" w:eastAsia="Times New Roman" w:hAnsi="Times New Roman" w:cs="Times New Roman"/>
          <w:sz w:val="24"/>
          <w:szCs w:val="24"/>
          <w:lang w:val="en-US" w:eastAsia="ru-RU"/>
        </w:rPr>
      </w:pPr>
      <w:r w:rsidRPr="00CD3E43">
        <w:rPr>
          <w:rFonts w:ascii="Times New Roman" w:eastAsia="Times New Roman" w:hAnsi="Times New Roman" w:cs="Times New Roman"/>
          <w:sz w:val="24"/>
          <w:szCs w:val="24"/>
          <w:lang w:val="en-US" w:eastAsia="ru-RU"/>
        </w:rPr>
        <w:tab/>
      </w:r>
    </w:p>
    <w:p w:rsidR="00E17650" w:rsidRPr="003051F5" w:rsidRDefault="00E17650" w:rsidP="003051F5">
      <w:pPr>
        <w:ind w:left="0" w:firstLine="0"/>
        <w:rPr>
          <w:rFonts w:ascii="Times New Roman" w:hAnsi="Times New Roman" w:cs="Times New Roman"/>
          <w:bCs/>
          <w:color w:val="000000"/>
          <w:sz w:val="24"/>
          <w:szCs w:val="24"/>
          <w:lang w:val="en-US"/>
        </w:rPr>
      </w:pPr>
      <w:r w:rsidRPr="00CD3E43">
        <w:rPr>
          <w:rFonts w:ascii="Times New Roman" w:eastAsia="Times New Roman" w:hAnsi="Times New Roman" w:cs="Times New Roman"/>
          <w:sz w:val="24"/>
          <w:szCs w:val="24"/>
          <w:lang w:val="en-US" w:eastAsia="ru-RU"/>
        </w:rPr>
        <w:t xml:space="preserve">The uneven distribution in the three zones of values F(n) or the probability to meet the </w:t>
      </w:r>
      <w:r w:rsidR="00102415">
        <w:rPr>
          <w:rFonts w:ascii="Times New Roman" w:eastAsia="Times New Roman" w:hAnsi="Times New Roman" w:cs="Times New Roman"/>
          <w:sz w:val="24"/>
          <w:szCs w:val="24"/>
          <w:lang w:val="en-US" w:eastAsia="ru-RU"/>
        </w:rPr>
        <w:t>last</w:t>
      </w:r>
      <w:r w:rsidRPr="00CD3E43">
        <w:rPr>
          <w:rFonts w:ascii="Times New Roman" w:eastAsia="Times New Roman" w:hAnsi="Times New Roman" w:cs="Times New Roman"/>
          <w:sz w:val="24"/>
          <w:szCs w:val="24"/>
          <w:lang w:val="en-US" w:eastAsia="ru-RU"/>
        </w:rPr>
        <w:t xml:space="preserve"> digit of the first </w:t>
      </w:r>
      <w:r w:rsidR="003051F5" w:rsidRPr="00360AE2">
        <w:rPr>
          <w:rFonts w:ascii="Times New Roman" w:hAnsi="Times New Roman" w:cs="Times New Roman"/>
          <w:bCs/>
          <w:color w:val="000000"/>
          <w:sz w:val="24"/>
          <w:szCs w:val="24"/>
          <w:lang w:val="en-US"/>
        </w:rPr>
        <w:t xml:space="preserve">in the Information </w:t>
      </w:r>
      <w:r w:rsidR="003051F5" w:rsidRPr="009B05C7">
        <w:rPr>
          <w:rFonts w:ascii="Times New Roman" w:hAnsi="Times New Roman" w:cs="Times New Roman"/>
          <w:lang w:val="en-US"/>
        </w:rPr>
        <w:t>regiment</w:t>
      </w:r>
      <w:r w:rsidR="003051F5">
        <w:rPr>
          <w:rFonts w:ascii="Times New Roman" w:hAnsi="Times New Roman" w:cs="Times New Roman"/>
          <w:bCs/>
          <w:color w:val="000000"/>
          <w:sz w:val="24"/>
          <w:szCs w:val="24"/>
          <w:lang w:val="en-US"/>
        </w:rPr>
        <w:t xml:space="preserve"> </w:t>
      </w:r>
      <w:r w:rsidRPr="00CD3E43">
        <w:rPr>
          <w:rFonts w:ascii="Times New Roman" w:eastAsia="Times New Roman" w:hAnsi="Times New Roman" w:cs="Times New Roman"/>
          <w:sz w:val="24"/>
          <w:szCs w:val="24"/>
          <w:lang w:val="en-US" w:eastAsia="ru-RU"/>
        </w:rPr>
        <w:t>to speakers:</w:t>
      </w:r>
    </w:p>
    <w:p w:rsidR="00E17650" w:rsidRPr="003051F5" w:rsidRDefault="003051F5" w:rsidP="003051F5">
      <w:pPr>
        <w:ind w:left="1763" w:hanging="347"/>
        <w:rPr>
          <w:rFonts w:ascii="Times New Roman" w:eastAsia="Times New Roman" w:hAnsi="Times New Roman" w:cs="Times New Roman"/>
          <w:sz w:val="24"/>
          <w:szCs w:val="24"/>
          <w:lang w:val="en-US" w:eastAsia="ru-RU"/>
        </w:rPr>
      </w:pPr>
      <w:r w:rsidRPr="003051F5">
        <w:rPr>
          <w:rFonts w:ascii="Times New Roman" w:eastAsia="Times New Roman" w:hAnsi="Times New Roman" w:cs="Times New Roman"/>
          <w:sz w:val="24"/>
          <w:szCs w:val="24"/>
          <w:lang w:val="en-US" w:eastAsia="ru-RU"/>
        </w:rPr>
        <w:t>I</w:t>
      </w:r>
      <w:r w:rsidR="002D4F5A">
        <w:rPr>
          <w:rFonts w:ascii="Times New Roman" w:eastAsia="Times New Roman" w:hAnsi="Times New Roman" w:cs="Times New Roman"/>
          <w:sz w:val="24"/>
          <w:szCs w:val="24"/>
          <w:lang w:val="en-US" w:eastAsia="ru-RU"/>
        </w:rPr>
        <w:t xml:space="preserve"> </w:t>
      </w:r>
      <w:r w:rsidRPr="00CD3E43">
        <w:rPr>
          <w:rFonts w:ascii="Times New Roman" w:eastAsia="Times New Roman" w:hAnsi="Times New Roman" w:cs="Times New Roman"/>
          <w:sz w:val="24"/>
          <w:szCs w:val="24"/>
          <w:lang w:val="en-US" w:eastAsia="ru-RU"/>
        </w:rPr>
        <w:t>-</w:t>
      </w:r>
      <w:r w:rsidRPr="003051F5">
        <w:rPr>
          <w:rFonts w:ascii="Times New Roman" w:eastAsia="Times New Roman" w:hAnsi="Times New Roman" w:cs="Times New Roman"/>
          <w:sz w:val="24"/>
          <w:szCs w:val="24"/>
          <w:lang w:val="en-US" w:eastAsia="ru-RU"/>
        </w:rPr>
        <w:t xml:space="preserve"> zone </w:t>
      </w:r>
      <w:r w:rsidR="00E17650" w:rsidRPr="003051F5">
        <w:rPr>
          <w:rFonts w:ascii="Times New Roman" w:eastAsia="Times New Roman" w:hAnsi="Times New Roman" w:cs="Times New Roman"/>
          <w:sz w:val="24"/>
          <w:szCs w:val="24"/>
          <w:lang w:val="en-US" w:eastAsia="ru-RU"/>
        </w:rPr>
        <w:t>is 30,103% to 17,609%;</w:t>
      </w:r>
    </w:p>
    <w:p w:rsidR="00E17650" w:rsidRPr="00CD3E43" w:rsidRDefault="00E17650" w:rsidP="00E17650">
      <w:pPr>
        <w:ind w:left="1416" w:firstLine="0"/>
        <w:rPr>
          <w:rFonts w:ascii="Times New Roman" w:eastAsia="Times New Roman" w:hAnsi="Times New Roman" w:cs="Times New Roman"/>
          <w:sz w:val="24"/>
          <w:szCs w:val="24"/>
          <w:lang w:val="en-US" w:eastAsia="ru-RU"/>
        </w:rPr>
      </w:pPr>
      <w:r w:rsidRPr="00CD3E43">
        <w:rPr>
          <w:rFonts w:ascii="Times New Roman" w:eastAsia="Times New Roman" w:hAnsi="Times New Roman" w:cs="Times New Roman"/>
          <w:sz w:val="24"/>
          <w:szCs w:val="24"/>
          <w:lang w:val="en-US" w:eastAsia="ru-RU"/>
        </w:rPr>
        <w:t>II -</w:t>
      </w:r>
      <w:r w:rsidR="003051F5" w:rsidRPr="003051F5">
        <w:rPr>
          <w:rFonts w:ascii="Times New Roman" w:eastAsia="Times New Roman" w:hAnsi="Times New Roman" w:cs="Times New Roman"/>
          <w:sz w:val="24"/>
          <w:szCs w:val="24"/>
          <w:lang w:val="en-US" w:eastAsia="ru-RU"/>
        </w:rPr>
        <w:t xml:space="preserve"> zone</w:t>
      </w:r>
      <w:r w:rsidRPr="00CD3E43">
        <w:rPr>
          <w:rFonts w:ascii="Times New Roman" w:eastAsia="Times New Roman" w:hAnsi="Times New Roman" w:cs="Times New Roman"/>
          <w:sz w:val="24"/>
          <w:szCs w:val="24"/>
          <w:lang w:val="en-US" w:eastAsia="ru-RU"/>
        </w:rPr>
        <w:t xml:space="preserve"> </w:t>
      </w:r>
      <w:r w:rsidR="003051F5">
        <w:rPr>
          <w:rFonts w:ascii="Times New Roman" w:eastAsia="Times New Roman" w:hAnsi="Times New Roman" w:cs="Times New Roman"/>
          <w:sz w:val="24"/>
          <w:szCs w:val="24"/>
          <w:lang w:val="en-US" w:eastAsia="ru-RU"/>
        </w:rPr>
        <w:t xml:space="preserve">- </w:t>
      </w:r>
      <w:r w:rsidRPr="00CD3E43">
        <w:rPr>
          <w:rFonts w:ascii="Times New Roman" w:eastAsia="Times New Roman" w:hAnsi="Times New Roman" w:cs="Times New Roman"/>
          <w:sz w:val="24"/>
          <w:szCs w:val="24"/>
          <w:lang w:val="en-US" w:eastAsia="ru-RU"/>
        </w:rPr>
        <w:t>from 12,494% to 5,799%,</w:t>
      </w:r>
    </w:p>
    <w:p w:rsidR="00E17650" w:rsidRPr="00CD3E43" w:rsidRDefault="003051F5" w:rsidP="00E17650">
      <w:pPr>
        <w:ind w:left="1416" w:firstLine="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III-</w:t>
      </w:r>
      <w:r w:rsidR="00E17650" w:rsidRPr="00CD3E43">
        <w:rPr>
          <w:rFonts w:ascii="Times New Roman" w:eastAsia="Times New Roman" w:hAnsi="Times New Roman" w:cs="Times New Roman"/>
          <w:sz w:val="24"/>
          <w:szCs w:val="24"/>
          <w:lang w:val="en-US" w:eastAsia="ru-RU"/>
        </w:rPr>
        <w:t xml:space="preserve"> zone - from 5,799% to 4,576%, and for cumulates;</w:t>
      </w:r>
    </w:p>
    <w:p w:rsidR="00E17650" w:rsidRPr="00CD3E43" w:rsidRDefault="003051F5" w:rsidP="00E17650">
      <w:pPr>
        <w:ind w:left="1416" w:firstLine="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w:t>
      </w:r>
      <w:r w:rsidRPr="003051F5">
        <w:rPr>
          <w:rFonts w:ascii="Times New Roman" w:eastAsia="Times New Roman" w:hAnsi="Times New Roman" w:cs="Times New Roman"/>
          <w:sz w:val="24"/>
          <w:szCs w:val="24"/>
          <w:lang w:val="en-US" w:eastAsia="ru-RU"/>
        </w:rPr>
        <w:t xml:space="preserve"> zone</w:t>
      </w:r>
      <w:r w:rsidR="00E17650" w:rsidRPr="00CD3E43">
        <w:rPr>
          <w:rFonts w:ascii="Times New Roman" w:eastAsia="Times New Roman" w:hAnsi="Times New Roman" w:cs="Times New Roman"/>
          <w:sz w:val="24"/>
          <w:szCs w:val="24"/>
          <w:lang w:val="en-US" w:eastAsia="ru-RU"/>
        </w:rPr>
        <w:t xml:space="preserve"> is 30,103% to 47,712%;</w:t>
      </w:r>
    </w:p>
    <w:p w:rsidR="00E17650" w:rsidRPr="003051F5" w:rsidRDefault="00E17650" w:rsidP="00E17650">
      <w:pPr>
        <w:ind w:left="1416" w:firstLine="0"/>
        <w:rPr>
          <w:rFonts w:ascii="Times New Roman" w:eastAsia="Times New Roman" w:hAnsi="Times New Roman" w:cs="Times New Roman"/>
          <w:sz w:val="24"/>
          <w:szCs w:val="24"/>
          <w:lang w:val="en-US" w:eastAsia="ru-RU"/>
        </w:rPr>
      </w:pPr>
      <w:r w:rsidRPr="003051F5">
        <w:rPr>
          <w:rFonts w:ascii="Times New Roman" w:eastAsia="Times New Roman" w:hAnsi="Times New Roman" w:cs="Times New Roman"/>
          <w:sz w:val="24"/>
          <w:szCs w:val="24"/>
          <w:lang w:val="en-US" w:eastAsia="ru-RU"/>
        </w:rPr>
        <w:t>II</w:t>
      </w:r>
      <w:r w:rsidR="00D42825">
        <w:rPr>
          <w:rFonts w:ascii="Times New Roman" w:eastAsia="Times New Roman" w:hAnsi="Times New Roman" w:cs="Times New Roman"/>
          <w:sz w:val="24"/>
          <w:szCs w:val="24"/>
          <w:lang w:val="en-US" w:eastAsia="ru-RU"/>
        </w:rPr>
        <w:t>-</w:t>
      </w:r>
      <w:r w:rsidRPr="003051F5">
        <w:rPr>
          <w:rFonts w:ascii="Times New Roman" w:eastAsia="Times New Roman" w:hAnsi="Times New Roman" w:cs="Times New Roman"/>
          <w:sz w:val="24"/>
          <w:szCs w:val="24"/>
          <w:lang w:val="en-US" w:eastAsia="ru-RU"/>
        </w:rPr>
        <w:t xml:space="preserve"> zone-from 47,712% to 90,309%</w:t>
      </w:r>
    </w:p>
    <w:p w:rsidR="00E17650" w:rsidRPr="003051F5" w:rsidRDefault="00E17650" w:rsidP="00E17650">
      <w:pPr>
        <w:ind w:left="1416" w:firstLine="0"/>
        <w:rPr>
          <w:rFonts w:ascii="Times New Roman" w:hAnsi="Times New Roman" w:cs="Times New Roman"/>
          <w:b/>
          <w:bCs/>
          <w:color w:val="000000"/>
          <w:sz w:val="24"/>
          <w:szCs w:val="24"/>
          <w:lang w:val="en-US"/>
        </w:rPr>
      </w:pPr>
    </w:p>
    <w:p w:rsidR="00E17650" w:rsidRPr="00F86CE2" w:rsidRDefault="00E17650" w:rsidP="00E17650">
      <w:pPr>
        <w:spacing w:line="240" w:lineRule="auto"/>
        <w:ind w:left="1416" w:right="0" w:firstLine="0"/>
        <w:rPr>
          <w:rFonts w:ascii="Times New Roman" w:eastAsia="Times New Roman" w:hAnsi="Times New Roman" w:cs="Times New Roman"/>
          <w:bCs/>
          <w:color w:val="000000"/>
          <w:sz w:val="24"/>
          <w:szCs w:val="24"/>
          <w:lang w:eastAsia="ru-RU"/>
        </w:rPr>
      </w:pPr>
      <w:r w:rsidRPr="00F86CE2">
        <w:rPr>
          <w:rFonts w:ascii="Times New Roman" w:eastAsia="Times New Roman" w:hAnsi="Times New Roman" w:cs="Times New Roman"/>
          <w:bCs/>
          <w:noProof/>
          <w:color w:val="000000"/>
          <w:sz w:val="24"/>
          <w:szCs w:val="24"/>
          <w:lang w:eastAsia="ru-RU"/>
        </w:rPr>
        <w:drawing>
          <wp:inline distT="0" distB="0" distL="0" distR="0">
            <wp:extent cx="5035550" cy="2743200"/>
            <wp:effectExtent l="19050" t="0" r="1270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7650" w:rsidRPr="00F86CE2" w:rsidRDefault="00E17650" w:rsidP="00E17650">
      <w:pPr>
        <w:ind w:left="1416" w:firstLine="0"/>
        <w:rPr>
          <w:rFonts w:ascii="Times New Roman" w:eastAsia="Times New Roman" w:hAnsi="Times New Roman" w:cs="Times New Roman"/>
          <w:b/>
          <w:bCs/>
          <w:color w:val="000000"/>
          <w:sz w:val="24"/>
          <w:szCs w:val="24"/>
          <w:lang w:val="en-US" w:eastAsia="ru-RU"/>
        </w:rPr>
      </w:pPr>
    </w:p>
    <w:p w:rsidR="00E17650" w:rsidRPr="00C0187E" w:rsidRDefault="00C0187E" w:rsidP="00E17650">
      <w:pPr>
        <w:ind w:left="1416" w:firstLine="0"/>
        <w:rPr>
          <w:rFonts w:ascii="Times New Roman" w:hAnsi="Times New Roman" w:cs="Times New Roman"/>
          <w:bCs/>
          <w:color w:val="000000"/>
          <w:sz w:val="24"/>
          <w:szCs w:val="24"/>
          <w:lang w:val="en-US"/>
        </w:rPr>
      </w:pPr>
      <w:r>
        <w:rPr>
          <w:rFonts w:ascii="Times New Roman" w:eastAsia="Times New Roman" w:hAnsi="Times New Roman" w:cs="Times New Roman"/>
          <w:b/>
          <w:bCs/>
          <w:color w:val="000000"/>
          <w:sz w:val="24"/>
          <w:szCs w:val="24"/>
          <w:lang w:val="en-US" w:eastAsia="ru-RU"/>
        </w:rPr>
        <w:t>Fig</w:t>
      </w:r>
      <w:r w:rsidR="00E17650" w:rsidRPr="00C0187E">
        <w:rPr>
          <w:rFonts w:ascii="Times New Roman" w:eastAsia="Times New Roman" w:hAnsi="Times New Roman" w:cs="Times New Roman"/>
          <w:b/>
          <w:bCs/>
          <w:color w:val="000000"/>
          <w:sz w:val="24"/>
          <w:szCs w:val="24"/>
          <w:lang w:val="en-US" w:eastAsia="ru-RU"/>
        </w:rPr>
        <w:t xml:space="preserve">.3. </w:t>
      </w:r>
      <w:r>
        <w:rPr>
          <w:rFonts w:ascii="Times New Roman" w:hAnsi="Times New Roman" w:cs="Times New Roman"/>
          <w:bCs/>
          <w:color w:val="000000"/>
          <w:sz w:val="24"/>
          <w:szCs w:val="24"/>
          <w:lang w:val="en-US"/>
        </w:rPr>
        <w:t>The value of F</w:t>
      </w:r>
      <w:r w:rsidRPr="00360AE2">
        <w:rPr>
          <w:rFonts w:ascii="Times New Roman" w:hAnsi="Times New Roman" w:cs="Times New Roman"/>
          <w:bCs/>
          <w:color w:val="000000"/>
          <w:sz w:val="24"/>
          <w:szCs w:val="24"/>
          <w:lang w:val="en-US"/>
        </w:rPr>
        <w:t xml:space="preserve">(n) or the probability of meeting the last digit first in the Information </w:t>
      </w:r>
      <w:r w:rsidRPr="009B05C7">
        <w:rPr>
          <w:rFonts w:ascii="Times New Roman" w:hAnsi="Times New Roman" w:cs="Times New Roman"/>
          <w:lang w:val="en-US"/>
        </w:rPr>
        <w:t>regiment</w:t>
      </w:r>
    </w:p>
    <w:p w:rsidR="00E17650" w:rsidRPr="00C0187E" w:rsidRDefault="00E17650" w:rsidP="00E17650">
      <w:pPr>
        <w:spacing w:line="240" w:lineRule="auto"/>
        <w:ind w:left="708" w:right="0" w:firstLine="708"/>
        <w:rPr>
          <w:rFonts w:ascii="Times New Roman" w:eastAsia="Times New Roman" w:hAnsi="Times New Roman" w:cs="Times New Roman"/>
          <w:bCs/>
          <w:color w:val="000000"/>
          <w:sz w:val="24"/>
          <w:szCs w:val="24"/>
          <w:lang w:val="en-US" w:eastAsia="ru-RU"/>
        </w:rPr>
      </w:pPr>
    </w:p>
    <w:p w:rsidR="00E17650" w:rsidRPr="00E17650" w:rsidRDefault="00E17650" w:rsidP="00102415">
      <w:pPr>
        <w:spacing w:line="240" w:lineRule="auto"/>
        <w:ind w:left="1416" w:right="0" w:firstLine="0"/>
        <w:rPr>
          <w:rFonts w:ascii="Times New Roman" w:eastAsia="Times New Roman" w:hAnsi="Times New Roman" w:cs="Times New Roman"/>
          <w:bCs/>
          <w:color w:val="000000"/>
          <w:sz w:val="24"/>
          <w:szCs w:val="24"/>
          <w:lang w:val="en-US" w:eastAsia="ru-RU"/>
        </w:rPr>
      </w:pPr>
      <w:r w:rsidRPr="00E17650">
        <w:rPr>
          <w:rFonts w:ascii="Times New Roman" w:eastAsia="Times New Roman" w:hAnsi="Times New Roman" w:cs="Times New Roman"/>
          <w:bCs/>
          <w:color w:val="000000"/>
          <w:sz w:val="24"/>
          <w:szCs w:val="24"/>
          <w:lang w:val="en-US" w:eastAsia="ru-RU"/>
        </w:rPr>
        <w:t>Distribution over three non-uniform zones of</w:t>
      </w:r>
      <w:r w:rsidR="003160EF">
        <w:rPr>
          <w:rFonts w:ascii="Times New Roman" w:eastAsia="Times New Roman" w:hAnsi="Times New Roman" w:cs="Times New Roman"/>
          <w:bCs/>
          <w:color w:val="000000"/>
          <w:sz w:val="24"/>
          <w:szCs w:val="24"/>
          <w:lang w:val="en-US" w:eastAsia="ru-RU"/>
        </w:rPr>
        <w:t xml:space="preserve"> F</w:t>
      </w:r>
      <w:r w:rsidRPr="00E17650">
        <w:rPr>
          <w:rFonts w:ascii="Times New Roman" w:eastAsia="Times New Roman" w:hAnsi="Times New Roman" w:cs="Times New Roman"/>
          <w:bCs/>
          <w:color w:val="000000"/>
          <w:sz w:val="24"/>
          <w:szCs w:val="24"/>
          <w:lang w:val="en-US" w:eastAsia="ru-RU"/>
        </w:rPr>
        <w:t xml:space="preserve">(n) values or probabilities to meet </w:t>
      </w:r>
      <w:r w:rsidR="00102415">
        <w:rPr>
          <w:rFonts w:ascii="Times New Roman" w:eastAsia="Times New Roman" w:hAnsi="Times New Roman" w:cs="Times New Roman"/>
          <w:bCs/>
          <w:color w:val="000000"/>
          <w:sz w:val="24"/>
          <w:szCs w:val="24"/>
          <w:lang w:val="en-US" w:eastAsia="ru-RU"/>
        </w:rPr>
        <w:t xml:space="preserve">   </w:t>
      </w:r>
      <w:r w:rsidRPr="00E17650">
        <w:rPr>
          <w:rFonts w:ascii="Times New Roman" w:eastAsia="Times New Roman" w:hAnsi="Times New Roman" w:cs="Times New Roman"/>
          <w:bCs/>
          <w:color w:val="000000"/>
          <w:sz w:val="24"/>
          <w:szCs w:val="24"/>
          <w:lang w:val="en-US" w:eastAsia="ru-RU"/>
        </w:rPr>
        <w:t xml:space="preserve">the last digit of the first articles in the </w:t>
      </w:r>
      <w:r w:rsidR="00C0187E" w:rsidRPr="00360AE2">
        <w:rPr>
          <w:rFonts w:ascii="Times New Roman" w:hAnsi="Times New Roman" w:cs="Times New Roman"/>
          <w:bCs/>
          <w:color w:val="000000"/>
          <w:sz w:val="24"/>
          <w:szCs w:val="24"/>
          <w:lang w:val="en-US"/>
        </w:rPr>
        <w:t xml:space="preserve">Information </w:t>
      </w:r>
      <w:r w:rsidR="00C0187E" w:rsidRPr="009B05C7">
        <w:rPr>
          <w:rFonts w:ascii="Times New Roman" w:hAnsi="Times New Roman" w:cs="Times New Roman"/>
          <w:lang w:val="en-US"/>
        </w:rPr>
        <w:t>regiment</w:t>
      </w:r>
      <w:r w:rsidRPr="00E17650">
        <w:rPr>
          <w:rFonts w:ascii="Times New Roman" w:eastAsia="Times New Roman" w:hAnsi="Times New Roman" w:cs="Times New Roman"/>
          <w:bCs/>
          <w:color w:val="000000"/>
          <w:sz w:val="24"/>
          <w:szCs w:val="24"/>
          <w:lang w:val="en-US" w:eastAsia="ru-RU"/>
        </w:rPr>
        <w:t>; for dynamics</w:t>
      </w:r>
    </w:p>
    <w:p w:rsidR="00E17650" w:rsidRPr="00E17650" w:rsidRDefault="00E17650" w:rsidP="00E17650">
      <w:pPr>
        <w:spacing w:line="240" w:lineRule="auto"/>
        <w:ind w:left="708" w:right="0" w:firstLine="708"/>
        <w:rPr>
          <w:rFonts w:ascii="Times New Roman" w:eastAsia="Times New Roman" w:hAnsi="Times New Roman" w:cs="Times New Roman"/>
          <w:bCs/>
          <w:color w:val="000000"/>
          <w:sz w:val="24"/>
          <w:szCs w:val="24"/>
          <w:lang w:val="en-US" w:eastAsia="ru-RU"/>
        </w:rPr>
      </w:pPr>
      <w:r w:rsidRPr="00E17650">
        <w:rPr>
          <w:rFonts w:ascii="Times New Roman" w:eastAsia="Times New Roman" w:hAnsi="Times New Roman" w:cs="Times New Roman"/>
          <w:bCs/>
          <w:color w:val="000000"/>
          <w:sz w:val="24"/>
          <w:szCs w:val="24"/>
          <w:lang w:val="en-US" w:eastAsia="ru-RU"/>
        </w:rPr>
        <w:t>I-</w:t>
      </w:r>
      <w:r w:rsidR="003051F5" w:rsidRPr="003051F5">
        <w:rPr>
          <w:rFonts w:ascii="Times New Roman" w:eastAsia="Times New Roman" w:hAnsi="Times New Roman" w:cs="Times New Roman"/>
          <w:sz w:val="24"/>
          <w:szCs w:val="24"/>
          <w:lang w:val="en-US" w:eastAsia="ru-RU"/>
        </w:rPr>
        <w:t xml:space="preserve"> zone </w:t>
      </w:r>
      <w:r w:rsidRPr="00E17650">
        <w:rPr>
          <w:rFonts w:ascii="Times New Roman" w:eastAsia="Times New Roman" w:hAnsi="Times New Roman" w:cs="Times New Roman"/>
          <w:bCs/>
          <w:color w:val="000000"/>
          <w:sz w:val="24"/>
          <w:szCs w:val="24"/>
          <w:lang w:val="en-US" w:eastAsia="ru-RU"/>
        </w:rPr>
        <w:t>area is 30,103% to 17,609%,;</w:t>
      </w:r>
    </w:p>
    <w:p w:rsidR="00E17650" w:rsidRPr="00E17650" w:rsidRDefault="00D42825" w:rsidP="00E17650">
      <w:pPr>
        <w:spacing w:line="240" w:lineRule="auto"/>
        <w:ind w:left="708" w:right="0" w:firstLine="708"/>
        <w:rPr>
          <w:rFonts w:ascii="Times New Roman" w:eastAsia="Times New Roman" w:hAnsi="Times New Roman" w:cs="Times New Roman"/>
          <w:bCs/>
          <w:color w:val="000000"/>
          <w:sz w:val="24"/>
          <w:szCs w:val="24"/>
          <w:lang w:val="en-US" w:eastAsia="ru-RU"/>
        </w:rPr>
      </w:pPr>
      <w:r w:rsidRPr="00CD3E43">
        <w:rPr>
          <w:rFonts w:ascii="Times New Roman" w:eastAsia="Times New Roman" w:hAnsi="Times New Roman" w:cs="Times New Roman"/>
          <w:sz w:val="24"/>
          <w:szCs w:val="24"/>
          <w:lang w:val="en-US" w:eastAsia="ru-RU"/>
        </w:rPr>
        <w:t>II -</w:t>
      </w:r>
      <w:r w:rsidRPr="003051F5">
        <w:rPr>
          <w:rFonts w:ascii="Times New Roman" w:eastAsia="Times New Roman" w:hAnsi="Times New Roman" w:cs="Times New Roman"/>
          <w:sz w:val="24"/>
          <w:szCs w:val="24"/>
          <w:lang w:val="en-US" w:eastAsia="ru-RU"/>
        </w:rPr>
        <w:t xml:space="preserve"> zone</w:t>
      </w:r>
      <w:r w:rsidRPr="00CD3E43">
        <w:rPr>
          <w:rFonts w:ascii="Times New Roman" w:eastAsia="Times New Roman" w:hAnsi="Times New Roman" w:cs="Times New Roman"/>
          <w:sz w:val="24"/>
          <w:szCs w:val="24"/>
          <w:lang w:val="en-US" w:eastAsia="ru-RU"/>
        </w:rPr>
        <w:t xml:space="preserve"> </w:t>
      </w:r>
      <w:r w:rsidR="00E17650" w:rsidRPr="00E17650">
        <w:rPr>
          <w:rFonts w:ascii="Times New Roman" w:eastAsia="Times New Roman" w:hAnsi="Times New Roman" w:cs="Times New Roman"/>
          <w:bCs/>
          <w:color w:val="000000"/>
          <w:sz w:val="24"/>
          <w:szCs w:val="24"/>
          <w:lang w:val="en-US" w:eastAsia="ru-RU"/>
        </w:rPr>
        <w:t>- from 12,494% to 5,799%,</w:t>
      </w:r>
    </w:p>
    <w:p w:rsidR="00E17650" w:rsidRPr="00E17650" w:rsidRDefault="00E17650" w:rsidP="00E17650">
      <w:pPr>
        <w:spacing w:line="240" w:lineRule="auto"/>
        <w:ind w:left="708" w:right="0" w:firstLine="708"/>
        <w:rPr>
          <w:rFonts w:ascii="Times New Roman" w:eastAsia="Times New Roman" w:hAnsi="Times New Roman" w:cs="Times New Roman"/>
          <w:bCs/>
          <w:color w:val="000000"/>
          <w:sz w:val="24"/>
          <w:szCs w:val="24"/>
          <w:lang w:val="en-US" w:eastAsia="ru-RU"/>
        </w:rPr>
      </w:pPr>
      <w:r w:rsidRPr="00E17650">
        <w:rPr>
          <w:rFonts w:ascii="Times New Roman" w:eastAsia="Times New Roman" w:hAnsi="Times New Roman" w:cs="Times New Roman"/>
          <w:bCs/>
          <w:color w:val="000000"/>
          <w:sz w:val="24"/>
          <w:szCs w:val="24"/>
          <w:lang w:val="en-US" w:eastAsia="ru-RU"/>
        </w:rPr>
        <w:t xml:space="preserve">III zone - from 5,799% to 4,576%, </w:t>
      </w:r>
    </w:p>
    <w:p w:rsidR="00E17650" w:rsidRPr="00E17650" w:rsidRDefault="00E17650" w:rsidP="00E17650">
      <w:pPr>
        <w:spacing w:line="240" w:lineRule="auto"/>
        <w:ind w:left="708" w:right="0" w:firstLine="708"/>
        <w:rPr>
          <w:rFonts w:ascii="Times New Roman" w:eastAsia="Times New Roman" w:hAnsi="Times New Roman" w:cs="Times New Roman"/>
          <w:bCs/>
          <w:color w:val="000000"/>
          <w:sz w:val="24"/>
          <w:szCs w:val="24"/>
          <w:lang w:val="en-US" w:eastAsia="ru-RU"/>
        </w:rPr>
      </w:pPr>
      <w:r w:rsidRPr="00E17650">
        <w:rPr>
          <w:rFonts w:ascii="Times New Roman" w:eastAsia="Times New Roman" w:hAnsi="Times New Roman" w:cs="Times New Roman"/>
          <w:bCs/>
          <w:color w:val="000000"/>
          <w:sz w:val="24"/>
          <w:szCs w:val="24"/>
          <w:lang w:val="en-US" w:eastAsia="ru-RU"/>
        </w:rPr>
        <w:t>and for cumulates;</w:t>
      </w:r>
    </w:p>
    <w:p w:rsidR="00E17650" w:rsidRPr="00E17650" w:rsidRDefault="00D42825" w:rsidP="00E17650">
      <w:pPr>
        <w:spacing w:line="240" w:lineRule="auto"/>
        <w:ind w:left="708" w:right="0" w:firstLine="708"/>
        <w:rPr>
          <w:rFonts w:ascii="Times New Roman" w:eastAsia="Times New Roman" w:hAnsi="Times New Roman" w:cs="Times New Roman"/>
          <w:bCs/>
          <w:color w:val="000000"/>
          <w:sz w:val="24"/>
          <w:szCs w:val="24"/>
          <w:lang w:val="en-US" w:eastAsia="ru-RU"/>
        </w:rPr>
      </w:pPr>
      <w:r w:rsidRPr="00E17650">
        <w:rPr>
          <w:rFonts w:ascii="Times New Roman" w:eastAsia="Times New Roman" w:hAnsi="Times New Roman" w:cs="Times New Roman"/>
          <w:bCs/>
          <w:color w:val="000000"/>
          <w:sz w:val="24"/>
          <w:szCs w:val="24"/>
          <w:lang w:val="en-US" w:eastAsia="ru-RU"/>
        </w:rPr>
        <w:t>I-</w:t>
      </w:r>
      <w:r w:rsidRPr="003051F5">
        <w:rPr>
          <w:rFonts w:ascii="Times New Roman" w:eastAsia="Times New Roman" w:hAnsi="Times New Roman" w:cs="Times New Roman"/>
          <w:sz w:val="24"/>
          <w:szCs w:val="24"/>
          <w:lang w:val="en-US" w:eastAsia="ru-RU"/>
        </w:rPr>
        <w:t xml:space="preserve"> zone </w:t>
      </w:r>
      <w:r w:rsidR="00E17650" w:rsidRPr="00E17650">
        <w:rPr>
          <w:rFonts w:ascii="Times New Roman" w:eastAsia="Times New Roman" w:hAnsi="Times New Roman" w:cs="Times New Roman"/>
          <w:bCs/>
          <w:color w:val="000000"/>
          <w:sz w:val="24"/>
          <w:szCs w:val="24"/>
          <w:lang w:val="en-US" w:eastAsia="ru-RU"/>
        </w:rPr>
        <w:t>area is 30,103% to 47,712%;</w:t>
      </w:r>
    </w:p>
    <w:p w:rsidR="00E17650" w:rsidRPr="00515FA7" w:rsidRDefault="00E17650" w:rsidP="00E17650">
      <w:pPr>
        <w:spacing w:line="240" w:lineRule="auto"/>
        <w:ind w:left="708" w:right="0" w:firstLine="708"/>
        <w:rPr>
          <w:rFonts w:ascii="Times New Roman" w:eastAsia="Times New Roman" w:hAnsi="Times New Roman" w:cs="Times New Roman"/>
          <w:bCs/>
          <w:color w:val="000000"/>
          <w:sz w:val="24"/>
          <w:szCs w:val="24"/>
          <w:lang w:val="en-US" w:eastAsia="ru-RU"/>
        </w:rPr>
      </w:pPr>
      <w:r w:rsidRPr="00515FA7">
        <w:rPr>
          <w:rFonts w:ascii="Times New Roman" w:eastAsia="Times New Roman" w:hAnsi="Times New Roman" w:cs="Times New Roman"/>
          <w:bCs/>
          <w:color w:val="000000"/>
          <w:sz w:val="24"/>
          <w:szCs w:val="24"/>
          <w:lang w:val="en-US" w:eastAsia="ru-RU"/>
        </w:rPr>
        <w:t>II zone-from 47,712% to 90,309%</w:t>
      </w:r>
    </w:p>
    <w:p w:rsidR="00E17650" w:rsidRPr="00E17650" w:rsidRDefault="00D42825" w:rsidP="00E17650">
      <w:pPr>
        <w:spacing w:line="240" w:lineRule="auto"/>
        <w:ind w:left="708" w:right="0" w:firstLine="708"/>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Cs/>
          <w:color w:val="000000"/>
          <w:sz w:val="24"/>
          <w:szCs w:val="24"/>
          <w:lang w:val="en-US" w:eastAsia="ru-RU"/>
        </w:rPr>
        <w:t>III-</w:t>
      </w:r>
      <w:r w:rsidR="00E17650" w:rsidRPr="00E17650">
        <w:rPr>
          <w:rFonts w:ascii="Times New Roman" w:eastAsia="Times New Roman" w:hAnsi="Times New Roman" w:cs="Times New Roman"/>
          <w:bCs/>
          <w:color w:val="000000"/>
          <w:sz w:val="24"/>
          <w:szCs w:val="24"/>
          <w:lang w:val="en-US" w:eastAsia="ru-RU"/>
        </w:rPr>
        <w:t xml:space="preserve"> zone - from 90,309% to 100,000%.</w:t>
      </w:r>
    </w:p>
    <w:p w:rsidR="00E17650" w:rsidRPr="00E17650" w:rsidRDefault="00E17650" w:rsidP="00E17650">
      <w:pPr>
        <w:spacing w:line="240" w:lineRule="auto"/>
        <w:ind w:left="708" w:right="0" w:firstLine="708"/>
        <w:rPr>
          <w:rFonts w:ascii="Times New Roman" w:eastAsia="Times New Roman" w:hAnsi="Times New Roman" w:cs="Times New Roman"/>
          <w:b/>
          <w:bCs/>
          <w:color w:val="000000"/>
          <w:sz w:val="24"/>
          <w:szCs w:val="24"/>
          <w:lang w:val="en-US" w:eastAsia="ru-RU"/>
        </w:rPr>
      </w:pPr>
    </w:p>
    <w:p w:rsidR="00E17650" w:rsidRPr="00F86CE2" w:rsidRDefault="00E17650" w:rsidP="00E17650">
      <w:pPr>
        <w:spacing w:line="240" w:lineRule="auto"/>
        <w:ind w:left="708" w:right="0" w:firstLine="708"/>
        <w:rPr>
          <w:rFonts w:ascii="Times New Roman" w:eastAsia="Times New Roman" w:hAnsi="Times New Roman" w:cs="Times New Roman"/>
          <w:b/>
          <w:bCs/>
          <w:color w:val="000000"/>
          <w:sz w:val="24"/>
          <w:szCs w:val="24"/>
          <w:lang w:eastAsia="ru-RU"/>
        </w:rPr>
      </w:pPr>
      <w:r w:rsidRPr="00F86CE2">
        <w:rPr>
          <w:rFonts w:ascii="Times New Roman" w:eastAsia="Times New Roman" w:hAnsi="Times New Roman" w:cs="Times New Roman"/>
          <w:b/>
          <w:bCs/>
          <w:noProof/>
          <w:color w:val="000000"/>
          <w:sz w:val="24"/>
          <w:szCs w:val="24"/>
          <w:lang w:eastAsia="ru-RU"/>
        </w:rPr>
        <w:drawing>
          <wp:inline distT="0" distB="0" distL="0" distR="0">
            <wp:extent cx="5179578" cy="1823514"/>
            <wp:effectExtent l="19050" t="0" r="21072" b="5286"/>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7650" w:rsidRPr="00F86CE2" w:rsidRDefault="00E17650" w:rsidP="00E17650">
      <w:pPr>
        <w:spacing w:line="240" w:lineRule="auto"/>
        <w:ind w:left="708" w:right="0" w:firstLine="708"/>
        <w:rPr>
          <w:rFonts w:ascii="Times New Roman" w:eastAsia="Times New Roman" w:hAnsi="Times New Roman" w:cs="Times New Roman"/>
          <w:b/>
          <w:bCs/>
          <w:color w:val="000000"/>
          <w:sz w:val="24"/>
          <w:szCs w:val="24"/>
          <w:lang w:eastAsia="ru-RU"/>
        </w:rPr>
      </w:pPr>
    </w:p>
    <w:p w:rsidR="00C0187E" w:rsidRPr="00F86CE2" w:rsidRDefault="00C0187E" w:rsidP="00C0187E">
      <w:pPr>
        <w:ind w:left="1416" w:firstLine="0"/>
        <w:rPr>
          <w:rFonts w:ascii="Times New Roman" w:eastAsia="Times New Roman" w:hAnsi="Times New Roman" w:cs="Times New Roman"/>
          <w:b/>
          <w:bCs/>
          <w:color w:val="000000"/>
          <w:sz w:val="24"/>
          <w:szCs w:val="24"/>
          <w:lang w:val="en-US" w:eastAsia="ru-RU"/>
        </w:rPr>
      </w:pPr>
    </w:p>
    <w:p w:rsidR="00E17650" w:rsidRPr="00C0187E" w:rsidRDefault="00C0187E" w:rsidP="00C0187E">
      <w:pPr>
        <w:ind w:left="1416" w:firstLine="0"/>
        <w:rPr>
          <w:rFonts w:ascii="Times New Roman" w:hAnsi="Times New Roman" w:cs="Times New Roman"/>
          <w:bCs/>
          <w:color w:val="000000"/>
          <w:sz w:val="24"/>
          <w:szCs w:val="24"/>
          <w:lang w:val="en-US"/>
        </w:rPr>
      </w:pPr>
      <w:r>
        <w:rPr>
          <w:rFonts w:ascii="Times New Roman" w:eastAsia="Times New Roman" w:hAnsi="Times New Roman" w:cs="Times New Roman"/>
          <w:b/>
          <w:bCs/>
          <w:color w:val="000000"/>
          <w:sz w:val="24"/>
          <w:szCs w:val="24"/>
          <w:lang w:val="en-US" w:eastAsia="ru-RU"/>
        </w:rPr>
        <w:t>Fig</w:t>
      </w:r>
      <w:r w:rsidRPr="002D4F5A">
        <w:rPr>
          <w:rFonts w:ascii="Times New Roman" w:eastAsia="Times New Roman" w:hAnsi="Times New Roman" w:cs="Times New Roman"/>
          <w:b/>
          <w:bCs/>
          <w:color w:val="000000"/>
          <w:sz w:val="24"/>
          <w:szCs w:val="24"/>
          <w:lang w:val="en-US" w:eastAsia="ru-RU"/>
        </w:rPr>
        <w:t>.</w:t>
      </w:r>
      <w:r w:rsidR="00E17650" w:rsidRPr="002D4F5A">
        <w:rPr>
          <w:rFonts w:ascii="Times New Roman" w:eastAsia="Times New Roman" w:hAnsi="Times New Roman" w:cs="Times New Roman"/>
          <w:b/>
          <w:bCs/>
          <w:color w:val="000000"/>
          <w:sz w:val="24"/>
          <w:szCs w:val="24"/>
          <w:lang w:val="en-US" w:eastAsia="ru-RU"/>
        </w:rPr>
        <w:t xml:space="preserve">4. </w:t>
      </w:r>
      <w:r w:rsidR="00102415">
        <w:rPr>
          <w:rFonts w:ascii="Times New Roman" w:hAnsi="Times New Roman" w:cs="Times New Roman"/>
          <w:bCs/>
          <w:color w:val="000000"/>
          <w:sz w:val="24"/>
          <w:szCs w:val="24"/>
          <w:lang w:val="en-US"/>
        </w:rPr>
        <w:t>Modeling the value of F</w:t>
      </w:r>
      <w:r w:rsidRPr="00C0187E">
        <w:rPr>
          <w:rFonts w:ascii="Times New Roman" w:hAnsi="Times New Roman" w:cs="Times New Roman"/>
          <w:bCs/>
          <w:color w:val="000000"/>
          <w:sz w:val="24"/>
          <w:szCs w:val="24"/>
          <w:lang w:val="en-US"/>
        </w:rPr>
        <w:t xml:space="preserve">(n) or the probability of encountering the last digit </w:t>
      </w:r>
      <w:r w:rsidRPr="00360AE2">
        <w:rPr>
          <w:rFonts w:ascii="Times New Roman" w:hAnsi="Times New Roman" w:cs="Times New Roman"/>
          <w:bCs/>
          <w:color w:val="000000"/>
          <w:sz w:val="24"/>
          <w:szCs w:val="24"/>
          <w:lang w:val="en-US"/>
        </w:rPr>
        <w:t xml:space="preserve">Information </w:t>
      </w:r>
      <w:r w:rsidRPr="009B05C7">
        <w:rPr>
          <w:rFonts w:ascii="Times New Roman" w:hAnsi="Times New Roman" w:cs="Times New Roman"/>
          <w:lang w:val="en-US"/>
        </w:rPr>
        <w:t>regiment</w:t>
      </w:r>
    </w:p>
    <w:p w:rsidR="00E17650" w:rsidRPr="00C0187E" w:rsidRDefault="00E17650" w:rsidP="00E17650">
      <w:pPr>
        <w:ind w:left="1416" w:firstLine="0"/>
        <w:rPr>
          <w:rFonts w:ascii="Times New Roman" w:hAnsi="Times New Roman" w:cs="Times New Roman"/>
          <w:bCs/>
          <w:color w:val="000000"/>
          <w:sz w:val="24"/>
          <w:szCs w:val="24"/>
          <w:lang w:val="en-US"/>
        </w:rPr>
      </w:pPr>
    </w:p>
    <w:p w:rsidR="00E17650" w:rsidRPr="00E17650" w:rsidRDefault="00E17650" w:rsidP="00E17650">
      <w:pPr>
        <w:ind w:left="1416" w:firstLine="0"/>
        <w:rPr>
          <w:rFonts w:ascii="Times New Roman" w:eastAsia="Times New Roman" w:hAnsi="Times New Roman" w:cs="Times New Roman"/>
          <w:bCs/>
          <w:color w:val="000000"/>
          <w:sz w:val="24"/>
          <w:szCs w:val="24"/>
          <w:lang w:val="en-US" w:eastAsia="ru-RU"/>
        </w:rPr>
      </w:pPr>
      <w:r w:rsidRPr="00E17650">
        <w:rPr>
          <w:rFonts w:ascii="Times New Roman" w:eastAsia="Times New Roman" w:hAnsi="Times New Roman" w:cs="Times New Roman"/>
          <w:bCs/>
          <w:color w:val="000000"/>
          <w:sz w:val="24"/>
          <w:szCs w:val="24"/>
          <w:lang w:val="en-US" w:eastAsia="ru-RU"/>
        </w:rPr>
        <w:t xml:space="preserve">The uneven distribution in the three zones of values F(n) or the probability to meet the </w:t>
      </w:r>
      <w:r w:rsidR="00102415">
        <w:rPr>
          <w:rFonts w:ascii="Times New Roman" w:eastAsia="Times New Roman" w:hAnsi="Times New Roman" w:cs="Times New Roman"/>
          <w:bCs/>
          <w:color w:val="000000"/>
          <w:sz w:val="24"/>
          <w:szCs w:val="24"/>
          <w:lang w:val="en-US" w:eastAsia="ru-RU"/>
        </w:rPr>
        <w:t>last</w:t>
      </w:r>
      <w:r w:rsidRPr="00E17650">
        <w:rPr>
          <w:rFonts w:ascii="Times New Roman" w:eastAsia="Times New Roman" w:hAnsi="Times New Roman" w:cs="Times New Roman"/>
          <w:bCs/>
          <w:color w:val="000000"/>
          <w:sz w:val="24"/>
          <w:szCs w:val="24"/>
          <w:lang w:val="en-US" w:eastAsia="ru-RU"/>
        </w:rPr>
        <w:t xml:space="preserve"> digit of </w:t>
      </w:r>
      <w:r w:rsidR="00102415" w:rsidRPr="00E17650">
        <w:rPr>
          <w:rFonts w:ascii="Times New Roman" w:eastAsia="Times New Roman" w:hAnsi="Times New Roman" w:cs="Times New Roman"/>
          <w:bCs/>
          <w:color w:val="000000"/>
          <w:sz w:val="24"/>
          <w:szCs w:val="24"/>
          <w:lang w:val="en-US" w:eastAsia="ru-RU"/>
        </w:rPr>
        <w:t>first</w:t>
      </w:r>
      <w:r w:rsidRPr="00E17650">
        <w:rPr>
          <w:rFonts w:ascii="Times New Roman" w:eastAsia="Times New Roman" w:hAnsi="Times New Roman" w:cs="Times New Roman"/>
          <w:bCs/>
          <w:color w:val="000000"/>
          <w:sz w:val="24"/>
          <w:szCs w:val="24"/>
          <w:lang w:val="en-US" w:eastAsia="ru-RU"/>
        </w:rPr>
        <w:t xml:space="preserve"> the articles of the CAS for the dynamics:</w:t>
      </w:r>
    </w:p>
    <w:p w:rsidR="00E17650" w:rsidRPr="00E17650" w:rsidRDefault="00E17650" w:rsidP="00E17650">
      <w:pPr>
        <w:ind w:left="1416" w:firstLine="0"/>
        <w:rPr>
          <w:rFonts w:ascii="Times New Roman" w:eastAsia="Times New Roman" w:hAnsi="Times New Roman" w:cs="Times New Roman"/>
          <w:bCs/>
          <w:color w:val="000000"/>
          <w:sz w:val="24"/>
          <w:szCs w:val="24"/>
          <w:lang w:val="en-US" w:eastAsia="ru-RU"/>
        </w:rPr>
      </w:pPr>
      <w:r w:rsidRPr="00E17650">
        <w:rPr>
          <w:rFonts w:ascii="Times New Roman" w:eastAsia="Times New Roman" w:hAnsi="Times New Roman" w:cs="Times New Roman"/>
          <w:bCs/>
          <w:color w:val="000000"/>
          <w:sz w:val="24"/>
          <w:szCs w:val="24"/>
          <w:lang w:val="en-US" w:eastAsia="ru-RU"/>
        </w:rPr>
        <w:t>I</w:t>
      </w:r>
      <w:r w:rsidR="002D4F5A">
        <w:rPr>
          <w:rFonts w:ascii="Times New Roman" w:eastAsia="Times New Roman" w:hAnsi="Times New Roman" w:cs="Times New Roman"/>
          <w:bCs/>
          <w:color w:val="000000"/>
          <w:sz w:val="24"/>
          <w:szCs w:val="24"/>
          <w:lang w:val="en-US" w:eastAsia="ru-RU"/>
        </w:rPr>
        <w:t xml:space="preserve"> </w:t>
      </w:r>
      <w:r w:rsidRPr="00E17650">
        <w:rPr>
          <w:rFonts w:ascii="Times New Roman" w:eastAsia="Times New Roman" w:hAnsi="Times New Roman" w:cs="Times New Roman"/>
          <w:bCs/>
          <w:color w:val="000000"/>
          <w:sz w:val="24"/>
          <w:szCs w:val="24"/>
          <w:lang w:val="en-US" w:eastAsia="ru-RU"/>
        </w:rPr>
        <w:t>-</w:t>
      </w:r>
      <w:r w:rsidR="003051F5" w:rsidRPr="003051F5">
        <w:rPr>
          <w:rFonts w:ascii="Times New Roman" w:eastAsia="Times New Roman" w:hAnsi="Times New Roman" w:cs="Times New Roman"/>
          <w:sz w:val="24"/>
          <w:szCs w:val="24"/>
          <w:lang w:val="en-US" w:eastAsia="ru-RU"/>
        </w:rPr>
        <w:t xml:space="preserve"> zone</w:t>
      </w:r>
      <w:r w:rsidRPr="00E17650">
        <w:rPr>
          <w:rFonts w:ascii="Times New Roman" w:eastAsia="Times New Roman" w:hAnsi="Times New Roman" w:cs="Times New Roman"/>
          <w:bCs/>
          <w:color w:val="000000"/>
          <w:sz w:val="24"/>
          <w:szCs w:val="24"/>
          <w:lang w:val="en-US" w:eastAsia="ru-RU"/>
        </w:rPr>
        <w:t xml:space="preserve"> area is 30,103% to 17,609%;</w:t>
      </w:r>
    </w:p>
    <w:p w:rsidR="00E17650" w:rsidRPr="00E17650" w:rsidRDefault="00D42825" w:rsidP="00E17650">
      <w:pPr>
        <w:ind w:left="1416" w:firstLine="0"/>
        <w:rPr>
          <w:rFonts w:ascii="Times New Roman" w:eastAsia="Times New Roman" w:hAnsi="Times New Roman" w:cs="Times New Roman"/>
          <w:bCs/>
          <w:color w:val="000000"/>
          <w:sz w:val="24"/>
          <w:szCs w:val="24"/>
          <w:lang w:val="en-US" w:eastAsia="ru-RU"/>
        </w:rPr>
      </w:pPr>
      <w:r w:rsidRPr="00CD3E43">
        <w:rPr>
          <w:rFonts w:ascii="Times New Roman" w:eastAsia="Times New Roman" w:hAnsi="Times New Roman" w:cs="Times New Roman"/>
          <w:sz w:val="24"/>
          <w:szCs w:val="24"/>
          <w:lang w:val="en-US" w:eastAsia="ru-RU"/>
        </w:rPr>
        <w:t>II -</w:t>
      </w:r>
      <w:r w:rsidRPr="003051F5">
        <w:rPr>
          <w:rFonts w:ascii="Times New Roman" w:eastAsia="Times New Roman" w:hAnsi="Times New Roman" w:cs="Times New Roman"/>
          <w:sz w:val="24"/>
          <w:szCs w:val="24"/>
          <w:lang w:val="en-US" w:eastAsia="ru-RU"/>
        </w:rPr>
        <w:t xml:space="preserve"> zone</w:t>
      </w:r>
      <w:r w:rsidRPr="00CD3E43">
        <w:rPr>
          <w:rFonts w:ascii="Times New Roman" w:eastAsia="Times New Roman" w:hAnsi="Times New Roman" w:cs="Times New Roman"/>
          <w:sz w:val="24"/>
          <w:szCs w:val="24"/>
          <w:lang w:val="en-US" w:eastAsia="ru-RU"/>
        </w:rPr>
        <w:t xml:space="preserve"> </w:t>
      </w:r>
      <w:r w:rsidR="00E17650" w:rsidRPr="00E17650">
        <w:rPr>
          <w:rFonts w:ascii="Times New Roman" w:eastAsia="Times New Roman" w:hAnsi="Times New Roman" w:cs="Times New Roman"/>
          <w:bCs/>
          <w:color w:val="000000"/>
          <w:sz w:val="24"/>
          <w:szCs w:val="24"/>
          <w:lang w:val="en-US" w:eastAsia="ru-RU"/>
        </w:rPr>
        <w:t>- from 12,494% to 5,799%,</w:t>
      </w:r>
    </w:p>
    <w:p w:rsidR="00E17650" w:rsidRPr="00E17650" w:rsidRDefault="00E17650" w:rsidP="00E17650">
      <w:pPr>
        <w:ind w:left="1416" w:firstLine="0"/>
        <w:rPr>
          <w:rFonts w:ascii="Times New Roman" w:eastAsia="Times New Roman" w:hAnsi="Times New Roman" w:cs="Times New Roman"/>
          <w:bCs/>
          <w:color w:val="000000"/>
          <w:sz w:val="24"/>
          <w:szCs w:val="24"/>
          <w:lang w:val="en-US" w:eastAsia="ru-RU"/>
        </w:rPr>
      </w:pPr>
      <w:r w:rsidRPr="00D42825">
        <w:rPr>
          <w:rFonts w:ascii="Times New Roman" w:eastAsia="Times New Roman" w:hAnsi="Times New Roman" w:cs="Times New Roman"/>
          <w:bCs/>
          <w:color w:val="000000"/>
          <w:sz w:val="24"/>
          <w:szCs w:val="24"/>
          <w:lang w:val="en-US" w:eastAsia="ru-RU"/>
        </w:rPr>
        <w:t>III zone</w:t>
      </w:r>
      <w:r w:rsidRPr="00E17650">
        <w:rPr>
          <w:rFonts w:ascii="Times New Roman" w:eastAsia="Times New Roman" w:hAnsi="Times New Roman" w:cs="Times New Roman"/>
          <w:bCs/>
          <w:color w:val="000000"/>
          <w:sz w:val="24"/>
          <w:szCs w:val="24"/>
          <w:lang w:val="en-US" w:eastAsia="ru-RU"/>
        </w:rPr>
        <w:t xml:space="preserve"> - from 5,799% to 4,576%, </w:t>
      </w:r>
    </w:p>
    <w:p w:rsidR="00E17650" w:rsidRPr="00E17650" w:rsidRDefault="00E17650" w:rsidP="00E17650">
      <w:pPr>
        <w:ind w:left="1416" w:firstLine="0"/>
        <w:rPr>
          <w:rFonts w:ascii="Times New Roman" w:eastAsia="Times New Roman" w:hAnsi="Times New Roman" w:cs="Times New Roman"/>
          <w:bCs/>
          <w:color w:val="000000"/>
          <w:sz w:val="24"/>
          <w:szCs w:val="24"/>
          <w:lang w:val="en-US" w:eastAsia="ru-RU"/>
        </w:rPr>
      </w:pPr>
      <w:r w:rsidRPr="00E17650">
        <w:rPr>
          <w:rFonts w:ascii="Times New Roman" w:eastAsia="Times New Roman" w:hAnsi="Times New Roman" w:cs="Times New Roman"/>
          <w:bCs/>
          <w:color w:val="000000"/>
          <w:sz w:val="24"/>
          <w:szCs w:val="24"/>
          <w:lang w:val="en-US" w:eastAsia="ru-RU"/>
        </w:rPr>
        <w:t>and for cumulates;</w:t>
      </w:r>
    </w:p>
    <w:p w:rsidR="00E17650" w:rsidRPr="00E17650" w:rsidRDefault="00E17650" w:rsidP="00E17650">
      <w:pPr>
        <w:ind w:left="1416" w:firstLine="0"/>
        <w:rPr>
          <w:rFonts w:ascii="Times New Roman" w:eastAsia="Times New Roman" w:hAnsi="Times New Roman" w:cs="Times New Roman"/>
          <w:bCs/>
          <w:color w:val="000000"/>
          <w:sz w:val="24"/>
          <w:szCs w:val="24"/>
          <w:lang w:val="en-US" w:eastAsia="ru-RU"/>
        </w:rPr>
      </w:pPr>
      <w:r w:rsidRPr="00E17650">
        <w:rPr>
          <w:rFonts w:ascii="Times New Roman" w:eastAsia="Times New Roman" w:hAnsi="Times New Roman" w:cs="Times New Roman"/>
          <w:bCs/>
          <w:color w:val="000000"/>
          <w:sz w:val="24"/>
          <w:szCs w:val="24"/>
          <w:lang w:val="en-US" w:eastAsia="ru-RU"/>
        </w:rPr>
        <w:t>I</w:t>
      </w:r>
      <w:r w:rsidR="002D4F5A">
        <w:rPr>
          <w:rFonts w:ascii="Times New Roman" w:eastAsia="Times New Roman" w:hAnsi="Times New Roman" w:cs="Times New Roman"/>
          <w:bCs/>
          <w:color w:val="000000"/>
          <w:sz w:val="24"/>
          <w:szCs w:val="24"/>
          <w:lang w:val="en-US" w:eastAsia="ru-RU"/>
        </w:rPr>
        <w:t xml:space="preserve"> </w:t>
      </w:r>
      <w:r w:rsidRPr="00E17650">
        <w:rPr>
          <w:rFonts w:ascii="Times New Roman" w:eastAsia="Times New Roman" w:hAnsi="Times New Roman" w:cs="Times New Roman"/>
          <w:bCs/>
          <w:color w:val="000000"/>
          <w:sz w:val="24"/>
          <w:szCs w:val="24"/>
          <w:lang w:val="en-US" w:eastAsia="ru-RU"/>
        </w:rPr>
        <w:t>-</w:t>
      </w:r>
      <w:r w:rsidR="00D42825" w:rsidRPr="003051F5">
        <w:rPr>
          <w:rFonts w:ascii="Times New Roman" w:eastAsia="Times New Roman" w:hAnsi="Times New Roman" w:cs="Times New Roman"/>
          <w:sz w:val="24"/>
          <w:szCs w:val="24"/>
          <w:lang w:val="en-US" w:eastAsia="ru-RU"/>
        </w:rPr>
        <w:t xml:space="preserve"> zone</w:t>
      </w:r>
      <w:r w:rsidRPr="00E17650">
        <w:rPr>
          <w:rFonts w:ascii="Times New Roman" w:eastAsia="Times New Roman" w:hAnsi="Times New Roman" w:cs="Times New Roman"/>
          <w:bCs/>
          <w:color w:val="000000"/>
          <w:sz w:val="24"/>
          <w:szCs w:val="24"/>
          <w:lang w:val="en-US" w:eastAsia="ru-RU"/>
        </w:rPr>
        <w:t xml:space="preserve"> area is 30,103% to 47,712%;</w:t>
      </w:r>
    </w:p>
    <w:p w:rsidR="00E17650" w:rsidRPr="00515FA7" w:rsidRDefault="00E17650" w:rsidP="00E17650">
      <w:pPr>
        <w:ind w:left="1416" w:firstLine="0"/>
        <w:rPr>
          <w:rFonts w:ascii="Times New Roman" w:eastAsia="Times New Roman" w:hAnsi="Times New Roman" w:cs="Times New Roman"/>
          <w:bCs/>
          <w:color w:val="000000"/>
          <w:sz w:val="24"/>
          <w:szCs w:val="24"/>
          <w:lang w:val="en-US" w:eastAsia="ru-RU"/>
        </w:rPr>
      </w:pPr>
      <w:r w:rsidRPr="00515FA7">
        <w:rPr>
          <w:rFonts w:ascii="Times New Roman" w:eastAsia="Times New Roman" w:hAnsi="Times New Roman" w:cs="Times New Roman"/>
          <w:bCs/>
          <w:color w:val="000000"/>
          <w:sz w:val="24"/>
          <w:szCs w:val="24"/>
          <w:lang w:val="en-US" w:eastAsia="ru-RU"/>
        </w:rPr>
        <w:t xml:space="preserve">II </w:t>
      </w:r>
      <w:r w:rsidR="002D4F5A">
        <w:rPr>
          <w:rFonts w:ascii="Times New Roman" w:eastAsia="Times New Roman" w:hAnsi="Times New Roman" w:cs="Times New Roman"/>
          <w:bCs/>
          <w:color w:val="000000"/>
          <w:sz w:val="24"/>
          <w:szCs w:val="24"/>
          <w:lang w:val="en-US" w:eastAsia="ru-RU"/>
        </w:rPr>
        <w:t>–</w:t>
      </w:r>
      <w:r w:rsidR="00D42825" w:rsidRPr="003051F5">
        <w:rPr>
          <w:rFonts w:ascii="Times New Roman" w:eastAsia="Times New Roman" w:hAnsi="Times New Roman" w:cs="Times New Roman"/>
          <w:sz w:val="24"/>
          <w:szCs w:val="24"/>
          <w:lang w:val="en-US" w:eastAsia="ru-RU"/>
        </w:rPr>
        <w:t xml:space="preserve"> </w:t>
      </w:r>
      <w:r w:rsidRPr="00515FA7">
        <w:rPr>
          <w:rFonts w:ascii="Times New Roman" w:eastAsia="Times New Roman" w:hAnsi="Times New Roman" w:cs="Times New Roman"/>
          <w:bCs/>
          <w:color w:val="000000"/>
          <w:sz w:val="24"/>
          <w:szCs w:val="24"/>
          <w:lang w:val="en-US" w:eastAsia="ru-RU"/>
        </w:rPr>
        <w:t>zone</w:t>
      </w:r>
      <w:r w:rsidR="002D4F5A">
        <w:rPr>
          <w:rFonts w:ascii="Times New Roman" w:eastAsia="Times New Roman" w:hAnsi="Times New Roman" w:cs="Times New Roman"/>
          <w:bCs/>
          <w:color w:val="000000"/>
          <w:sz w:val="24"/>
          <w:szCs w:val="24"/>
          <w:lang w:val="en-US" w:eastAsia="ru-RU"/>
        </w:rPr>
        <w:t xml:space="preserve"> </w:t>
      </w:r>
      <w:r w:rsidRPr="00515FA7">
        <w:rPr>
          <w:rFonts w:ascii="Times New Roman" w:eastAsia="Times New Roman" w:hAnsi="Times New Roman" w:cs="Times New Roman"/>
          <w:bCs/>
          <w:color w:val="000000"/>
          <w:sz w:val="24"/>
          <w:szCs w:val="24"/>
          <w:lang w:val="en-US" w:eastAsia="ru-RU"/>
        </w:rPr>
        <w:t>-</w:t>
      </w:r>
      <w:r w:rsidR="002D4F5A">
        <w:rPr>
          <w:rFonts w:ascii="Times New Roman" w:eastAsia="Times New Roman" w:hAnsi="Times New Roman" w:cs="Times New Roman"/>
          <w:bCs/>
          <w:color w:val="000000"/>
          <w:sz w:val="24"/>
          <w:szCs w:val="24"/>
          <w:lang w:val="en-US" w:eastAsia="ru-RU"/>
        </w:rPr>
        <w:t xml:space="preserve"> </w:t>
      </w:r>
      <w:r w:rsidRPr="00515FA7">
        <w:rPr>
          <w:rFonts w:ascii="Times New Roman" w:eastAsia="Times New Roman" w:hAnsi="Times New Roman" w:cs="Times New Roman"/>
          <w:bCs/>
          <w:color w:val="000000"/>
          <w:sz w:val="24"/>
          <w:szCs w:val="24"/>
          <w:lang w:val="en-US" w:eastAsia="ru-RU"/>
        </w:rPr>
        <w:t>from 47,712% to 90,309%</w:t>
      </w:r>
      <w:r w:rsidR="00D42825">
        <w:rPr>
          <w:rFonts w:ascii="Times New Roman" w:eastAsia="Times New Roman" w:hAnsi="Times New Roman" w:cs="Times New Roman"/>
          <w:bCs/>
          <w:color w:val="000000"/>
          <w:sz w:val="24"/>
          <w:szCs w:val="24"/>
          <w:lang w:val="en-US" w:eastAsia="ru-RU"/>
        </w:rPr>
        <w:t>,</w:t>
      </w:r>
    </w:p>
    <w:p w:rsidR="00E17650" w:rsidRPr="00515FA7" w:rsidRDefault="00D42825" w:rsidP="00E17650">
      <w:pPr>
        <w:ind w:left="1416" w:firstLine="0"/>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III-</w:t>
      </w:r>
      <w:r w:rsidR="00E17650" w:rsidRPr="00E17650">
        <w:rPr>
          <w:rFonts w:ascii="Times New Roman" w:eastAsia="Times New Roman" w:hAnsi="Times New Roman" w:cs="Times New Roman"/>
          <w:bCs/>
          <w:color w:val="000000"/>
          <w:sz w:val="24"/>
          <w:szCs w:val="24"/>
          <w:lang w:val="en-US" w:eastAsia="ru-RU"/>
        </w:rPr>
        <w:t xml:space="preserve"> zone - from 90,309% to 100,000%</w:t>
      </w:r>
      <w:r>
        <w:rPr>
          <w:rFonts w:ascii="Times New Roman" w:eastAsia="Times New Roman" w:hAnsi="Times New Roman" w:cs="Times New Roman"/>
          <w:bCs/>
          <w:color w:val="000000"/>
          <w:sz w:val="24"/>
          <w:szCs w:val="24"/>
          <w:lang w:val="en-US" w:eastAsia="ru-RU"/>
        </w:rPr>
        <w:t>.</w:t>
      </w:r>
    </w:p>
    <w:p w:rsidR="00E17650" w:rsidRPr="00515FA7" w:rsidRDefault="00E17650" w:rsidP="00E17650">
      <w:pPr>
        <w:ind w:left="1416" w:firstLine="0"/>
        <w:rPr>
          <w:rFonts w:ascii="Times New Roman" w:hAnsi="Times New Roman" w:cs="Times New Roman"/>
          <w:bCs/>
          <w:color w:val="000000"/>
          <w:sz w:val="24"/>
          <w:szCs w:val="24"/>
          <w:lang w:val="en-US"/>
        </w:rPr>
      </w:pPr>
    </w:p>
    <w:p w:rsidR="00E17650" w:rsidRPr="00F86CE2" w:rsidRDefault="00E17650" w:rsidP="00E17650">
      <w:pPr>
        <w:ind w:left="1416" w:firstLine="0"/>
        <w:rPr>
          <w:rFonts w:ascii="Times New Roman" w:hAnsi="Times New Roman" w:cs="Times New Roman"/>
          <w:bCs/>
          <w:color w:val="000000"/>
          <w:sz w:val="24"/>
          <w:szCs w:val="24"/>
        </w:rPr>
      </w:pPr>
      <w:r w:rsidRPr="00F86CE2">
        <w:rPr>
          <w:rFonts w:ascii="Times New Roman" w:hAnsi="Times New Roman" w:cs="Times New Roman"/>
          <w:bCs/>
          <w:noProof/>
          <w:color w:val="000000"/>
          <w:sz w:val="24"/>
          <w:szCs w:val="24"/>
          <w:lang w:eastAsia="ru-RU"/>
        </w:rPr>
        <w:drawing>
          <wp:inline distT="0" distB="0" distL="0" distR="0">
            <wp:extent cx="5038997" cy="2093077"/>
            <wp:effectExtent l="19050" t="0" r="28303" b="2423"/>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17650" w:rsidRPr="00F86CE2" w:rsidRDefault="00E17650" w:rsidP="00E17650">
      <w:pPr>
        <w:ind w:left="1416" w:firstLine="0"/>
        <w:rPr>
          <w:rFonts w:ascii="Times New Roman" w:hAnsi="Times New Roman" w:cs="Times New Roman"/>
          <w:b/>
          <w:bCs/>
          <w:color w:val="000000"/>
          <w:sz w:val="24"/>
          <w:szCs w:val="24"/>
        </w:rPr>
      </w:pPr>
    </w:p>
    <w:p w:rsidR="00E17650" w:rsidRPr="00C0187E" w:rsidRDefault="00C0187E" w:rsidP="00E17650">
      <w:pPr>
        <w:ind w:left="1416" w:firstLine="0"/>
        <w:rPr>
          <w:rFonts w:ascii="Times New Roman" w:hAnsi="Times New Roman" w:cs="Times New Roman"/>
          <w:bCs/>
          <w:color w:val="000000"/>
          <w:sz w:val="24"/>
          <w:szCs w:val="24"/>
          <w:lang w:val="en-US"/>
        </w:rPr>
      </w:pPr>
      <w:r>
        <w:rPr>
          <w:rFonts w:ascii="Times New Roman" w:eastAsia="Times New Roman" w:hAnsi="Times New Roman" w:cs="Times New Roman"/>
          <w:b/>
          <w:bCs/>
          <w:color w:val="000000"/>
          <w:sz w:val="24"/>
          <w:szCs w:val="24"/>
          <w:lang w:val="en-US" w:eastAsia="ru-RU"/>
        </w:rPr>
        <w:lastRenderedPageBreak/>
        <w:t>Fig</w:t>
      </w:r>
      <w:r w:rsidR="00E17650" w:rsidRPr="00C0187E">
        <w:rPr>
          <w:rFonts w:ascii="Times New Roman" w:hAnsi="Times New Roman" w:cs="Times New Roman"/>
          <w:bCs/>
          <w:color w:val="000000"/>
          <w:sz w:val="24"/>
          <w:szCs w:val="24"/>
          <w:lang w:val="en-US"/>
        </w:rPr>
        <w:t xml:space="preserve">. 5. </w:t>
      </w:r>
      <w:r w:rsidR="003160EF">
        <w:rPr>
          <w:rFonts w:ascii="Times New Roman" w:hAnsi="Times New Roman" w:cs="Times New Roman"/>
          <w:bCs/>
          <w:color w:val="000000"/>
          <w:sz w:val="24"/>
          <w:szCs w:val="24"/>
          <w:lang w:val="en-US"/>
        </w:rPr>
        <w:t>Modeling the value of F</w:t>
      </w:r>
      <w:r w:rsidRPr="00C0187E">
        <w:rPr>
          <w:rFonts w:ascii="Times New Roman" w:hAnsi="Times New Roman" w:cs="Times New Roman"/>
          <w:bCs/>
          <w:color w:val="000000"/>
          <w:sz w:val="24"/>
          <w:szCs w:val="24"/>
          <w:lang w:val="en-US"/>
        </w:rPr>
        <w:t>(n) or the probability o</w:t>
      </w:r>
      <w:r>
        <w:rPr>
          <w:rFonts w:ascii="Times New Roman" w:hAnsi="Times New Roman" w:cs="Times New Roman"/>
          <w:bCs/>
          <w:color w:val="000000"/>
          <w:sz w:val="24"/>
          <w:szCs w:val="24"/>
          <w:lang w:val="en-US"/>
        </w:rPr>
        <w:t>f meeting the first digit in the</w:t>
      </w:r>
      <w:r w:rsidRPr="00C0187E">
        <w:rPr>
          <w:rFonts w:ascii="Times New Roman" w:hAnsi="Times New Roman" w:cs="Times New Roman"/>
          <w:bCs/>
          <w:color w:val="000000"/>
          <w:sz w:val="24"/>
          <w:szCs w:val="24"/>
          <w:lang w:val="en-US"/>
        </w:rPr>
        <w:t xml:space="preserve"> CAS papers</w:t>
      </w:r>
    </w:p>
    <w:p w:rsidR="00E17650" w:rsidRPr="00C0187E" w:rsidRDefault="00E17650" w:rsidP="00E17650">
      <w:pPr>
        <w:spacing w:line="240" w:lineRule="auto"/>
        <w:ind w:left="0" w:right="0" w:firstLine="0"/>
        <w:rPr>
          <w:rFonts w:ascii="Times New Roman" w:eastAsia="Times New Roman" w:hAnsi="Times New Roman" w:cs="Times New Roman"/>
          <w:b/>
          <w:bCs/>
          <w:color w:val="000000"/>
          <w:sz w:val="24"/>
          <w:szCs w:val="24"/>
          <w:lang w:val="en-US" w:eastAsia="ru-RU"/>
        </w:rPr>
      </w:pPr>
    </w:p>
    <w:p w:rsidR="00E17650" w:rsidRPr="00C0187E" w:rsidRDefault="00E17650" w:rsidP="00E17650">
      <w:pPr>
        <w:spacing w:line="240" w:lineRule="auto"/>
        <w:ind w:left="708" w:right="0" w:firstLine="708"/>
        <w:rPr>
          <w:rFonts w:ascii="Times New Roman" w:eastAsia="Times New Roman" w:hAnsi="Times New Roman" w:cs="Times New Roman"/>
          <w:b/>
          <w:bCs/>
          <w:color w:val="000000"/>
          <w:sz w:val="24"/>
          <w:szCs w:val="24"/>
          <w:lang w:val="en-US" w:eastAsia="ru-RU"/>
        </w:rPr>
      </w:pPr>
    </w:p>
    <w:p w:rsidR="00E17650" w:rsidRPr="00F86CE2" w:rsidRDefault="00E17650" w:rsidP="00E17650">
      <w:pPr>
        <w:spacing w:line="240" w:lineRule="auto"/>
        <w:ind w:left="708" w:right="0" w:firstLine="708"/>
        <w:rPr>
          <w:rFonts w:ascii="Times New Roman" w:eastAsia="Times New Roman" w:hAnsi="Times New Roman" w:cs="Times New Roman"/>
          <w:b/>
          <w:bCs/>
          <w:color w:val="000000"/>
          <w:sz w:val="24"/>
          <w:szCs w:val="24"/>
          <w:lang w:eastAsia="ru-RU"/>
        </w:rPr>
      </w:pPr>
      <w:r w:rsidRPr="00F86CE2">
        <w:rPr>
          <w:rFonts w:ascii="Times New Roman" w:eastAsia="Times New Roman" w:hAnsi="Times New Roman" w:cs="Times New Roman"/>
          <w:b/>
          <w:bCs/>
          <w:noProof/>
          <w:color w:val="000000"/>
          <w:sz w:val="24"/>
          <w:szCs w:val="24"/>
          <w:lang w:eastAsia="ru-RU"/>
        </w:rPr>
        <w:drawing>
          <wp:inline distT="0" distB="0" distL="0" distR="0">
            <wp:extent cx="5177155" cy="2195512"/>
            <wp:effectExtent l="19050" t="0" r="2349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17650" w:rsidRPr="00F86CE2" w:rsidRDefault="00E17650" w:rsidP="00E17650">
      <w:pPr>
        <w:spacing w:line="240" w:lineRule="auto"/>
        <w:ind w:left="708" w:right="0" w:firstLine="708"/>
        <w:rPr>
          <w:rFonts w:ascii="Times New Roman" w:eastAsia="Times New Roman" w:hAnsi="Times New Roman" w:cs="Times New Roman"/>
          <w:b/>
          <w:bCs/>
          <w:color w:val="000000"/>
          <w:sz w:val="24"/>
          <w:szCs w:val="24"/>
          <w:lang w:eastAsia="ru-RU"/>
        </w:rPr>
      </w:pPr>
    </w:p>
    <w:p w:rsidR="00E17650" w:rsidRDefault="00C0187E" w:rsidP="00102415">
      <w:pPr>
        <w:ind w:left="1416" w:firstLine="0"/>
        <w:rPr>
          <w:rFonts w:ascii="Times New Roman" w:hAnsi="Times New Roman" w:cs="Times New Roman"/>
          <w:bCs/>
          <w:color w:val="000000"/>
          <w:sz w:val="24"/>
          <w:szCs w:val="24"/>
          <w:lang w:val="en-US"/>
        </w:rPr>
      </w:pPr>
      <w:r>
        <w:rPr>
          <w:rFonts w:ascii="Times New Roman" w:eastAsia="Times New Roman" w:hAnsi="Times New Roman" w:cs="Times New Roman"/>
          <w:b/>
          <w:bCs/>
          <w:color w:val="000000"/>
          <w:sz w:val="24"/>
          <w:szCs w:val="24"/>
          <w:lang w:val="en-US" w:eastAsia="ru-RU"/>
        </w:rPr>
        <w:t>Fig</w:t>
      </w:r>
      <w:r w:rsidR="00E17650" w:rsidRPr="00C0187E">
        <w:rPr>
          <w:rFonts w:ascii="Times New Roman" w:eastAsia="Times New Roman" w:hAnsi="Times New Roman" w:cs="Times New Roman"/>
          <w:b/>
          <w:bCs/>
          <w:color w:val="000000"/>
          <w:sz w:val="24"/>
          <w:szCs w:val="24"/>
          <w:lang w:val="en-US" w:eastAsia="ru-RU"/>
        </w:rPr>
        <w:t xml:space="preserve">.6.  </w:t>
      </w:r>
      <w:r w:rsidR="00D42825">
        <w:rPr>
          <w:rFonts w:ascii="Times New Roman" w:hAnsi="Times New Roman" w:cs="Times New Roman"/>
          <w:bCs/>
          <w:color w:val="000000"/>
          <w:sz w:val="24"/>
          <w:szCs w:val="24"/>
          <w:lang w:val="en-US"/>
        </w:rPr>
        <w:t>Modeling the value of F</w:t>
      </w:r>
      <w:r w:rsidR="00102415" w:rsidRPr="00102415">
        <w:rPr>
          <w:rFonts w:ascii="Times New Roman" w:hAnsi="Times New Roman" w:cs="Times New Roman"/>
          <w:bCs/>
          <w:color w:val="000000"/>
          <w:sz w:val="24"/>
          <w:szCs w:val="24"/>
          <w:lang w:val="en-US"/>
        </w:rPr>
        <w:t xml:space="preserve">(n) or the probability of encountering the last digit in </w:t>
      </w:r>
      <w:r w:rsidR="00102415">
        <w:rPr>
          <w:rFonts w:ascii="Times New Roman" w:hAnsi="Times New Roman" w:cs="Times New Roman"/>
          <w:bCs/>
          <w:color w:val="000000"/>
          <w:sz w:val="24"/>
          <w:szCs w:val="24"/>
          <w:lang w:val="en-US"/>
        </w:rPr>
        <w:t>the</w:t>
      </w:r>
      <w:r w:rsidR="00102415" w:rsidRPr="00102415">
        <w:rPr>
          <w:rFonts w:ascii="Times New Roman" w:hAnsi="Times New Roman" w:cs="Times New Roman"/>
          <w:bCs/>
          <w:color w:val="000000"/>
          <w:sz w:val="24"/>
          <w:szCs w:val="24"/>
          <w:lang w:val="en-US"/>
        </w:rPr>
        <w:t xml:space="preserve"> CAS articles</w:t>
      </w:r>
    </w:p>
    <w:p w:rsidR="00102415" w:rsidRPr="00102415" w:rsidRDefault="00102415" w:rsidP="00102415">
      <w:pPr>
        <w:ind w:left="1416" w:firstLine="0"/>
        <w:rPr>
          <w:rFonts w:ascii="Times New Roman" w:eastAsia="Times New Roman" w:hAnsi="Times New Roman" w:cs="Times New Roman"/>
          <w:b/>
          <w:bCs/>
          <w:color w:val="000000"/>
          <w:sz w:val="24"/>
          <w:szCs w:val="24"/>
          <w:lang w:val="en-US" w:eastAsia="ru-RU"/>
        </w:rPr>
      </w:pPr>
    </w:p>
    <w:p w:rsidR="00CD3E43" w:rsidRPr="00CD3E43" w:rsidRDefault="00CD3E43" w:rsidP="00CD3E43">
      <w:pPr>
        <w:ind w:left="1416" w:firstLine="0"/>
        <w:rPr>
          <w:rFonts w:ascii="Times New Roman" w:eastAsia="Times New Roman" w:hAnsi="Times New Roman" w:cs="Times New Roman"/>
          <w:bCs/>
          <w:color w:val="000000"/>
          <w:sz w:val="24"/>
          <w:szCs w:val="24"/>
          <w:lang w:val="en-US" w:eastAsia="ru-RU"/>
        </w:rPr>
      </w:pPr>
      <w:r w:rsidRPr="00CD3E43">
        <w:rPr>
          <w:rFonts w:ascii="Times New Roman" w:eastAsia="Times New Roman" w:hAnsi="Times New Roman" w:cs="Times New Roman"/>
          <w:bCs/>
          <w:color w:val="000000"/>
          <w:sz w:val="24"/>
          <w:szCs w:val="24"/>
          <w:lang w:val="en-US" w:eastAsia="ru-RU"/>
        </w:rPr>
        <w:t>Distribution over three no</w:t>
      </w:r>
      <w:r w:rsidR="00102415">
        <w:rPr>
          <w:rFonts w:ascii="Times New Roman" w:eastAsia="Times New Roman" w:hAnsi="Times New Roman" w:cs="Times New Roman"/>
          <w:bCs/>
          <w:color w:val="000000"/>
          <w:sz w:val="24"/>
          <w:szCs w:val="24"/>
          <w:lang w:val="en-US" w:eastAsia="ru-RU"/>
        </w:rPr>
        <w:t>n-uniform zones of values of F</w:t>
      </w:r>
      <w:r w:rsidRPr="00CD3E43">
        <w:rPr>
          <w:rFonts w:ascii="Times New Roman" w:eastAsia="Times New Roman" w:hAnsi="Times New Roman" w:cs="Times New Roman"/>
          <w:bCs/>
          <w:color w:val="000000"/>
          <w:sz w:val="24"/>
          <w:szCs w:val="24"/>
          <w:lang w:val="en-US" w:eastAsia="ru-RU"/>
        </w:rPr>
        <w:t>(n) or probabilities to meet the last digit of the first in articles of CAS for dynamics:</w:t>
      </w:r>
    </w:p>
    <w:p w:rsidR="00CD3E43" w:rsidRPr="00D42825" w:rsidRDefault="00D42825" w:rsidP="00D42825">
      <w:pPr>
        <w:ind w:hanging="720"/>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sz w:val="24"/>
          <w:szCs w:val="24"/>
          <w:lang w:val="en-US" w:eastAsia="ru-RU"/>
        </w:rPr>
        <w:t xml:space="preserve">                  </w:t>
      </w:r>
      <w:r w:rsidRPr="00D42825">
        <w:rPr>
          <w:rFonts w:ascii="Times New Roman" w:eastAsia="Times New Roman" w:hAnsi="Times New Roman" w:cs="Times New Roman"/>
          <w:sz w:val="24"/>
          <w:szCs w:val="24"/>
          <w:lang w:val="en-US" w:eastAsia="ru-RU"/>
        </w:rPr>
        <w:t xml:space="preserve">I- zone </w:t>
      </w:r>
      <w:r w:rsidR="00CD3E43" w:rsidRPr="00D42825">
        <w:rPr>
          <w:rFonts w:ascii="Times New Roman" w:eastAsia="Times New Roman" w:hAnsi="Times New Roman" w:cs="Times New Roman"/>
          <w:bCs/>
          <w:color w:val="000000"/>
          <w:sz w:val="24"/>
          <w:szCs w:val="24"/>
          <w:lang w:val="en-US" w:eastAsia="ru-RU"/>
        </w:rPr>
        <w:t>area is 30,103% to 17,609%;</w:t>
      </w:r>
    </w:p>
    <w:p w:rsidR="00CD3E43" w:rsidRPr="00D42825" w:rsidRDefault="00D42825" w:rsidP="00D42825">
      <w:pPr>
        <w:ind w:left="1416" w:firstLine="0"/>
        <w:rPr>
          <w:rFonts w:ascii="Times New Roman" w:eastAsia="Times New Roman" w:hAnsi="Times New Roman" w:cs="Times New Roman"/>
          <w:sz w:val="24"/>
          <w:szCs w:val="24"/>
          <w:lang w:val="en-US" w:eastAsia="ru-RU"/>
        </w:rPr>
      </w:pPr>
      <w:r w:rsidRPr="00515FA7">
        <w:rPr>
          <w:rFonts w:ascii="Times New Roman" w:eastAsia="Times New Roman" w:hAnsi="Times New Roman" w:cs="Times New Roman"/>
          <w:bCs/>
          <w:color w:val="000000"/>
          <w:sz w:val="24"/>
          <w:szCs w:val="24"/>
          <w:lang w:val="en-US" w:eastAsia="ru-RU"/>
        </w:rPr>
        <w:t xml:space="preserve">II </w:t>
      </w:r>
      <w:r>
        <w:rPr>
          <w:rFonts w:ascii="Times New Roman" w:eastAsia="Times New Roman" w:hAnsi="Times New Roman" w:cs="Times New Roman"/>
          <w:sz w:val="24"/>
          <w:szCs w:val="24"/>
          <w:lang w:val="en-US" w:eastAsia="ru-RU"/>
        </w:rPr>
        <w:t xml:space="preserve">– </w:t>
      </w:r>
      <w:r w:rsidRPr="00515FA7">
        <w:rPr>
          <w:rFonts w:ascii="Times New Roman" w:eastAsia="Times New Roman" w:hAnsi="Times New Roman" w:cs="Times New Roman"/>
          <w:bCs/>
          <w:color w:val="000000"/>
          <w:sz w:val="24"/>
          <w:szCs w:val="24"/>
          <w:lang w:val="en-US" w:eastAsia="ru-RU"/>
        </w:rPr>
        <w:t>zone</w:t>
      </w:r>
      <w:r w:rsidRPr="00CD3E43">
        <w:rPr>
          <w:rFonts w:ascii="Times New Roman" w:eastAsia="Times New Roman" w:hAnsi="Times New Roman" w:cs="Times New Roman"/>
          <w:bCs/>
          <w:color w:val="000000"/>
          <w:sz w:val="24"/>
          <w:szCs w:val="24"/>
          <w:lang w:val="en-US" w:eastAsia="ru-RU"/>
        </w:rPr>
        <w:t xml:space="preserve"> </w:t>
      </w:r>
      <w:r w:rsidR="00CD3E43" w:rsidRPr="00CD3E43">
        <w:rPr>
          <w:rFonts w:ascii="Times New Roman" w:eastAsia="Times New Roman" w:hAnsi="Times New Roman" w:cs="Times New Roman"/>
          <w:bCs/>
          <w:color w:val="000000"/>
          <w:sz w:val="24"/>
          <w:szCs w:val="24"/>
          <w:lang w:val="en-US" w:eastAsia="ru-RU"/>
        </w:rPr>
        <w:t>- from 12,494% to 5,799%,</w:t>
      </w:r>
    </w:p>
    <w:p w:rsidR="00CD3E43" w:rsidRPr="00CD3E43" w:rsidRDefault="00CD3E43" w:rsidP="00CD3E43">
      <w:pPr>
        <w:ind w:left="1416" w:firstLine="0"/>
        <w:rPr>
          <w:rFonts w:ascii="Times New Roman" w:eastAsia="Times New Roman" w:hAnsi="Times New Roman" w:cs="Times New Roman"/>
          <w:bCs/>
          <w:color w:val="000000"/>
          <w:sz w:val="24"/>
          <w:szCs w:val="24"/>
          <w:lang w:val="en-US" w:eastAsia="ru-RU"/>
        </w:rPr>
      </w:pPr>
      <w:r w:rsidRPr="00CD3E43">
        <w:rPr>
          <w:rFonts w:ascii="Times New Roman" w:eastAsia="Times New Roman" w:hAnsi="Times New Roman" w:cs="Times New Roman"/>
          <w:bCs/>
          <w:color w:val="000000"/>
          <w:sz w:val="24"/>
          <w:szCs w:val="24"/>
          <w:lang w:val="en-US" w:eastAsia="ru-RU"/>
        </w:rPr>
        <w:t>III zone - from 5,799% to 4,576%,</w:t>
      </w:r>
    </w:p>
    <w:p w:rsidR="00CD3E43" w:rsidRPr="00CD3E43" w:rsidRDefault="00CD3E43" w:rsidP="00CD3E43">
      <w:pPr>
        <w:ind w:left="1416" w:firstLine="0"/>
        <w:rPr>
          <w:rFonts w:ascii="Times New Roman" w:eastAsia="Times New Roman" w:hAnsi="Times New Roman" w:cs="Times New Roman"/>
          <w:bCs/>
          <w:color w:val="000000"/>
          <w:sz w:val="24"/>
          <w:szCs w:val="24"/>
          <w:lang w:val="en-US" w:eastAsia="ru-RU"/>
        </w:rPr>
      </w:pPr>
      <w:r w:rsidRPr="00CD3E43">
        <w:rPr>
          <w:rFonts w:ascii="Times New Roman" w:eastAsia="Times New Roman" w:hAnsi="Times New Roman" w:cs="Times New Roman"/>
          <w:bCs/>
          <w:color w:val="000000"/>
          <w:sz w:val="24"/>
          <w:szCs w:val="24"/>
          <w:lang w:val="en-US" w:eastAsia="ru-RU"/>
        </w:rPr>
        <w:t>and for cumulates;</w:t>
      </w:r>
    </w:p>
    <w:p w:rsidR="00CD3E43" w:rsidRPr="00CD3E43" w:rsidRDefault="00CD3E43" w:rsidP="00CD3E43">
      <w:pPr>
        <w:ind w:left="1416" w:firstLine="0"/>
        <w:rPr>
          <w:rFonts w:ascii="Times New Roman" w:eastAsia="Times New Roman" w:hAnsi="Times New Roman" w:cs="Times New Roman"/>
          <w:bCs/>
          <w:color w:val="000000"/>
          <w:sz w:val="24"/>
          <w:szCs w:val="24"/>
          <w:lang w:val="en-US" w:eastAsia="ru-RU"/>
        </w:rPr>
      </w:pPr>
      <w:r w:rsidRPr="00CD3E43">
        <w:rPr>
          <w:rFonts w:ascii="Times New Roman" w:eastAsia="Times New Roman" w:hAnsi="Times New Roman" w:cs="Times New Roman"/>
          <w:bCs/>
          <w:color w:val="000000"/>
          <w:sz w:val="24"/>
          <w:szCs w:val="24"/>
          <w:lang w:val="en-US" w:eastAsia="ru-RU"/>
        </w:rPr>
        <w:t>I</w:t>
      </w:r>
      <w:r w:rsidR="00D42825" w:rsidRPr="00D42825">
        <w:rPr>
          <w:rFonts w:ascii="Times New Roman" w:eastAsia="Times New Roman" w:hAnsi="Times New Roman" w:cs="Times New Roman"/>
          <w:sz w:val="24"/>
          <w:szCs w:val="24"/>
          <w:lang w:val="en-US" w:eastAsia="ru-RU"/>
        </w:rPr>
        <w:t xml:space="preserve"> - zone </w:t>
      </w:r>
      <w:r w:rsidRPr="00CD3E43">
        <w:rPr>
          <w:rFonts w:ascii="Times New Roman" w:eastAsia="Times New Roman" w:hAnsi="Times New Roman" w:cs="Times New Roman"/>
          <w:bCs/>
          <w:color w:val="000000"/>
          <w:sz w:val="24"/>
          <w:szCs w:val="24"/>
          <w:lang w:val="en-US" w:eastAsia="ru-RU"/>
        </w:rPr>
        <w:t>area is 30,103% to 47,712%;</w:t>
      </w:r>
    </w:p>
    <w:p w:rsidR="00CD3E43" w:rsidRPr="00515FA7" w:rsidRDefault="00CD3E43" w:rsidP="00CD3E43">
      <w:pPr>
        <w:ind w:left="1416" w:firstLine="0"/>
        <w:rPr>
          <w:rFonts w:ascii="Times New Roman" w:eastAsia="Times New Roman" w:hAnsi="Times New Roman" w:cs="Times New Roman"/>
          <w:bCs/>
          <w:color w:val="000000"/>
          <w:sz w:val="24"/>
          <w:szCs w:val="24"/>
          <w:lang w:val="en-US" w:eastAsia="ru-RU"/>
        </w:rPr>
      </w:pPr>
      <w:r w:rsidRPr="00515FA7">
        <w:rPr>
          <w:rFonts w:ascii="Times New Roman" w:eastAsia="Times New Roman" w:hAnsi="Times New Roman" w:cs="Times New Roman"/>
          <w:bCs/>
          <w:color w:val="000000"/>
          <w:sz w:val="24"/>
          <w:szCs w:val="24"/>
          <w:lang w:val="en-US" w:eastAsia="ru-RU"/>
        </w:rPr>
        <w:t xml:space="preserve">II </w:t>
      </w:r>
      <w:r w:rsidR="002D4F5A">
        <w:rPr>
          <w:rFonts w:ascii="Times New Roman" w:eastAsia="Times New Roman" w:hAnsi="Times New Roman" w:cs="Times New Roman"/>
          <w:sz w:val="24"/>
          <w:szCs w:val="24"/>
          <w:lang w:val="en-US" w:eastAsia="ru-RU"/>
        </w:rPr>
        <w:t>–</w:t>
      </w:r>
      <w:r w:rsidR="00D42825" w:rsidRPr="00D42825">
        <w:rPr>
          <w:rFonts w:ascii="Times New Roman" w:eastAsia="Times New Roman" w:hAnsi="Times New Roman" w:cs="Times New Roman"/>
          <w:sz w:val="24"/>
          <w:szCs w:val="24"/>
          <w:lang w:val="en-US" w:eastAsia="ru-RU"/>
        </w:rPr>
        <w:t xml:space="preserve"> </w:t>
      </w:r>
      <w:r w:rsidRPr="00515FA7">
        <w:rPr>
          <w:rFonts w:ascii="Times New Roman" w:eastAsia="Times New Roman" w:hAnsi="Times New Roman" w:cs="Times New Roman"/>
          <w:bCs/>
          <w:color w:val="000000"/>
          <w:sz w:val="24"/>
          <w:szCs w:val="24"/>
          <w:lang w:val="en-US" w:eastAsia="ru-RU"/>
        </w:rPr>
        <w:t>zone</w:t>
      </w:r>
      <w:r w:rsidR="002D4F5A">
        <w:rPr>
          <w:rFonts w:ascii="Times New Roman" w:eastAsia="Times New Roman" w:hAnsi="Times New Roman" w:cs="Times New Roman"/>
          <w:bCs/>
          <w:color w:val="000000"/>
          <w:sz w:val="24"/>
          <w:szCs w:val="24"/>
          <w:lang w:val="en-US" w:eastAsia="ru-RU"/>
        </w:rPr>
        <w:t xml:space="preserve"> </w:t>
      </w:r>
      <w:r w:rsidRPr="00515FA7">
        <w:rPr>
          <w:rFonts w:ascii="Times New Roman" w:eastAsia="Times New Roman" w:hAnsi="Times New Roman" w:cs="Times New Roman"/>
          <w:bCs/>
          <w:color w:val="000000"/>
          <w:sz w:val="24"/>
          <w:szCs w:val="24"/>
          <w:lang w:val="en-US" w:eastAsia="ru-RU"/>
        </w:rPr>
        <w:t>-</w:t>
      </w:r>
      <w:r w:rsidR="002D4F5A">
        <w:rPr>
          <w:rFonts w:ascii="Times New Roman" w:eastAsia="Times New Roman" w:hAnsi="Times New Roman" w:cs="Times New Roman"/>
          <w:bCs/>
          <w:color w:val="000000"/>
          <w:sz w:val="24"/>
          <w:szCs w:val="24"/>
          <w:lang w:val="en-US" w:eastAsia="ru-RU"/>
        </w:rPr>
        <w:t xml:space="preserve"> </w:t>
      </w:r>
      <w:r w:rsidRPr="00515FA7">
        <w:rPr>
          <w:rFonts w:ascii="Times New Roman" w:eastAsia="Times New Roman" w:hAnsi="Times New Roman" w:cs="Times New Roman"/>
          <w:bCs/>
          <w:color w:val="000000"/>
          <w:sz w:val="24"/>
          <w:szCs w:val="24"/>
          <w:lang w:val="en-US" w:eastAsia="ru-RU"/>
        </w:rPr>
        <w:t>from 47,712% to 90,309%</w:t>
      </w:r>
    </w:p>
    <w:p w:rsidR="00E17650" w:rsidRPr="00515FA7" w:rsidRDefault="00D42825" w:rsidP="00CD3E43">
      <w:pPr>
        <w:ind w:left="1416" w:firstLine="0"/>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val="en-US" w:eastAsia="ru-RU"/>
        </w:rPr>
        <w:t xml:space="preserve">III- </w:t>
      </w:r>
      <w:r w:rsidR="00CD3E43" w:rsidRPr="00CD3E43">
        <w:rPr>
          <w:rFonts w:ascii="Times New Roman" w:eastAsia="Times New Roman" w:hAnsi="Times New Roman" w:cs="Times New Roman"/>
          <w:bCs/>
          <w:color w:val="000000"/>
          <w:sz w:val="24"/>
          <w:szCs w:val="24"/>
          <w:lang w:val="en-US" w:eastAsia="ru-RU"/>
        </w:rPr>
        <w:t xml:space="preserve">zone - from 90,309% </w:t>
      </w:r>
      <w:r>
        <w:rPr>
          <w:rFonts w:ascii="Times New Roman" w:eastAsia="Times New Roman" w:hAnsi="Times New Roman" w:cs="Times New Roman"/>
          <w:bCs/>
          <w:color w:val="000000"/>
          <w:sz w:val="24"/>
          <w:szCs w:val="24"/>
          <w:lang w:val="en-US" w:eastAsia="ru-RU"/>
        </w:rPr>
        <w:t>to 100,000%.</w:t>
      </w:r>
    </w:p>
    <w:p w:rsidR="00CD3E43" w:rsidRPr="00515FA7" w:rsidRDefault="00CD3E43" w:rsidP="00CD3E43">
      <w:pPr>
        <w:ind w:left="1416" w:firstLine="0"/>
        <w:rPr>
          <w:rFonts w:ascii="Times New Roman" w:eastAsia="Times New Roman" w:hAnsi="Times New Roman" w:cs="Times New Roman"/>
          <w:bCs/>
          <w:color w:val="000000"/>
          <w:sz w:val="24"/>
          <w:szCs w:val="24"/>
          <w:lang w:val="en-US" w:eastAsia="ru-RU"/>
        </w:rPr>
      </w:pPr>
    </w:p>
    <w:p w:rsidR="00CD3E43" w:rsidRPr="00CD3E43" w:rsidRDefault="00CD3E43" w:rsidP="00CD3E43">
      <w:pPr>
        <w:ind w:left="1416" w:firstLine="0"/>
        <w:rPr>
          <w:rFonts w:ascii="Times New Roman" w:hAnsi="Times New Roman" w:cs="Times New Roman"/>
          <w:bCs/>
          <w:color w:val="000000"/>
          <w:sz w:val="24"/>
          <w:szCs w:val="24"/>
          <w:lang w:val="en-US"/>
        </w:rPr>
      </w:pPr>
      <w:r w:rsidRPr="00CD3E43">
        <w:rPr>
          <w:rFonts w:ascii="Times New Roman" w:hAnsi="Times New Roman" w:cs="Times New Roman"/>
          <w:bCs/>
          <w:color w:val="000000"/>
          <w:sz w:val="24"/>
          <w:szCs w:val="24"/>
          <w:lang w:val="en-US"/>
        </w:rPr>
        <w:t>Distribution over three non-uniform zones of values F(n) or probabilities to meet the first digit of the first in the flows of Informatics, in the articles of CAS, to meet the last digit of the first in the flows of Informatics, in the articles of CAS in dynamics have the same percentage distribution, respectively, for dynamics and for cumulates,</w:t>
      </w:r>
      <w:r w:rsidR="002D4F5A">
        <w:rPr>
          <w:rFonts w:ascii="Times New Roman" w:hAnsi="Times New Roman" w:cs="Times New Roman"/>
          <w:bCs/>
          <w:color w:val="000000"/>
          <w:sz w:val="24"/>
          <w:szCs w:val="24"/>
          <w:lang w:val="en-US"/>
        </w:rPr>
        <w:t xml:space="preserve"> which confirms the values of F</w:t>
      </w:r>
      <w:r w:rsidRPr="00CD3E43">
        <w:rPr>
          <w:rFonts w:ascii="Times New Roman" w:hAnsi="Times New Roman" w:cs="Times New Roman"/>
          <w:bCs/>
          <w:color w:val="000000"/>
          <w:sz w:val="24"/>
          <w:szCs w:val="24"/>
          <w:lang w:val="en-US"/>
        </w:rPr>
        <w:t>(n) or the probability to meet the first digit and the last digit of the first, i.e. the independence of the choice of the first digit. [2, 4-7].</w:t>
      </w:r>
    </w:p>
    <w:p w:rsidR="00CD3E43" w:rsidRPr="00CD3E43" w:rsidRDefault="00CD3E43" w:rsidP="00CD3E43">
      <w:pPr>
        <w:ind w:left="1416" w:firstLine="0"/>
        <w:rPr>
          <w:rFonts w:ascii="Times New Roman" w:hAnsi="Times New Roman" w:cs="Times New Roman"/>
          <w:bCs/>
          <w:color w:val="000000"/>
          <w:sz w:val="24"/>
          <w:szCs w:val="24"/>
          <w:lang w:val="en-US"/>
        </w:rPr>
      </w:pPr>
      <w:r w:rsidRPr="00CD3E43">
        <w:rPr>
          <w:rFonts w:ascii="Times New Roman" w:hAnsi="Times New Roman" w:cs="Times New Roman"/>
          <w:bCs/>
          <w:color w:val="000000"/>
          <w:sz w:val="24"/>
          <w:szCs w:val="24"/>
          <w:lang w:val="en-US"/>
        </w:rPr>
        <w:t>For the first time it is also shown by simple algebraic equations the difference of dynamics and cumulates for the relative and relative exponential rates of change F(n) or the probability to meet the figure of the first.or last first.</w:t>
      </w:r>
    </w:p>
    <w:p w:rsidR="00CD3E43" w:rsidRPr="00CD3E43" w:rsidRDefault="00CD3E43" w:rsidP="00CD3E43">
      <w:pPr>
        <w:ind w:left="1416" w:firstLine="0"/>
        <w:rPr>
          <w:rFonts w:ascii="Times New Roman" w:hAnsi="Times New Roman" w:cs="Times New Roman"/>
          <w:bCs/>
          <w:color w:val="000000"/>
          <w:sz w:val="24"/>
          <w:szCs w:val="24"/>
          <w:lang w:val="en-US"/>
        </w:rPr>
      </w:pPr>
    </w:p>
    <w:p w:rsidR="00CD3E43" w:rsidRPr="00CD3E43" w:rsidRDefault="00CD3E43" w:rsidP="00CD3E43">
      <w:pPr>
        <w:ind w:left="1416" w:firstLine="0"/>
        <w:rPr>
          <w:rFonts w:ascii="Times New Roman" w:hAnsi="Times New Roman" w:cs="Times New Roman"/>
          <w:bCs/>
          <w:color w:val="000000"/>
          <w:sz w:val="24"/>
          <w:szCs w:val="24"/>
          <w:lang w:val="en-US"/>
        </w:rPr>
      </w:pPr>
    </w:p>
    <w:p w:rsidR="00CD3E43" w:rsidRPr="00CD3E43" w:rsidRDefault="00CD3E43" w:rsidP="00B11D13">
      <w:pPr>
        <w:ind w:left="1416" w:firstLine="0"/>
        <w:jc w:val="center"/>
        <w:rPr>
          <w:rFonts w:ascii="Times New Roman" w:hAnsi="Times New Roman" w:cs="Times New Roman"/>
          <w:bCs/>
          <w:color w:val="000000"/>
          <w:sz w:val="24"/>
          <w:szCs w:val="24"/>
          <w:lang w:val="en-US"/>
        </w:rPr>
      </w:pPr>
      <w:r w:rsidRPr="00CD3E43">
        <w:rPr>
          <w:rFonts w:ascii="Times New Roman" w:hAnsi="Times New Roman" w:cs="Times New Roman"/>
          <w:bCs/>
          <w:color w:val="000000"/>
          <w:sz w:val="24"/>
          <w:szCs w:val="24"/>
          <w:lang w:val="en-US"/>
        </w:rPr>
        <w:t>SUMMARY</w:t>
      </w:r>
    </w:p>
    <w:p w:rsidR="00CD3E43" w:rsidRPr="00CD3E43" w:rsidRDefault="00CD3E43" w:rsidP="00CD3E43">
      <w:pPr>
        <w:ind w:left="1416" w:firstLine="0"/>
        <w:rPr>
          <w:rFonts w:ascii="Times New Roman" w:hAnsi="Times New Roman" w:cs="Times New Roman"/>
          <w:bCs/>
          <w:color w:val="000000"/>
          <w:sz w:val="24"/>
          <w:szCs w:val="24"/>
          <w:lang w:val="en-US"/>
        </w:rPr>
      </w:pPr>
    </w:p>
    <w:p w:rsidR="00CD3E43" w:rsidRPr="00CD3E43" w:rsidRDefault="00CD3E43" w:rsidP="00CD3E43">
      <w:pPr>
        <w:ind w:left="1416" w:firstLine="0"/>
        <w:rPr>
          <w:rFonts w:ascii="Times New Roman" w:hAnsi="Times New Roman" w:cs="Times New Roman"/>
          <w:bCs/>
          <w:color w:val="000000"/>
          <w:sz w:val="24"/>
          <w:szCs w:val="24"/>
          <w:lang w:val="en-US"/>
        </w:rPr>
      </w:pPr>
      <w:r w:rsidRPr="00CD3E43">
        <w:rPr>
          <w:rFonts w:ascii="Times New Roman" w:hAnsi="Times New Roman" w:cs="Times New Roman"/>
          <w:bCs/>
          <w:color w:val="000000"/>
          <w:sz w:val="24"/>
          <w:szCs w:val="24"/>
          <w:lang w:val="en-US"/>
        </w:rPr>
        <w:t>1.</w:t>
      </w:r>
      <w:r w:rsidRPr="00CD3E43">
        <w:rPr>
          <w:rFonts w:ascii="Times New Roman" w:hAnsi="Times New Roman" w:cs="Times New Roman"/>
          <w:bCs/>
          <w:color w:val="000000"/>
          <w:sz w:val="24"/>
          <w:szCs w:val="24"/>
          <w:lang w:val="en-US"/>
        </w:rPr>
        <w:tab/>
        <w:t>The hypothesis of applicability of the last digit in Benford's law as the first one in the data and description by simple algebraic equations and Bradford distribution is confirmed.</w:t>
      </w:r>
    </w:p>
    <w:p w:rsidR="00CD3E43" w:rsidRPr="00CD3E43" w:rsidRDefault="00CD3E43" w:rsidP="00CD3E43">
      <w:pPr>
        <w:ind w:left="1416" w:firstLine="0"/>
        <w:rPr>
          <w:rFonts w:ascii="Times New Roman" w:hAnsi="Times New Roman" w:cs="Times New Roman"/>
          <w:bCs/>
          <w:color w:val="000000"/>
          <w:sz w:val="24"/>
          <w:szCs w:val="24"/>
          <w:lang w:val="en-US"/>
        </w:rPr>
      </w:pPr>
      <w:r w:rsidRPr="00CD3E43">
        <w:rPr>
          <w:rFonts w:ascii="Times New Roman" w:hAnsi="Times New Roman" w:cs="Times New Roman"/>
          <w:bCs/>
          <w:color w:val="000000"/>
          <w:sz w:val="24"/>
          <w:szCs w:val="24"/>
          <w:lang w:val="en-US"/>
        </w:rPr>
        <w:lastRenderedPageBreak/>
        <w:t>2.</w:t>
      </w:r>
      <w:r w:rsidRPr="00CD3E43">
        <w:rPr>
          <w:rFonts w:ascii="Times New Roman" w:hAnsi="Times New Roman" w:cs="Times New Roman"/>
          <w:bCs/>
          <w:color w:val="000000"/>
          <w:sz w:val="24"/>
          <w:szCs w:val="24"/>
          <w:lang w:val="en-US"/>
        </w:rPr>
        <w:tab/>
        <w:t>If the value of the digit 1 is zero, the equation does not make sense, i.e. the sum of the value F(n).</w:t>
      </w:r>
    </w:p>
    <w:p w:rsidR="00CD3E43" w:rsidRPr="00CD3E43" w:rsidRDefault="00CD3E43" w:rsidP="00CD3E43">
      <w:pPr>
        <w:ind w:left="1416" w:firstLine="0"/>
        <w:rPr>
          <w:rFonts w:ascii="Times New Roman" w:hAnsi="Times New Roman" w:cs="Times New Roman"/>
          <w:bCs/>
          <w:color w:val="000000"/>
          <w:sz w:val="24"/>
          <w:szCs w:val="24"/>
          <w:lang w:val="en-US"/>
        </w:rPr>
      </w:pPr>
      <w:r w:rsidRPr="00CD3E43">
        <w:rPr>
          <w:rFonts w:ascii="Times New Roman" w:hAnsi="Times New Roman" w:cs="Times New Roman"/>
          <w:bCs/>
          <w:color w:val="000000"/>
          <w:sz w:val="24"/>
          <w:szCs w:val="24"/>
          <w:lang w:val="en-US"/>
        </w:rPr>
        <w:t>3.</w:t>
      </w:r>
      <w:r w:rsidRPr="00CD3E43">
        <w:rPr>
          <w:rFonts w:ascii="Times New Roman" w:hAnsi="Times New Roman" w:cs="Times New Roman"/>
          <w:bCs/>
          <w:color w:val="000000"/>
          <w:sz w:val="24"/>
          <w:szCs w:val="24"/>
          <w:lang w:val="en-US"/>
        </w:rPr>
        <w:tab/>
        <w:t>Distribution over three non-uniform zones of values F(n) or probabilities to meet the first digit of the first in the flows of Informatics, in the articles of CAS, to meet the last digit of the first in the flows of Informatics, in the articles of CAS in dynamics have the same percentage distribution, respectively, for dynamics and for cumulates, which confirms the values of F (n) or the probability to meet the first digit and the last digit of the first, i.e. the independence of the choice of the first digit.</w:t>
      </w:r>
    </w:p>
    <w:p w:rsidR="00CD3E43" w:rsidRPr="00515FA7" w:rsidRDefault="00CD3E43" w:rsidP="00CD3E43">
      <w:pPr>
        <w:ind w:left="1416" w:firstLine="0"/>
        <w:rPr>
          <w:rFonts w:ascii="Times New Roman" w:hAnsi="Times New Roman" w:cs="Times New Roman"/>
          <w:bCs/>
          <w:color w:val="000000"/>
          <w:sz w:val="24"/>
          <w:szCs w:val="24"/>
          <w:lang w:val="en-US"/>
        </w:rPr>
      </w:pPr>
      <w:r w:rsidRPr="00CD3E43">
        <w:rPr>
          <w:rFonts w:ascii="Times New Roman" w:hAnsi="Times New Roman" w:cs="Times New Roman"/>
          <w:bCs/>
          <w:color w:val="000000"/>
          <w:sz w:val="24"/>
          <w:szCs w:val="24"/>
          <w:lang w:val="en-US"/>
        </w:rPr>
        <w:t>4.</w:t>
      </w:r>
      <w:r w:rsidRPr="00CD3E43">
        <w:rPr>
          <w:rFonts w:ascii="Times New Roman" w:hAnsi="Times New Roman" w:cs="Times New Roman"/>
          <w:bCs/>
          <w:color w:val="000000"/>
          <w:sz w:val="24"/>
          <w:szCs w:val="24"/>
          <w:lang w:val="en-US"/>
        </w:rPr>
        <w:tab/>
        <w:t>For the first time it is also shown by simple algebraic equations the difference of dynamics and cumulates for the relative and relative exponential rates of change F(n) or the probability to meet the figure of the first.</w:t>
      </w:r>
      <w:r>
        <w:rPr>
          <w:rFonts w:ascii="Times New Roman" w:hAnsi="Times New Roman" w:cs="Times New Roman"/>
          <w:bCs/>
          <w:color w:val="000000"/>
          <w:sz w:val="24"/>
          <w:szCs w:val="24"/>
          <w:lang w:val="en-US"/>
        </w:rPr>
        <w:t>or the last digit of the first.</w:t>
      </w:r>
    </w:p>
    <w:p w:rsidR="00CD3E43" w:rsidRDefault="00CD3E43" w:rsidP="00CD3E43">
      <w:pPr>
        <w:spacing w:line="240" w:lineRule="auto"/>
        <w:ind w:left="0" w:right="0" w:firstLine="0"/>
        <w:rPr>
          <w:rFonts w:ascii="Times New Roman" w:hAnsi="Times New Roman" w:cs="Times New Roman"/>
          <w:bCs/>
          <w:color w:val="000000"/>
          <w:sz w:val="24"/>
          <w:szCs w:val="24"/>
          <w:lang w:val="en-US"/>
        </w:rPr>
      </w:pPr>
    </w:p>
    <w:p w:rsidR="00671C8B" w:rsidRPr="00671C8B" w:rsidRDefault="00671C8B" w:rsidP="00671C8B">
      <w:pPr>
        <w:spacing w:line="240" w:lineRule="auto"/>
        <w:ind w:left="0" w:right="0" w:firstLine="0"/>
        <w:jc w:val="center"/>
        <w:rPr>
          <w:rFonts w:ascii="Times New Roman" w:hAnsi="Times New Roman" w:cs="Times New Roman"/>
          <w:bCs/>
          <w:i/>
          <w:color w:val="000000"/>
          <w:sz w:val="24"/>
          <w:szCs w:val="24"/>
          <w:lang w:val="en-US"/>
        </w:rPr>
      </w:pPr>
      <w:r w:rsidRPr="00671C8B">
        <w:rPr>
          <w:rFonts w:ascii="Times New Roman" w:hAnsi="Times New Roman" w:cs="Times New Roman"/>
          <w:bCs/>
          <w:i/>
          <w:color w:val="000000"/>
          <w:sz w:val="24"/>
          <w:szCs w:val="24"/>
          <w:lang w:val="en-US"/>
        </w:rPr>
        <w:t>References</w:t>
      </w:r>
    </w:p>
    <w:p w:rsidR="00671C8B" w:rsidRPr="00671C8B" w:rsidRDefault="00671C8B" w:rsidP="00CD3E43">
      <w:pPr>
        <w:spacing w:line="240" w:lineRule="auto"/>
        <w:ind w:left="0" w:right="0" w:firstLine="0"/>
        <w:rPr>
          <w:rFonts w:ascii="Times New Roman" w:eastAsia="Times New Roman" w:hAnsi="Times New Roman" w:cs="Times New Roman"/>
          <w:b/>
          <w:bCs/>
          <w:color w:val="000000"/>
          <w:sz w:val="24"/>
          <w:szCs w:val="24"/>
          <w:lang w:val="en-US" w:eastAsia="ru-RU"/>
        </w:rPr>
      </w:pPr>
    </w:p>
    <w:p w:rsidR="00E17650" w:rsidRPr="00F86CE2" w:rsidRDefault="00E17650" w:rsidP="00E17650">
      <w:pPr>
        <w:pStyle w:val="a3"/>
        <w:numPr>
          <w:ilvl w:val="0"/>
          <w:numId w:val="1"/>
        </w:numPr>
        <w:rPr>
          <w:rFonts w:ascii="Times New Roman" w:eastAsia="Times New Roman" w:hAnsi="Times New Roman" w:cs="Times New Roman"/>
          <w:bCs/>
          <w:sz w:val="24"/>
          <w:szCs w:val="24"/>
          <w:lang w:eastAsia="ru-RU"/>
        </w:rPr>
      </w:pPr>
      <w:r w:rsidRPr="00F86CE2">
        <w:rPr>
          <w:rFonts w:ascii="Times New Roman" w:eastAsia="Times New Roman" w:hAnsi="Times New Roman" w:cs="Times New Roman"/>
          <w:bCs/>
          <w:sz w:val="24"/>
          <w:szCs w:val="24"/>
          <w:lang w:eastAsia="ru-RU"/>
        </w:rPr>
        <w:t xml:space="preserve">Baguzin. Закон Бенфорда или закон первой цифры </w:t>
      </w:r>
      <w:hyperlink r:id="rId14" w:history="1">
        <w:r w:rsidRPr="00F86CE2">
          <w:rPr>
            <w:rStyle w:val="ac"/>
            <w:rFonts w:ascii="Times New Roman" w:eastAsia="Times New Roman" w:hAnsi="Times New Roman" w:cs="Times New Roman"/>
            <w:bCs/>
            <w:sz w:val="24"/>
            <w:szCs w:val="24"/>
            <w:lang w:eastAsia="ru-RU"/>
          </w:rPr>
          <w:t>http://baguzin.ru/wp/zakon-benforda-ili-zakon-pervoj-tsifry/</w:t>
        </w:r>
      </w:hyperlink>
    </w:p>
    <w:p w:rsidR="00E17650" w:rsidRPr="00F86CE2" w:rsidRDefault="00636E55" w:rsidP="00E17650">
      <w:pPr>
        <w:pStyle w:val="a3"/>
        <w:numPr>
          <w:ilvl w:val="0"/>
          <w:numId w:val="1"/>
        </w:numPr>
        <w:rPr>
          <w:rFonts w:ascii="Times New Roman" w:eastAsia="Times New Roman" w:hAnsi="Times New Roman" w:cs="Times New Roman"/>
          <w:bCs/>
          <w:sz w:val="24"/>
          <w:szCs w:val="24"/>
          <w:lang w:eastAsia="ru-RU"/>
        </w:rPr>
      </w:pPr>
      <w:hyperlink r:id="rId15" w:tgtFrame="_blank" w:history="1">
        <w:r w:rsidR="00E17650" w:rsidRPr="00F86CE2">
          <w:rPr>
            <w:rStyle w:val="ac"/>
            <w:rFonts w:ascii="Times New Roman" w:eastAsia="MS Mincho" w:hAnsi="MS Mincho" w:cs="Times New Roman"/>
            <w:sz w:val="24"/>
            <w:szCs w:val="24"/>
          </w:rPr>
          <w:t>リテラ</w:t>
        </w:r>
        <w:r w:rsidR="00E17650" w:rsidRPr="00F86CE2">
          <w:rPr>
            <w:rStyle w:val="ac"/>
            <w:rFonts w:ascii="Times New Roman" w:hAnsi="Times New Roman" w:cs="Times New Roman"/>
            <w:sz w:val="24"/>
            <w:szCs w:val="24"/>
          </w:rPr>
          <w:t xml:space="preserve"> - </w:t>
        </w:r>
        <w:r w:rsidR="00E17650" w:rsidRPr="00F86CE2">
          <w:rPr>
            <w:rStyle w:val="ac"/>
            <w:rFonts w:ascii="Times New Roman" w:eastAsia="MS Mincho" w:hAnsi="MS Mincho" w:cs="Times New Roman"/>
            <w:sz w:val="24"/>
            <w:szCs w:val="24"/>
          </w:rPr>
          <w:t>カート</w:t>
        </w:r>
        <w:r w:rsidR="00E17650" w:rsidRPr="00F86CE2">
          <w:rPr>
            <w:rStyle w:val="ac"/>
            <w:rFonts w:ascii="Times New Roman" w:hAnsi="Times New Roman" w:cs="Times New Roman"/>
            <w:sz w:val="24"/>
            <w:szCs w:val="24"/>
          </w:rPr>
          <w:t xml:space="preserve"> | </w:t>
        </w:r>
        <w:r w:rsidR="00E17650" w:rsidRPr="00F86CE2">
          <w:rPr>
            <w:rStyle w:val="ac"/>
            <w:rFonts w:ascii="Times New Roman" w:eastAsia="MS Mincho" w:hAnsi="MS Mincho" w:cs="Times New Roman"/>
            <w:sz w:val="24"/>
            <w:szCs w:val="24"/>
          </w:rPr>
          <w:t>ロシア書籍専門店</w:t>
        </w:r>
        <w:r w:rsidR="00E17650" w:rsidRPr="00F86CE2">
          <w:rPr>
            <w:rStyle w:val="ac"/>
            <w:rFonts w:ascii="Times New Roman" w:hAnsi="Times New Roman" w:cs="Times New Roman"/>
            <w:sz w:val="24"/>
            <w:szCs w:val="24"/>
          </w:rPr>
          <w:t xml:space="preserve"> </w:t>
        </w:r>
        <w:r w:rsidR="00E17650" w:rsidRPr="00F86CE2">
          <w:rPr>
            <w:rStyle w:val="ac"/>
            <w:rFonts w:ascii="Times New Roman" w:eastAsia="MS Mincho" w:hAnsi="MS Mincho" w:cs="Times New Roman"/>
            <w:sz w:val="24"/>
            <w:szCs w:val="24"/>
          </w:rPr>
          <w:t>ナウカ・ジャパン</w:t>
        </w:r>
      </w:hyperlink>
    </w:p>
    <w:p w:rsidR="00E17650" w:rsidRDefault="00E17650" w:rsidP="00E17650">
      <w:pPr>
        <w:pStyle w:val="a3"/>
        <w:ind w:left="1415" w:firstLine="0"/>
        <w:rPr>
          <w:rFonts w:ascii="Times New Roman" w:hAnsi="Times New Roman" w:cs="Times New Roman"/>
          <w:sz w:val="24"/>
          <w:szCs w:val="24"/>
        </w:rPr>
      </w:pPr>
      <w:r w:rsidRPr="00F86CE2">
        <w:rPr>
          <w:rStyle w:val="HTML"/>
          <w:rFonts w:ascii="Times New Roman" w:hAnsi="Times New Roman" w:cs="Times New Roman"/>
          <w:sz w:val="24"/>
          <w:szCs w:val="24"/>
          <w:lang w:val="en-US"/>
        </w:rPr>
        <w:t>naukajapan</w:t>
      </w:r>
      <w:r w:rsidRPr="00D42825">
        <w:rPr>
          <w:rStyle w:val="HTML"/>
          <w:rFonts w:ascii="Times New Roman" w:hAnsi="Times New Roman" w:cs="Times New Roman"/>
          <w:sz w:val="24"/>
          <w:szCs w:val="24"/>
        </w:rPr>
        <w:t>.</w:t>
      </w:r>
      <w:r w:rsidRPr="00F86CE2">
        <w:rPr>
          <w:rStyle w:val="HTML"/>
          <w:rFonts w:ascii="Times New Roman" w:hAnsi="Times New Roman" w:cs="Times New Roman"/>
          <w:sz w:val="24"/>
          <w:szCs w:val="24"/>
          <w:lang w:val="en-US"/>
        </w:rPr>
        <w:t>jp</w:t>
      </w:r>
      <w:r w:rsidRPr="00D42825">
        <w:rPr>
          <w:rStyle w:val="HTML"/>
          <w:rFonts w:ascii="Times New Roman" w:hAnsi="Times New Roman" w:cs="Times New Roman"/>
          <w:sz w:val="24"/>
          <w:szCs w:val="24"/>
        </w:rPr>
        <w:t>/</w:t>
      </w:r>
      <w:r w:rsidRPr="00F86CE2">
        <w:rPr>
          <w:rStyle w:val="HTML"/>
          <w:rFonts w:ascii="Times New Roman" w:hAnsi="Times New Roman" w:cs="Times New Roman"/>
          <w:sz w:val="24"/>
          <w:szCs w:val="24"/>
          <w:lang w:val="en-US"/>
        </w:rPr>
        <w:t>detail</w:t>
      </w:r>
      <w:r w:rsidRPr="00D42825">
        <w:rPr>
          <w:rStyle w:val="HTML"/>
          <w:rFonts w:ascii="Times New Roman" w:hAnsi="Times New Roman" w:cs="Times New Roman"/>
          <w:sz w:val="24"/>
          <w:szCs w:val="24"/>
        </w:rPr>
        <w:t>.</w:t>
      </w:r>
      <w:r w:rsidRPr="00F86CE2">
        <w:rPr>
          <w:rStyle w:val="HTML"/>
          <w:rFonts w:ascii="Times New Roman" w:hAnsi="Times New Roman" w:cs="Times New Roman"/>
          <w:sz w:val="24"/>
          <w:szCs w:val="24"/>
          <w:lang w:val="en-US"/>
        </w:rPr>
        <w:t>php</w:t>
      </w:r>
      <w:r w:rsidRPr="00D42825">
        <w:rPr>
          <w:rStyle w:val="HTML"/>
          <w:rFonts w:ascii="Times New Roman" w:hAnsi="Times New Roman" w:cs="Times New Roman"/>
          <w:sz w:val="24"/>
          <w:szCs w:val="24"/>
        </w:rPr>
        <w:t>?</w:t>
      </w:r>
      <w:r w:rsidRPr="00F86CE2">
        <w:rPr>
          <w:rStyle w:val="HTML"/>
          <w:rFonts w:ascii="Times New Roman" w:hAnsi="Times New Roman" w:cs="Times New Roman"/>
          <w:sz w:val="24"/>
          <w:szCs w:val="24"/>
          <w:lang w:val="en-US"/>
        </w:rPr>
        <w:t>id</w:t>
      </w:r>
      <w:r w:rsidRPr="00D42825">
        <w:rPr>
          <w:rStyle w:val="HTML"/>
          <w:rFonts w:ascii="Times New Roman" w:hAnsi="Times New Roman" w:cs="Times New Roman"/>
          <w:sz w:val="24"/>
          <w:szCs w:val="24"/>
        </w:rPr>
        <w:t>=153315&amp;</w:t>
      </w:r>
      <w:r w:rsidRPr="00F86CE2">
        <w:rPr>
          <w:rStyle w:val="HTML"/>
          <w:rFonts w:ascii="Times New Roman" w:hAnsi="Times New Roman" w:cs="Times New Roman"/>
          <w:sz w:val="24"/>
          <w:szCs w:val="24"/>
          <w:lang w:val="en-US"/>
        </w:rPr>
        <w:t>PHPID</w:t>
      </w:r>
      <w:r w:rsidRPr="00D42825">
        <w:rPr>
          <w:rStyle w:val="HTML"/>
          <w:rFonts w:ascii="Times New Roman" w:hAnsi="Times New Roman" w:cs="Times New Roman"/>
          <w:sz w:val="24"/>
          <w:szCs w:val="24"/>
        </w:rPr>
        <w:t>..</w:t>
      </w:r>
      <w:r w:rsidRPr="00F86CE2">
        <w:rPr>
          <w:rStyle w:val="ad"/>
          <w:rFonts w:ascii="Times New Roman" w:hAnsi="Times New Roman" w:cs="Times New Roman"/>
          <w:sz w:val="24"/>
          <w:szCs w:val="24"/>
        </w:rPr>
        <w:t>Квантитативная лексикология</w:t>
      </w:r>
      <w:r w:rsidRPr="00F86CE2">
        <w:rPr>
          <w:rStyle w:val="st"/>
          <w:rFonts w:ascii="Times New Roman" w:hAnsi="Times New Roman" w:cs="Times New Roman"/>
          <w:sz w:val="24"/>
          <w:szCs w:val="24"/>
        </w:rPr>
        <w:t xml:space="preserve">, </w:t>
      </w:r>
      <w:r w:rsidRPr="00F86CE2">
        <w:rPr>
          <w:rStyle w:val="ad"/>
          <w:rFonts w:ascii="Times New Roman" w:hAnsi="Times New Roman" w:cs="Times New Roman"/>
          <w:sz w:val="24"/>
          <w:szCs w:val="24"/>
        </w:rPr>
        <w:t>корпусная лингвистика</w:t>
      </w:r>
      <w:r w:rsidRPr="00F86CE2">
        <w:rPr>
          <w:rStyle w:val="st"/>
          <w:rFonts w:ascii="Times New Roman" w:hAnsi="Times New Roman" w:cs="Times New Roman"/>
          <w:sz w:val="24"/>
          <w:szCs w:val="24"/>
        </w:rPr>
        <w:t xml:space="preserve"> и количественная информатика: монография. </w:t>
      </w:r>
      <w:r w:rsidRPr="00F86CE2">
        <w:rPr>
          <w:rStyle w:val="ad"/>
          <w:rFonts w:ascii="Times New Roman" w:hAnsi="Times New Roman" w:cs="Times New Roman"/>
          <w:sz w:val="24"/>
          <w:szCs w:val="24"/>
        </w:rPr>
        <w:t>Климов Ю</w:t>
      </w:r>
      <w:r w:rsidRPr="00F86CE2">
        <w:rPr>
          <w:rStyle w:val="st"/>
          <w:rFonts w:ascii="Times New Roman" w:hAnsi="Times New Roman" w:cs="Times New Roman"/>
          <w:sz w:val="24"/>
          <w:szCs w:val="24"/>
        </w:rPr>
        <w:t>.</w:t>
      </w:r>
      <w:r w:rsidRPr="00F86CE2">
        <w:rPr>
          <w:rStyle w:val="ad"/>
          <w:rFonts w:ascii="Times New Roman" w:hAnsi="Times New Roman" w:cs="Times New Roman"/>
          <w:sz w:val="24"/>
          <w:szCs w:val="24"/>
        </w:rPr>
        <w:t>Н</w:t>
      </w:r>
      <w:r w:rsidRPr="00F86CE2">
        <w:rPr>
          <w:rStyle w:val="st"/>
          <w:rFonts w:ascii="Times New Roman" w:hAnsi="Times New Roman" w:cs="Times New Roman"/>
          <w:sz w:val="24"/>
          <w:szCs w:val="24"/>
        </w:rPr>
        <w:t>. Москва, ОчУ ВО "ММА" 340 c. hard.</w:t>
      </w:r>
      <w:r w:rsidRPr="00F86CE2">
        <w:rPr>
          <w:rFonts w:ascii="Times New Roman" w:hAnsi="Times New Roman" w:cs="Times New Roman"/>
          <w:sz w:val="24"/>
          <w:szCs w:val="24"/>
        </w:rPr>
        <w:t xml:space="preserve"> </w:t>
      </w:r>
      <w:r w:rsidRPr="00F86CE2">
        <w:rPr>
          <w:rStyle w:val="st"/>
          <w:rFonts w:ascii="Times New Roman" w:hAnsi="Times New Roman" w:cs="Times New Roman"/>
          <w:sz w:val="24"/>
          <w:szCs w:val="24"/>
        </w:rPr>
        <w:t xml:space="preserve">2016. </w:t>
      </w:r>
      <w:r w:rsidRPr="00F86CE2">
        <w:rPr>
          <w:rFonts w:ascii="Times New Roman" w:eastAsia="MS Mincho" w:hAnsi="MS Mincho" w:cs="Times New Roman"/>
          <w:sz w:val="24"/>
          <w:szCs w:val="24"/>
        </w:rPr>
        <w:t>年</w:t>
      </w:r>
      <w:r w:rsidRPr="00F86CE2">
        <w:rPr>
          <w:rFonts w:ascii="Times New Roman" w:hAnsi="Times New Roman" w:cs="Times New Roman"/>
          <w:sz w:val="24"/>
          <w:szCs w:val="24"/>
        </w:rPr>
        <w:t>   ISBN  9785904360542   R153315</w:t>
      </w:r>
    </w:p>
    <w:p w:rsidR="00E17650" w:rsidRPr="008A4F22" w:rsidRDefault="00E17650" w:rsidP="00E17650">
      <w:pPr>
        <w:pStyle w:val="a3"/>
        <w:numPr>
          <w:ilvl w:val="0"/>
          <w:numId w:val="1"/>
        </w:numPr>
        <w:rPr>
          <w:rStyle w:val="st"/>
          <w:rFonts w:ascii="Times New Roman" w:hAnsi="Times New Roman" w:cs="Times New Roman"/>
          <w:sz w:val="24"/>
          <w:szCs w:val="24"/>
          <w:lang w:val="en-US"/>
        </w:rPr>
      </w:pPr>
      <w:r w:rsidRPr="00F86CE2">
        <w:rPr>
          <w:rFonts w:ascii="Times New Roman" w:hAnsi="Times New Roman" w:cs="Times New Roman"/>
          <w:sz w:val="24"/>
          <w:szCs w:val="24"/>
          <w:lang w:val="en-US"/>
        </w:rPr>
        <w:t xml:space="preserve">Zipf G. K. Human behavior and the principle of least effort. </w:t>
      </w:r>
      <w:r w:rsidRPr="00F86CE2">
        <w:rPr>
          <w:rStyle w:val="extended-textshort"/>
          <w:rFonts w:ascii="Times New Roman" w:hAnsi="Times New Roman" w:cs="Times New Roman"/>
          <w:sz w:val="24"/>
          <w:szCs w:val="24"/>
          <w:lang w:val="en-US"/>
        </w:rPr>
        <w:t>«Addison-Wesley Publishing» Cambridge, 194</w:t>
      </w:r>
    </w:p>
    <w:p w:rsidR="00E17650" w:rsidRPr="00D42825" w:rsidRDefault="00E17650" w:rsidP="00D42825">
      <w:pPr>
        <w:pStyle w:val="a3"/>
        <w:numPr>
          <w:ilvl w:val="0"/>
          <w:numId w:val="1"/>
        </w:numPr>
        <w:rPr>
          <w:rFonts w:ascii="Times New Roman" w:hAnsi="Times New Roman" w:cs="Times New Roman"/>
          <w:color w:val="0000FF" w:themeColor="hyperlink"/>
          <w:sz w:val="24"/>
          <w:szCs w:val="24"/>
          <w:u w:val="single"/>
        </w:rPr>
      </w:pPr>
      <w:r w:rsidRPr="00E17650">
        <w:rPr>
          <w:rStyle w:val="HTML"/>
          <w:rFonts w:ascii="Times New Roman" w:hAnsi="Times New Roman" w:cs="Times New Roman"/>
          <w:i w:val="0"/>
          <w:sz w:val="24"/>
          <w:szCs w:val="24"/>
          <w:lang w:val="en-US"/>
        </w:rPr>
        <w:t>377.</w:t>
      </w:r>
      <w:hyperlink r:id="rId16" w:tgtFrame="_blank" w:history="1">
        <w:r w:rsidRPr="00F86CE2">
          <w:rPr>
            <w:rStyle w:val="ac"/>
            <w:rFonts w:ascii="Times New Roman" w:eastAsia="MS Mincho" w:hAnsi="MS Mincho" w:cs="Times New Roman"/>
            <w:sz w:val="24"/>
            <w:szCs w:val="24"/>
          </w:rPr>
          <w:t>クリモフ計量語彙論</w:t>
        </w:r>
        <w:r w:rsidRPr="00D42825">
          <w:rPr>
            <w:rStyle w:val="ac"/>
            <w:rFonts w:ascii="Times New Roman" w:eastAsia="MS Mincho" w:hAnsi="MS Mincho" w:cs="Times New Roman"/>
            <w:sz w:val="24"/>
            <w:szCs w:val="24"/>
            <w:lang w:val="en-US"/>
          </w:rPr>
          <w:t>（</w:t>
        </w:r>
        <w:r w:rsidRPr="00F86CE2">
          <w:rPr>
            <w:rStyle w:val="ac"/>
            <w:rFonts w:ascii="Times New Roman" w:eastAsia="MS Mincho" w:hAnsi="MS Mincho" w:cs="Times New Roman"/>
            <w:sz w:val="24"/>
            <w:szCs w:val="24"/>
          </w:rPr>
          <w:t>書記素からテキストまで</w:t>
        </w:r>
        <w:r w:rsidRPr="00D42825">
          <w:rPr>
            <w:rStyle w:val="ac"/>
            <w:rFonts w:ascii="Times New Roman" w:eastAsia="MS Mincho" w:hAnsi="MS Mincho" w:cs="Times New Roman"/>
            <w:sz w:val="24"/>
            <w:szCs w:val="24"/>
            <w:lang w:val="en-US"/>
          </w:rPr>
          <w:t>）</w:t>
        </w:r>
        <w:r w:rsidRPr="00D42825">
          <w:rPr>
            <w:rStyle w:val="ac"/>
            <w:rFonts w:ascii="Times New Roman" w:hAnsi="Times New Roman" w:cs="Times New Roman"/>
            <w:sz w:val="24"/>
            <w:szCs w:val="24"/>
            <w:lang w:val="en-US"/>
          </w:rPr>
          <w:t>-</w:t>
        </w:r>
        <w:r w:rsidRPr="00F86CE2">
          <w:rPr>
            <w:rStyle w:val="ac"/>
            <w:rFonts w:ascii="Times New Roman" w:eastAsia="MS Mincho" w:hAnsi="MS Mincho" w:cs="Times New Roman"/>
            <w:sz w:val="24"/>
            <w:szCs w:val="24"/>
          </w:rPr>
          <w:t>カートロシア書籍専門</w:t>
        </w:r>
        <w:r w:rsidRPr="00D42825">
          <w:rPr>
            <w:rStyle w:val="ac"/>
            <w:rFonts w:ascii="Times New Roman" w:hAnsi="Times New Roman" w:cs="Times New Roman"/>
            <w:sz w:val="24"/>
            <w:szCs w:val="24"/>
            <w:lang w:val="en-US"/>
          </w:rPr>
          <w:t>.</w:t>
        </w:r>
      </w:hyperlink>
      <w:r w:rsidRPr="00D42825">
        <w:rPr>
          <w:rStyle w:val="HTML"/>
          <w:rFonts w:ascii="Times New Roman" w:hAnsi="Times New Roman" w:cs="Times New Roman"/>
          <w:sz w:val="24"/>
          <w:szCs w:val="24"/>
          <w:lang w:val="en-US"/>
        </w:rPr>
        <w:t>naukajapan.jp/detail.php?id=149035&amp;PHPID...</w:t>
      </w:r>
      <w:r w:rsidRPr="00D42825">
        <w:rPr>
          <w:rFonts w:ascii="Times New Roman" w:hAnsi="Times New Roman" w:cs="Times New Roman"/>
          <w:i/>
          <w:sz w:val="24"/>
          <w:szCs w:val="24"/>
        </w:rPr>
        <w:t>Квантитативная</w:t>
      </w:r>
      <w:r w:rsidRPr="00D42825">
        <w:rPr>
          <w:rFonts w:ascii="Times New Roman" w:hAnsi="Times New Roman" w:cs="Times New Roman"/>
          <w:i/>
          <w:sz w:val="24"/>
          <w:szCs w:val="24"/>
          <w:lang w:val="en-US"/>
        </w:rPr>
        <w:t xml:space="preserve"> </w:t>
      </w:r>
      <w:r w:rsidRPr="00D42825">
        <w:rPr>
          <w:rFonts w:ascii="Times New Roman" w:hAnsi="Times New Roman" w:cs="Times New Roman"/>
          <w:i/>
          <w:sz w:val="24"/>
          <w:szCs w:val="24"/>
        </w:rPr>
        <w:t>лексикология</w:t>
      </w:r>
      <w:r w:rsidRPr="00D42825">
        <w:rPr>
          <w:rFonts w:ascii="Times New Roman" w:hAnsi="Times New Roman" w:cs="Times New Roman"/>
          <w:i/>
          <w:sz w:val="24"/>
          <w:szCs w:val="24"/>
          <w:lang w:val="en-US"/>
        </w:rPr>
        <w:t xml:space="preserve"> [</w:t>
      </w:r>
      <w:r w:rsidRPr="00D42825">
        <w:rPr>
          <w:rFonts w:ascii="Times New Roman" w:hAnsi="Times New Roman" w:cs="Times New Roman"/>
          <w:i/>
          <w:sz w:val="24"/>
          <w:szCs w:val="24"/>
        </w:rPr>
        <w:t>от</w:t>
      </w:r>
      <w:r w:rsidRPr="00D42825">
        <w:rPr>
          <w:rFonts w:ascii="Times New Roman" w:hAnsi="Times New Roman" w:cs="Times New Roman"/>
          <w:i/>
          <w:sz w:val="24"/>
          <w:szCs w:val="24"/>
          <w:lang w:val="en-US"/>
        </w:rPr>
        <w:t xml:space="preserve"> </w:t>
      </w:r>
      <w:r w:rsidRPr="00D42825">
        <w:rPr>
          <w:rFonts w:ascii="Times New Roman" w:hAnsi="Times New Roman" w:cs="Times New Roman"/>
          <w:i/>
          <w:sz w:val="24"/>
          <w:szCs w:val="24"/>
        </w:rPr>
        <w:t>графемы</w:t>
      </w:r>
      <w:r w:rsidRPr="00D42825">
        <w:rPr>
          <w:rFonts w:ascii="Times New Roman" w:hAnsi="Times New Roman" w:cs="Times New Roman"/>
          <w:i/>
          <w:sz w:val="24"/>
          <w:szCs w:val="24"/>
          <w:lang w:val="en-US"/>
        </w:rPr>
        <w:t xml:space="preserve"> </w:t>
      </w:r>
      <w:r w:rsidRPr="00D42825">
        <w:rPr>
          <w:rFonts w:ascii="Times New Roman" w:hAnsi="Times New Roman" w:cs="Times New Roman"/>
          <w:i/>
          <w:sz w:val="24"/>
          <w:szCs w:val="24"/>
        </w:rPr>
        <w:t>до</w:t>
      </w:r>
      <w:r w:rsidRPr="00D42825">
        <w:rPr>
          <w:rFonts w:ascii="Times New Roman" w:hAnsi="Times New Roman" w:cs="Times New Roman"/>
          <w:i/>
          <w:sz w:val="24"/>
          <w:szCs w:val="24"/>
          <w:lang w:val="en-US"/>
        </w:rPr>
        <w:t xml:space="preserve"> </w:t>
      </w:r>
      <w:r w:rsidRPr="00D42825">
        <w:rPr>
          <w:rFonts w:ascii="Times New Roman" w:hAnsi="Times New Roman" w:cs="Times New Roman"/>
          <w:i/>
          <w:sz w:val="24"/>
          <w:szCs w:val="24"/>
        </w:rPr>
        <w:t>текста</w:t>
      </w:r>
      <w:r w:rsidRPr="00D42825">
        <w:rPr>
          <w:rFonts w:ascii="Times New Roman" w:hAnsi="Times New Roman" w:cs="Times New Roman"/>
          <w:i/>
          <w:sz w:val="24"/>
          <w:szCs w:val="24"/>
          <w:lang w:val="en-US"/>
        </w:rPr>
        <w:t xml:space="preserve">]. </w:t>
      </w:r>
      <w:r w:rsidRPr="00D42825">
        <w:rPr>
          <w:rFonts w:ascii="Times New Roman" w:hAnsi="Times New Roman" w:cs="Times New Roman"/>
          <w:sz w:val="24"/>
          <w:szCs w:val="24"/>
        </w:rPr>
        <w:t xml:space="preserve">Монография. </w:t>
      </w:r>
      <w:r w:rsidRPr="00D42825">
        <w:rPr>
          <w:rFonts w:ascii="Times New Roman" w:hAnsi="Times New Roman" w:cs="Times New Roman"/>
          <w:i/>
          <w:sz w:val="24"/>
          <w:szCs w:val="24"/>
        </w:rPr>
        <w:t>Климов Ю.Н</w:t>
      </w:r>
      <w:r w:rsidRPr="00D42825">
        <w:rPr>
          <w:rFonts w:ascii="Times New Roman" w:hAnsi="Times New Roman" w:cs="Times New Roman"/>
          <w:sz w:val="24"/>
          <w:szCs w:val="24"/>
        </w:rPr>
        <w:t xml:space="preserve">. Москва, МИЛ 306 </w:t>
      </w:r>
      <w:r w:rsidRPr="00D42825">
        <w:rPr>
          <w:rFonts w:ascii="Times New Roman" w:hAnsi="Times New Roman" w:cs="Times New Roman"/>
          <w:sz w:val="24"/>
          <w:szCs w:val="24"/>
          <w:lang w:val="en-US"/>
        </w:rPr>
        <w:t>c</w:t>
      </w:r>
      <w:r w:rsidRPr="00D42825">
        <w:rPr>
          <w:rFonts w:ascii="Times New Roman" w:hAnsi="Times New Roman" w:cs="Times New Roman"/>
          <w:sz w:val="24"/>
          <w:szCs w:val="24"/>
        </w:rPr>
        <w:t xml:space="preserve">. </w:t>
      </w:r>
      <w:r w:rsidRPr="00D42825">
        <w:rPr>
          <w:rFonts w:ascii="Times New Roman" w:hAnsi="Times New Roman" w:cs="Times New Roman"/>
          <w:sz w:val="24"/>
          <w:szCs w:val="24"/>
          <w:lang w:val="en-US"/>
        </w:rPr>
        <w:t>Hard</w:t>
      </w:r>
      <w:r w:rsidRPr="00D42825">
        <w:rPr>
          <w:rFonts w:ascii="Times New Roman" w:hAnsi="Times New Roman" w:cs="Times New Roman"/>
          <w:sz w:val="24"/>
          <w:szCs w:val="24"/>
        </w:rPr>
        <w:t xml:space="preserve"> 2015 </w:t>
      </w:r>
      <w:r w:rsidRPr="00D42825">
        <w:rPr>
          <w:rFonts w:ascii="Times New Roman" w:eastAsia="MS Mincho" w:hAnsi="MS Mincho" w:cs="Times New Roman"/>
          <w:sz w:val="24"/>
          <w:szCs w:val="24"/>
        </w:rPr>
        <w:t>年</w:t>
      </w:r>
      <w:r w:rsidRPr="00D42825">
        <w:rPr>
          <w:rFonts w:ascii="Times New Roman" w:hAnsi="Times New Roman" w:cs="Times New Roman"/>
          <w:sz w:val="24"/>
          <w:szCs w:val="24"/>
          <w:lang w:val="en-US"/>
        </w:rPr>
        <w:t>   ISBN  </w:t>
      </w:r>
      <w:r w:rsidRPr="00D42825">
        <w:rPr>
          <w:rFonts w:ascii="Times New Roman" w:hAnsi="Times New Roman" w:cs="Times New Roman"/>
          <w:sz w:val="24"/>
          <w:szCs w:val="24"/>
        </w:rPr>
        <w:t>9785904360504</w:t>
      </w:r>
      <w:r w:rsidRPr="00D42825">
        <w:rPr>
          <w:rFonts w:ascii="Times New Roman" w:hAnsi="Times New Roman" w:cs="Times New Roman"/>
          <w:sz w:val="24"/>
          <w:szCs w:val="24"/>
          <w:lang w:val="en-US"/>
        </w:rPr>
        <w:t>   R</w:t>
      </w:r>
      <w:r w:rsidRPr="00D42825">
        <w:rPr>
          <w:rFonts w:ascii="Times New Roman" w:hAnsi="Times New Roman" w:cs="Times New Roman"/>
          <w:sz w:val="24"/>
          <w:szCs w:val="24"/>
        </w:rPr>
        <w:t>149035</w:t>
      </w:r>
    </w:p>
    <w:p w:rsidR="00E17650" w:rsidRPr="00F86CE2" w:rsidRDefault="00E17650" w:rsidP="00E17650">
      <w:pPr>
        <w:pStyle w:val="a3"/>
        <w:numPr>
          <w:ilvl w:val="0"/>
          <w:numId w:val="1"/>
        </w:numPr>
        <w:rPr>
          <w:rFonts w:ascii="Times New Roman" w:hAnsi="Times New Roman" w:cs="Times New Roman"/>
          <w:sz w:val="24"/>
          <w:szCs w:val="24"/>
          <w:lang w:val="en-US"/>
        </w:rPr>
      </w:pPr>
      <w:r w:rsidRPr="00F86CE2">
        <w:rPr>
          <w:rFonts w:ascii="Times New Roman" w:hAnsi="Times New Roman" w:cs="Times New Roman"/>
          <w:sz w:val="24"/>
          <w:szCs w:val="24"/>
          <w:lang w:val="en-US"/>
        </w:rPr>
        <w:t xml:space="preserve">Klimov Yu.N., Klimov </w:t>
      </w:r>
      <w:r w:rsidRPr="00F86CE2">
        <w:rPr>
          <w:rFonts w:ascii="Times New Roman" w:hAnsi="Times New Roman" w:cs="Times New Roman"/>
          <w:sz w:val="24"/>
          <w:szCs w:val="24"/>
        </w:rPr>
        <w:t>О</w:t>
      </w:r>
      <w:r w:rsidRPr="00F86CE2">
        <w:rPr>
          <w:rFonts w:ascii="Times New Roman" w:hAnsi="Times New Roman" w:cs="Times New Roman"/>
          <w:sz w:val="24"/>
          <w:szCs w:val="24"/>
          <w:lang w:val="en-US"/>
        </w:rPr>
        <w:t xml:space="preserve">.N.  </w:t>
      </w:r>
      <w:hyperlink r:id="rId17" w:anchor="detail" w:history="1">
        <w:r w:rsidRPr="00F86CE2">
          <w:rPr>
            <w:rFonts w:ascii="Times New Roman" w:hAnsi="Times New Roman" w:cs="Times New Roman"/>
            <w:color w:val="0000FF"/>
            <w:sz w:val="24"/>
            <w:szCs w:val="24"/>
            <w:u w:val="single"/>
            <w:lang w:val="en-US"/>
          </w:rPr>
          <w:t>BENFORD`S LAW IN information science</w:t>
        </w:r>
      </w:hyperlink>
      <w:r w:rsidRPr="00F86CE2">
        <w:rPr>
          <w:rFonts w:ascii="Times New Roman" w:hAnsi="Times New Roman" w:cs="Times New Roman"/>
          <w:sz w:val="24"/>
          <w:szCs w:val="24"/>
          <w:lang w:val="en-US"/>
        </w:rPr>
        <w:t xml:space="preserve">» // </w:t>
      </w:r>
      <w:hyperlink r:id="rId18" w:history="1">
        <w:r w:rsidRPr="00F86CE2">
          <w:rPr>
            <w:rStyle w:val="ac"/>
            <w:rFonts w:ascii="Times New Roman" w:hAnsi="Times New Roman" w:cs="Times New Roman"/>
            <w:i/>
            <w:sz w:val="24"/>
            <w:szCs w:val="24"/>
            <w:lang w:val="en-US"/>
          </w:rPr>
          <w:t>www.IntellectualArchive.com</w:t>
        </w:r>
      </w:hyperlink>
      <w:r w:rsidRPr="00F86CE2">
        <w:rPr>
          <w:rFonts w:ascii="Times New Roman" w:hAnsi="Times New Roman" w:cs="Times New Roman"/>
          <w:i/>
          <w:sz w:val="24"/>
          <w:szCs w:val="24"/>
          <w:lang w:val="en-US"/>
        </w:rPr>
        <w:t>.</w:t>
      </w:r>
      <w:r w:rsidRPr="00F86CE2">
        <w:rPr>
          <w:rFonts w:ascii="Times New Roman" w:hAnsi="Times New Roman" w:cs="Times New Roman"/>
          <w:sz w:val="24"/>
          <w:szCs w:val="24"/>
          <w:lang w:val="en-US"/>
        </w:rPr>
        <w:t xml:space="preserve">: 2018-10-12 10:23:44 </w:t>
      </w:r>
      <w:r w:rsidRPr="00F86CE2">
        <w:rPr>
          <w:rFonts w:ascii="Times New Roman" w:hAnsi="Times New Roman" w:cs="Times New Roman"/>
          <w:i/>
          <w:sz w:val="24"/>
          <w:szCs w:val="24"/>
          <w:lang w:val="en-US"/>
        </w:rPr>
        <w:t xml:space="preserve"> 1982 </w:t>
      </w:r>
      <w:r w:rsidRPr="00F86CE2">
        <w:rPr>
          <w:rFonts w:ascii="Times New Roman" w:hAnsi="Times New Roman" w:cs="Times New Roman"/>
          <w:sz w:val="24"/>
          <w:szCs w:val="24"/>
          <w:lang w:val="en-US"/>
        </w:rPr>
        <w:t xml:space="preserve"> 11-02-2018 13:07</w:t>
      </w:r>
    </w:p>
    <w:p w:rsidR="00E17650" w:rsidRPr="00F86CE2" w:rsidRDefault="00E17650" w:rsidP="00E17650">
      <w:pPr>
        <w:pStyle w:val="a3"/>
        <w:ind w:left="1415" w:firstLine="0"/>
        <w:rPr>
          <w:rFonts w:ascii="Times New Roman" w:hAnsi="Times New Roman" w:cs="Times New Roman"/>
          <w:sz w:val="24"/>
          <w:szCs w:val="24"/>
          <w:lang w:val="en-US"/>
        </w:rPr>
      </w:pPr>
      <w:r w:rsidRPr="00F86CE2">
        <w:rPr>
          <w:rFonts w:ascii="Times New Roman" w:hAnsi="Times New Roman" w:cs="Times New Roman"/>
          <w:sz w:val="24"/>
          <w:szCs w:val="24"/>
          <w:lang w:val="en-US"/>
        </w:rPr>
        <w:t>Klimov Yu.N., 9785904360504   R149035</w:t>
      </w:r>
    </w:p>
    <w:p w:rsidR="00E17650" w:rsidRPr="00F86CE2" w:rsidRDefault="00E17650" w:rsidP="00E17650">
      <w:pPr>
        <w:pStyle w:val="a3"/>
        <w:numPr>
          <w:ilvl w:val="0"/>
          <w:numId w:val="1"/>
        </w:numPr>
        <w:rPr>
          <w:rFonts w:ascii="Times New Roman" w:hAnsi="Times New Roman" w:cs="Times New Roman"/>
          <w:sz w:val="24"/>
          <w:szCs w:val="24"/>
          <w:lang w:val="en-US"/>
        </w:rPr>
      </w:pPr>
      <w:r w:rsidRPr="00F86CE2">
        <w:rPr>
          <w:rFonts w:ascii="Times New Roman" w:hAnsi="Times New Roman" w:cs="Times New Roman"/>
          <w:sz w:val="24"/>
          <w:szCs w:val="24"/>
          <w:lang w:val="en-US"/>
        </w:rPr>
        <w:t xml:space="preserve">Klimov Yu.N., Klimov </w:t>
      </w:r>
      <w:r w:rsidRPr="00F86CE2">
        <w:rPr>
          <w:rFonts w:ascii="Times New Roman" w:hAnsi="Times New Roman" w:cs="Times New Roman"/>
          <w:sz w:val="24"/>
          <w:szCs w:val="24"/>
        </w:rPr>
        <w:t>О</w:t>
      </w:r>
      <w:r w:rsidRPr="00F86CE2">
        <w:rPr>
          <w:rFonts w:ascii="Times New Roman" w:hAnsi="Times New Roman" w:cs="Times New Roman"/>
          <w:sz w:val="24"/>
          <w:szCs w:val="24"/>
          <w:lang w:val="en-US"/>
        </w:rPr>
        <w:t xml:space="preserve">.N </w:t>
      </w:r>
      <w:r w:rsidRPr="00F86CE2">
        <w:rPr>
          <w:rFonts w:ascii="Times New Roman" w:hAnsi="Times New Roman" w:cs="Times New Roman"/>
          <w:color w:val="0000FF"/>
          <w:sz w:val="24"/>
          <w:szCs w:val="24"/>
          <w:u w:val="single"/>
          <w:lang w:val="en-US"/>
        </w:rPr>
        <w:t>BENFORD`S LAW IN LEXICOLOGY</w:t>
      </w:r>
      <w:r w:rsidRPr="00F86CE2">
        <w:rPr>
          <w:rFonts w:ascii="Times New Roman" w:hAnsi="Times New Roman" w:cs="Times New Roman"/>
          <w:sz w:val="24"/>
          <w:szCs w:val="24"/>
          <w:lang w:val="en-US"/>
        </w:rPr>
        <w:t xml:space="preserve">» // </w:t>
      </w:r>
      <w:hyperlink r:id="rId19" w:history="1">
        <w:r w:rsidRPr="00F86CE2">
          <w:rPr>
            <w:rStyle w:val="ac"/>
            <w:rFonts w:ascii="Times New Roman" w:hAnsi="Times New Roman" w:cs="Times New Roman"/>
            <w:b/>
            <w:i/>
            <w:sz w:val="24"/>
            <w:szCs w:val="24"/>
            <w:lang w:val="en-US"/>
          </w:rPr>
          <w:t>www.IntellectualArchive.com</w:t>
        </w:r>
      </w:hyperlink>
      <w:r w:rsidRPr="00F86CE2">
        <w:rPr>
          <w:rFonts w:ascii="Times New Roman" w:hAnsi="Times New Roman" w:cs="Times New Roman"/>
          <w:i/>
          <w:sz w:val="24"/>
          <w:szCs w:val="24"/>
          <w:lang w:val="en-US"/>
        </w:rPr>
        <w:t>.</w:t>
      </w:r>
      <w:r w:rsidRPr="00F86CE2">
        <w:rPr>
          <w:rFonts w:ascii="Times New Roman" w:hAnsi="Times New Roman" w:cs="Times New Roman"/>
          <w:sz w:val="24"/>
          <w:szCs w:val="24"/>
          <w:lang w:val="en-US"/>
        </w:rPr>
        <w:t xml:space="preserve">: 2018-10-12 05:15:10 </w:t>
      </w:r>
      <w:r w:rsidRPr="00F86CE2">
        <w:rPr>
          <w:rFonts w:ascii="Times New Roman" w:hAnsi="Times New Roman" w:cs="Times New Roman"/>
          <w:b/>
          <w:i/>
          <w:sz w:val="24"/>
          <w:szCs w:val="24"/>
          <w:lang w:val="en-US"/>
        </w:rPr>
        <w:t>1981</w:t>
      </w:r>
    </w:p>
    <w:p w:rsidR="00E17650" w:rsidRPr="00F86CE2" w:rsidRDefault="00E17650" w:rsidP="00E17650">
      <w:pPr>
        <w:pStyle w:val="a3"/>
        <w:numPr>
          <w:ilvl w:val="0"/>
          <w:numId w:val="1"/>
        </w:numPr>
        <w:rPr>
          <w:rFonts w:ascii="Times New Roman" w:hAnsi="Times New Roman" w:cs="Times New Roman"/>
          <w:sz w:val="24"/>
          <w:szCs w:val="24"/>
          <w:lang w:val="en-US"/>
        </w:rPr>
      </w:pPr>
      <w:r w:rsidRPr="00F86CE2">
        <w:rPr>
          <w:rFonts w:ascii="Times New Roman" w:hAnsi="Times New Roman" w:cs="Times New Roman"/>
          <w:sz w:val="24"/>
          <w:szCs w:val="24"/>
          <w:lang w:val="en-US"/>
        </w:rPr>
        <w:t xml:space="preserve"> Klimov Yu.N., Klimov </w:t>
      </w:r>
      <w:r w:rsidRPr="00F86CE2">
        <w:rPr>
          <w:rFonts w:ascii="Times New Roman" w:hAnsi="Times New Roman" w:cs="Times New Roman"/>
          <w:sz w:val="24"/>
          <w:szCs w:val="24"/>
        </w:rPr>
        <w:t>О</w:t>
      </w:r>
      <w:r w:rsidRPr="00F86CE2">
        <w:rPr>
          <w:rFonts w:ascii="Times New Roman" w:hAnsi="Times New Roman" w:cs="Times New Roman"/>
          <w:sz w:val="24"/>
          <w:szCs w:val="24"/>
          <w:lang w:val="en-US"/>
        </w:rPr>
        <w:t xml:space="preserve">.N </w:t>
      </w:r>
      <w:r w:rsidRPr="00F86CE2">
        <w:rPr>
          <w:rFonts w:ascii="Times New Roman" w:hAnsi="Times New Roman" w:cs="Times New Roman"/>
          <w:color w:val="0000FF"/>
          <w:sz w:val="24"/>
          <w:szCs w:val="24"/>
          <w:u w:val="single"/>
          <w:lang w:val="en-US"/>
        </w:rPr>
        <w:t>BENFORD`S LAW IN //</w:t>
      </w:r>
      <w:r w:rsidRPr="00F86CE2">
        <w:rPr>
          <w:sz w:val="24"/>
          <w:szCs w:val="24"/>
          <w:lang w:val="en-US"/>
        </w:rPr>
        <w:t xml:space="preserve"> </w:t>
      </w:r>
      <w:r w:rsidRPr="00F86CE2">
        <w:rPr>
          <w:rFonts w:ascii="Times New Roman" w:hAnsi="Times New Roman" w:cs="Times New Roman"/>
          <w:color w:val="0000FF"/>
          <w:sz w:val="24"/>
          <w:szCs w:val="24"/>
          <w:u w:val="single"/>
          <w:lang w:val="en-US"/>
        </w:rPr>
        <w:t xml:space="preserve">IntellectualArchive.V7. </w:t>
      </w:r>
      <w:r w:rsidRPr="00F86CE2">
        <w:rPr>
          <w:rFonts w:ascii="Times New Roman" w:hAnsi="Times New Roman" w:cs="Times New Roman"/>
          <w:color w:val="0000FF"/>
          <w:sz w:val="24"/>
          <w:szCs w:val="24"/>
          <w:u w:val="single"/>
        </w:rPr>
        <w:t>№5.</w:t>
      </w:r>
      <w:r w:rsidRPr="00F86CE2">
        <w:rPr>
          <w:sz w:val="24"/>
          <w:szCs w:val="24"/>
        </w:rPr>
        <w:t xml:space="preserve"> </w:t>
      </w:r>
      <w:r w:rsidRPr="00F86CE2">
        <w:rPr>
          <w:rFonts w:ascii="Times New Roman" w:hAnsi="Times New Roman" w:cs="Times New Roman"/>
          <w:color w:val="0000FF"/>
          <w:sz w:val="24"/>
          <w:szCs w:val="24"/>
          <w:u w:val="single"/>
          <w:lang w:val="en-US"/>
        </w:rPr>
        <w:t>Septrnber –October 2018.</w:t>
      </w:r>
    </w:p>
    <w:p w:rsidR="00E17650" w:rsidRPr="00F86CE2" w:rsidRDefault="00E17650" w:rsidP="00E17650">
      <w:pPr>
        <w:spacing w:line="240" w:lineRule="auto"/>
        <w:ind w:left="708" w:right="0" w:firstLine="708"/>
        <w:jc w:val="center"/>
        <w:rPr>
          <w:rFonts w:ascii="Times New Roman" w:eastAsia="Times New Roman" w:hAnsi="Times New Roman" w:cs="Times New Roman"/>
          <w:b/>
          <w:bCs/>
          <w:color w:val="000000"/>
          <w:sz w:val="24"/>
          <w:szCs w:val="24"/>
          <w:lang w:val="en-US" w:eastAsia="ru-RU"/>
        </w:rPr>
      </w:pPr>
    </w:p>
    <w:p w:rsidR="00E17650" w:rsidRDefault="00E17650"/>
    <w:sectPr w:rsidR="00E17650" w:rsidSect="0012064E">
      <w:footerReference w:type="default" r:id="rId20"/>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823" w:rsidRDefault="00861823" w:rsidP="00E17650">
      <w:pPr>
        <w:spacing w:line="240" w:lineRule="auto"/>
      </w:pPr>
      <w:r>
        <w:separator/>
      </w:r>
    </w:p>
  </w:endnote>
  <w:endnote w:type="continuationSeparator" w:id="1">
    <w:p w:rsidR="00861823" w:rsidRDefault="00861823" w:rsidP="00E176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5544"/>
      <w:docPartObj>
        <w:docPartGallery w:val="Page Numbers (Bottom of Page)"/>
        <w:docPartUnique/>
      </w:docPartObj>
    </w:sdtPr>
    <w:sdtContent>
      <w:p w:rsidR="002D4F5A" w:rsidRDefault="002D4F5A">
        <w:pPr>
          <w:pStyle w:val="a8"/>
          <w:jc w:val="right"/>
        </w:pPr>
        <w:fldSimple w:instr=" PAGE   \* MERGEFORMAT ">
          <w:r>
            <w:rPr>
              <w:noProof/>
            </w:rPr>
            <w:t>2</w:t>
          </w:r>
        </w:fldSimple>
      </w:p>
    </w:sdtContent>
  </w:sdt>
  <w:p w:rsidR="002D4F5A" w:rsidRDefault="002D4F5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823" w:rsidRDefault="00861823" w:rsidP="00E17650">
      <w:pPr>
        <w:spacing w:line="240" w:lineRule="auto"/>
      </w:pPr>
      <w:r>
        <w:separator/>
      </w:r>
    </w:p>
  </w:footnote>
  <w:footnote w:type="continuationSeparator" w:id="1">
    <w:p w:rsidR="00861823" w:rsidRDefault="00861823" w:rsidP="00E1765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219C"/>
    <w:multiLevelType w:val="hybridMultilevel"/>
    <w:tmpl w:val="42B212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2852821"/>
    <w:multiLevelType w:val="hybridMultilevel"/>
    <w:tmpl w:val="6CE05590"/>
    <w:lvl w:ilvl="0" w:tplc="04190001">
      <w:start w:val="1"/>
      <w:numFmt w:val="bullet"/>
      <w:lvlText w:val=""/>
      <w:lvlJc w:val="left"/>
      <w:pPr>
        <w:ind w:left="3576" w:hanging="360"/>
      </w:pPr>
      <w:rPr>
        <w:rFonts w:ascii="Symbol" w:hAnsi="Symbol" w:hint="default"/>
      </w:rPr>
    </w:lvl>
    <w:lvl w:ilvl="1" w:tplc="04190003" w:tentative="1">
      <w:start w:val="1"/>
      <w:numFmt w:val="bullet"/>
      <w:lvlText w:val="o"/>
      <w:lvlJc w:val="left"/>
      <w:pPr>
        <w:ind w:left="4296" w:hanging="360"/>
      </w:pPr>
      <w:rPr>
        <w:rFonts w:ascii="Courier New" w:hAnsi="Courier New" w:cs="Courier New" w:hint="default"/>
      </w:rPr>
    </w:lvl>
    <w:lvl w:ilvl="2" w:tplc="04190005" w:tentative="1">
      <w:start w:val="1"/>
      <w:numFmt w:val="bullet"/>
      <w:lvlText w:val=""/>
      <w:lvlJc w:val="left"/>
      <w:pPr>
        <w:ind w:left="5016" w:hanging="360"/>
      </w:pPr>
      <w:rPr>
        <w:rFonts w:ascii="Wingdings" w:hAnsi="Wingdings" w:hint="default"/>
      </w:rPr>
    </w:lvl>
    <w:lvl w:ilvl="3" w:tplc="04190001" w:tentative="1">
      <w:start w:val="1"/>
      <w:numFmt w:val="bullet"/>
      <w:lvlText w:val=""/>
      <w:lvlJc w:val="left"/>
      <w:pPr>
        <w:ind w:left="5736" w:hanging="360"/>
      </w:pPr>
      <w:rPr>
        <w:rFonts w:ascii="Symbol" w:hAnsi="Symbol" w:hint="default"/>
      </w:rPr>
    </w:lvl>
    <w:lvl w:ilvl="4" w:tplc="04190003" w:tentative="1">
      <w:start w:val="1"/>
      <w:numFmt w:val="bullet"/>
      <w:lvlText w:val="o"/>
      <w:lvlJc w:val="left"/>
      <w:pPr>
        <w:ind w:left="6456" w:hanging="360"/>
      </w:pPr>
      <w:rPr>
        <w:rFonts w:ascii="Courier New" w:hAnsi="Courier New" w:cs="Courier New" w:hint="default"/>
      </w:rPr>
    </w:lvl>
    <w:lvl w:ilvl="5" w:tplc="04190005" w:tentative="1">
      <w:start w:val="1"/>
      <w:numFmt w:val="bullet"/>
      <w:lvlText w:val=""/>
      <w:lvlJc w:val="left"/>
      <w:pPr>
        <w:ind w:left="7176" w:hanging="360"/>
      </w:pPr>
      <w:rPr>
        <w:rFonts w:ascii="Wingdings" w:hAnsi="Wingdings" w:hint="default"/>
      </w:rPr>
    </w:lvl>
    <w:lvl w:ilvl="6" w:tplc="04190001" w:tentative="1">
      <w:start w:val="1"/>
      <w:numFmt w:val="bullet"/>
      <w:lvlText w:val=""/>
      <w:lvlJc w:val="left"/>
      <w:pPr>
        <w:ind w:left="7896" w:hanging="360"/>
      </w:pPr>
      <w:rPr>
        <w:rFonts w:ascii="Symbol" w:hAnsi="Symbol" w:hint="default"/>
      </w:rPr>
    </w:lvl>
    <w:lvl w:ilvl="7" w:tplc="04190003" w:tentative="1">
      <w:start w:val="1"/>
      <w:numFmt w:val="bullet"/>
      <w:lvlText w:val="o"/>
      <w:lvlJc w:val="left"/>
      <w:pPr>
        <w:ind w:left="8616" w:hanging="360"/>
      </w:pPr>
      <w:rPr>
        <w:rFonts w:ascii="Courier New" w:hAnsi="Courier New" w:cs="Courier New" w:hint="default"/>
      </w:rPr>
    </w:lvl>
    <w:lvl w:ilvl="8" w:tplc="04190005" w:tentative="1">
      <w:start w:val="1"/>
      <w:numFmt w:val="bullet"/>
      <w:lvlText w:val=""/>
      <w:lvlJc w:val="left"/>
      <w:pPr>
        <w:ind w:left="9336" w:hanging="360"/>
      </w:pPr>
      <w:rPr>
        <w:rFonts w:ascii="Wingdings" w:hAnsi="Wingdings" w:hint="default"/>
      </w:rPr>
    </w:lvl>
  </w:abstractNum>
  <w:abstractNum w:abstractNumId="2">
    <w:nsid w:val="17961011"/>
    <w:multiLevelType w:val="hybridMultilevel"/>
    <w:tmpl w:val="385457EC"/>
    <w:lvl w:ilvl="0" w:tplc="04190001">
      <w:start w:val="1"/>
      <w:numFmt w:val="bullet"/>
      <w:lvlText w:val=""/>
      <w:lvlJc w:val="left"/>
      <w:pPr>
        <w:ind w:left="2856" w:hanging="360"/>
      </w:pPr>
      <w:rPr>
        <w:rFonts w:ascii="Symbol" w:hAnsi="Symbol" w:hint="default"/>
      </w:rPr>
    </w:lvl>
    <w:lvl w:ilvl="1" w:tplc="04190003" w:tentative="1">
      <w:start w:val="1"/>
      <w:numFmt w:val="bullet"/>
      <w:lvlText w:val="o"/>
      <w:lvlJc w:val="left"/>
      <w:pPr>
        <w:ind w:left="3576" w:hanging="360"/>
      </w:pPr>
      <w:rPr>
        <w:rFonts w:ascii="Courier New" w:hAnsi="Courier New" w:cs="Courier New" w:hint="default"/>
      </w:rPr>
    </w:lvl>
    <w:lvl w:ilvl="2" w:tplc="04190005" w:tentative="1">
      <w:start w:val="1"/>
      <w:numFmt w:val="bullet"/>
      <w:lvlText w:val=""/>
      <w:lvlJc w:val="left"/>
      <w:pPr>
        <w:ind w:left="4296" w:hanging="360"/>
      </w:pPr>
      <w:rPr>
        <w:rFonts w:ascii="Wingdings" w:hAnsi="Wingdings" w:hint="default"/>
      </w:rPr>
    </w:lvl>
    <w:lvl w:ilvl="3" w:tplc="04190001" w:tentative="1">
      <w:start w:val="1"/>
      <w:numFmt w:val="bullet"/>
      <w:lvlText w:val=""/>
      <w:lvlJc w:val="left"/>
      <w:pPr>
        <w:ind w:left="5016" w:hanging="360"/>
      </w:pPr>
      <w:rPr>
        <w:rFonts w:ascii="Symbol" w:hAnsi="Symbol" w:hint="default"/>
      </w:rPr>
    </w:lvl>
    <w:lvl w:ilvl="4" w:tplc="04190003" w:tentative="1">
      <w:start w:val="1"/>
      <w:numFmt w:val="bullet"/>
      <w:lvlText w:val="o"/>
      <w:lvlJc w:val="left"/>
      <w:pPr>
        <w:ind w:left="5736" w:hanging="360"/>
      </w:pPr>
      <w:rPr>
        <w:rFonts w:ascii="Courier New" w:hAnsi="Courier New" w:cs="Courier New" w:hint="default"/>
      </w:rPr>
    </w:lvl>
    <w:lvl w:ilvl="5" w:tplc="04190005" w:tentative="1">
      <w:start w:val="1"/>
      <w:numFmt w:val="bullet"/>
      <w:lvlText w:val=""/>
      <w:lvlJc w:val="left"/>
      <w:pPr>
        <w:ind w:left="6456" w:hanging="360"/>
      </w:pPr>
      <w:rPr>
        <w:rFonts w:ascii="Wingdings" w:hAnsi="Wingdings" w:hint="default"/>
      </w:rPr>
    </w:lvl>
    <w:lvl w:ilvl="6" w:tplc="04190001" w:tentative="1">
      <w:start w:val="1"/>
      <w:numFmt w:val="bullet"/>
      <w:lvlText w:val=""/>
      <w:lvlJc w:val="left"/>
      <w:pPr>
        <w:ind w:left="7176" w:hanging="360"/>
      </w:pPr>
      <w:rPr>
        <w:rFonts w:ascii="Symbol" w:hAnsi="Symbol" w:hint="default"/>
      </w:rPr>
    </w:lvl>
    <w:lvl w:ilvl="7" w:tplc="04190003" w:tentative="1">
      <w:start w:val="1"/>
      <w:numFmt w:val="bullet"/>
      <w:lvlText w:val="o"/>
      <w:lvlJc w:val="left"/>
      <w:pPr>
        <w:ind w:left="7896" w:hanging="360"/>
      </w:pPr>
      <w:rPr>
        <w:rFonts w:ascii="Courier New" w:hAnsi="Courier New" w:cs="Courier New" w:hint="default"/>
      </w:rPr>
    </w:lvl>
    <w:lvl w:ilvl="8" w:tplc="04190005" w:tentative="1">
      <w:start w:val="1"/>
      <w:numFmt w:val="bullet"/>
      <w:lvlText w:val=""/>
      <w:lvlJc w:val="left"/>
      <w:pPr>
        <w:ind w:left="8616" w:hanging="360"/>
      </w:pPr>
      <w:rPr>
        <w:rFonts w:ascii="Wingdings" w:hAnsi="Wingdings" w:hint="default"/>
      </w:rPr>
    </w:lvl>
  </w:abstractNum>
  <w:abstractNum w:abstractNumId="3">
    <w:nsid w:val="1847153D"/>
    <w:multiLevelType w:val="hybridMultilevel"/>
    <w:tmpl w:val="D7BAB67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
    <w:nsid w:val="200065B4"/>
    <w:multiLevelType w:val="hybridMultilevel"/>
    <w:tmpl w:val="EAE2A114"/>
    <w:lvl w:ilvl="0" w:tplc="31FE5C2E">
      <w:numFmt w:val="bullet"/>
      <w:lvlText w:val=""/>
      <w:lvlJc w:val="left"/>
      <w:pPr>
        <w:ind w:left="1776" w:hanging="360"/>
      </w:pPr>
      <w:rPr>
        <w:rFonts w:ascii="Symbol" w:eastAsiaTheme="minorHAns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03703DD"/>
    <w:multiLevelType w:val="hybridMultilevel"/>
    <w:tmpl w:val="A9C44DC6"/>
    <w:lvl w:ilvl="0" w:tplc="D17E7DC0">
      <w:start w:val="1"/>
      <w:numFmt w:val="upperRoman"/>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nsid w:val="32273C8D"/>
    <w:multiLevelType w:val="hybridMultilevel"/>
    <w:tmpl w:val="55784106"/>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
    <w:nsid w:val="3EFC1230"/>
    <w:multiLevelType w:val="hybridMultilevel"/>
    <w:tmpl w:val="4DCE2D9C"/>
    <w:lvl w:ilvl="0" w:tplc="C4D00AC4">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8">
    <w:nsid w:val="419231D3"/>
    <w:multiLevelType w:val="hybridMultilevel"/>
    <w:tmpl w:val="53CE9D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206349D"/>
    <w:multiLevelType w:val="hybridMultilevel"/>
    <w:tmpl w:val="2152A0E0"/>
    <w:lvl w:ilvl="0" w:tplc="31FE5C2E">
      <w:numFmt w:val="bullet"/>
      <w:lvlText w:val=""/>
      <w:lvlJc w:val="left"/>
      <w:pPr>
        <w:ind w:left="1068" w:hanging="360"/>
      </w:pPr>
      <w:rPr>
        <w:rFonts w:ascii="Symbol" w:eastAsiaTheme="minorHAnsi" w:hAnsi="Symbol" w:cs="Times New Roman" w:hint="default"/>
      </w:rPr>
    </w:lvl>
    <w:lvl w:ilvl="1" w:tplc="411C24E2">
      <w:numFmt w:val="bullet"/>
      <w:lvlText w:val="•"/>
      <w:lvlJc w:val="left"/>
      <w:pPr>
        <w:ind w:left="1788" w:hanging="360"/>
      </w:pPr>
      <w:rPr>
        <w:rFonts w:ascii="Times New Roman" w:eastAsiaTheme="minorHAnsi"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2BE472A"/>
    <w:multiLevelType w:val="hybridMultilevel"/>
    <w:tmpl w:val="943A1A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432F2271"/>
    <w:multiLevelType w:val="hybridMultilevel"/>
    <w:tmpl w:val="6EEA8A8E"/>
    <w:lvl w:ilvl="0" w:tplc="31FE5C2E">
      <w:numFmt w:val="bullet"/>
      <w:lvlText w:val=""/>
      <w:lvlJc w:val="left"/>
      <w:pPr>
        <w:ind w:left="1776" w:hanging="360"/>
      </w:pPr>
      <w:rPr>
        <w:rFonts w:ascii="Symbol" w:eastAsiaTheme="minorHAns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48A28B9"/>
    <w:multiLevelType w:val="hybridMultilevel"/>
    <w:tmpl w:val="08B211F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533793F"/>
    <w:multiLevelType w:val="hybridMultilevel"/>
    <w:tmpl w:val="C0B0DA12"/>
    <w:lvl w:ilvl="0" w:tplc="3006E4EC">
      <w:start w:val="1"/>
      <w:numFmt w:val="decimal"/>
      <w:lvlText w:val="%1"/>
      <w:lvlJc w:val="left"/>
      <w:pPr>
        <w:ind w:left="1415" w:hanging="360"/>
      </w:pPr>
      <w:rPr>
        <w:rFonts w:hint="default"/>
      </w:r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4">
    <w:nsid w:val="47A122AD"/>
    <w:multiLevelType w:val="hybridMultilevel"/>
    <w:tmpl w:val="F80CB172"/>
    <w:lvl w:ilvl="0" w:tplc="04190001">
      <w:start w:val="1"/>
      <w:numFmt w:val="bullet"/>
      <w:lvlText w:val=""/>
      <w:lvlJc w:val="left"/>
      <w:pPr>
        <w:ind w:left="3576" w:hanging="360"/>
      </w:pPr>
      <w:rPr>
        <w:rFonts w:ascii="Symbol" w:hAnsi="Symbol" w:hint="default"/>
      </w:rPr>
    </w:lvl>
    <w:lvl w:ilvl="1" w:tplc="04190003" w:tentative="1">
      <w:start w:val="1"/>
      <w:numFmt w:val="bullet"/>
      <w:lvlText w:val="o"/>
      <w:lvlJc w:val="left"/>
      <w:pPr>
        <w:ind w:left="4296" w:hanging="360"/>
      </w:pPr>
      <w:rPr>
        <w:rFonts w:ascii="Courier New" w:hAnsi="Courier New" w:cs="Courier New" w:hint="default"/>
      </w:rPr>
    </w:lvl>
    <w:lvl w:ilvl="2" w:tplc="04190005" w:tentative="1">
      <w:start w:val="1"/>
      <w:numFmt w:val="bullet"/>
      <w:lvlText w:val=""/>
      <w:lvlJc w:val="left"/>
      <w:pPr>
        <w:ind w:left="5016" w:hanging="360"/>
      </w:pPr>
      <w:rPr>
        <w:rFonts w:ascii="Wingdings" w:hAnsi="Wingdings" w:hint="default"/>
      </w:rPr>
    </w:lvl>
    <w:lvl w:ilvl="3" w:tplc="04190001" w:tentative="1">
      <w:start w:val="1"/>
      <w:numFmt w:val="bullet"/>
      <w:lvlText w:val=""/>
      <w:lvlJc w:val="left"/>
      <w:pPr>
        <w:ind w:left="5736" w:hanging="360"/>
      </w:pPr>
      <w:rPr>
        <w:rFonts w:ascii="Symbol" w:hAnsi="Symbol" w:hint="default"/>
      </w:rPr>
    </w:lvl>
    <w:lvl w:ilvl="4" w:tplc="04190003" w:tentative="1">
      <w:start w:val="1"/>
      <w:numFmt w:val="bullet"/>
      <w:lvlText w:val="o"/>
      <w:lvlJc w:val="left"/>
      <w:pPr>
        <w:ind w:left="6456" w:hanging="360"/>
      </w:pPr>
      <w:rPr>
        <w:rFonts w:ascii="Courier New" w:hAnsi="Courier New" w:cs="Courier New" w:hint="default"/>
      </w:rPr>
    </w:lvl>
    <w:lvl w:ilvl="5" w:tplc="04190005" w:tentative="1">
      <w:start w:val="1"/>
      <w:numFmt w:val="bullet"/>
      <w:lvlText w:val=""/>
      <w:lvlJc w:val="left"/>
      <w:pPr>
        <w:ind w:left="7176" w:hanging="360"/>
      </w:pPr>
      <w:rPr>
        <w:rFonts w:ascii="Wingdings" w:hAnsi="Wingdings" w:hint="default"/>
      </w:rPr>
    </w:lvl>
    <w:lvl w:ilvl="6" w:tplc="04190001" w:tentative="1">
      <w:start w:val="1"/>
      <w:numFmt w:val="bullet"/>
      <w:lvlText w:val=""/>
      <w:lvlJc w:val="left"/>
      <w:pPr>
        <w:ind w:left="7896" w:hanging="360"/>
      </w:pPr>
      <w:rPr>
        <w:rFonts w:ascii="Symbol" w:hAnsi="Symbol" w:hint="default"/>
      </w:rPr>
    </w:lvl>
    <w:lvl w:ilvl="7" w:tplc="04190003" w:tentative="1">
      <w:start w:val="1"/>
      <w:numFmt w:val="bullet"/>
      <w:lvlText w:val="o"/>
      <w:lvlJc w:val="left"/>
      <w:pPr>
        <w:ind w:left="8616" w:hanging="360"/>
      </w:pPr>
      <w:rPr>
        <w:rFonts w:ascii="Courier New" w:hAnsi="Courier New" w:cs="Courier New" w:hint="default"/>
      </w:rPr>
    </w:lvl>
    <w:lvl w:ilvl="8" w:tplc="04190005" w:tentative="1">
      <w:start w:val="1"/>
      <w:numFmt w:val="bullet"/>
      <w:lvlText w:val=""/>
      <w:lvlJc w:val="left"/>
      <w:pPr>
        <w:ind w:left="9336" w:hanging="360"/>
      </w:pPr>
      <w:rPr>
        <w:rFonts w:ascii="Wingdings" w:hAnsi="Wingdings" w:hint="default"/>
      </w:rPr>
    </w:lvl>
  </w:abstractNum>
  <w:abstractNum w:abstractNumId="15">
    <w:nsid w:val="49267BCA"/>
    <w:multiLevelType w:val="hybridMultilevel"/>
    <w:tmpl w:val="858E1148"/>
    <w:lvl w:ilvl="0" w:tplc="31FE5C2E">
      <w:numFmt w:val="bullet"/>
      <w:lvlText w:val=""/>
      <w:lvlJc w:val="left"/>
      <w:pPr>
        <w:ind w:left="1428" w:hanging="360"/>
      </w:pPr>
      <w:rPr>
        <w:rFonts w:ascii="Symbol" w:eastAsiaTheme="minorHAns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BFC3F19"/>
    <w:multiLevelType w:val="hybridMultilevel"/>
    <w:tmpl w:val="659A442A"/>
    <w:lvl w:ilvl="0" w:tplc="76D6765E">
      <w:start w:val="1"/>
      <w:numFmt w:val="decimal"/>
      <w:lvlText w:val="%1."/>
      <w:lvlJc w:val="left"/>
      <w:pPr>
        <w:ind w:left="1415" w:hanging="360"/>
      </w:pPr>
      <w:rPr>
        <w:rFonts w:ascii="Times New Roman" w:eastAsia="Times New Roman" w:hAnsi="Times New Roman" w:cs="Times New Roman"/>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7">
    <w:nsid w:val="4E416821"/>
    <w:multiLevelType w:val="hybridMultilevel"/>
    <w:tmpl w:val="B3927954"/>
    <w:lvl w:ilvl="0" w:tplc="04190001">
      <w:start w:val="1"/>
      <w:numFmt w:val="bullet"/>
      <w:lvlText w:val=""/>
      <w:lvlJc w:val="left"/>
      <w:pPr>
        <w:ind w:left="1055" w:hanging="360"/>
      </w:pPr>
      <w:rPr>
        <w:rFonts w:ascii="Symbol" w:hAnsi="Symbol" w:hint="default"/>
      </w:rPr>
    </w:lvl>
    <w:lvl w:ilvl="1" w:tplc="04190003" w:tentative="1">
      <w:start w:val="1"/>
      <w:numFmt w:val="bullet"/>
      <w:lvlText w:val="o"/>
      <w:lvlJc w:val="left"/>
      <w:pPr>
        <w:ind w:left="1775" w:hanging="360"/>
      </w:pPr>
      <w:rPr>
        <w:rFonts w:ascii="Courier New" w:hAnsi="Courier New" w:cs="Courier New" w:hint="default"/>
      </w:rPr>
    </w:lvl>
    <w:lvl w:ilvl="2" w:tplc="04190005" w:tentative="1">
      <w:start w:val="1"/>
      <w:numFmt w:val="bullet"/>
      <w:lvlText w:val=""/>
      <w:lvlJc w:val="left"/>
      <w:pPr>
        <w:ind w:left="2495" w:hanging="360"/>
      </w:pPr>
      <w:rPr>
        <w:rFonts w:ascii="Wingdings" w:hAnsi="Wingdings" w:hint="default"/>
      </w:rPr>
    </w:lvl>
    <w:lvl w:ilvl="3" w:tplc="04190001" w:tentative="1">
      <w:start w:val="1"/>
      <w:numFmt w:val="bullet"/>
      <w:lvlText w:val=""/>
      <w:lvlJc w:val="left"/>
      <w:pPr>
        <w:ind w:left="3215" w:hanging="360"/>
      </w:pPr>
      <w:rPr>
        <w:rFonts w:ascii="Symbol" w:hAnsi="Symbol" w:hint="default"/>
      </w:rPr>
    </w:lvl>
    <w:lvl w:ilvl="4" w:tplc="04190003" w:tentative="1">
      <w:start w:val="1"/>
      <w:numFmt w:val="bullet"/>
      <w:lvlText w:val="o"/>
      <w:lvlJc w:val="left"/>
      <w:pPr>
        <w:ind w:left="3935" w:hanging="360"/>
      </w:pPr>
      <w:rPr>
        <w:rFonts w:ascii="Courier New" w:hAnsi="Courier New" w:cs="Courier New" w:hint="default"/>
      </w:rPr>
    </w:lvl>
    <w:lvl w:ilvl="5" w:tplc="04190005" w:tentative="1">
      <w:start w:val="1"/>
      <w:numFmt w:val="bullet"/>
      <w:lvlText w:val=""/>
      <w:lvlJc w:val="left"/>
      <w:pPr>
        <w:ind w:left="4655" w:hanging="360"/>
      </w:pPr>
      <w:rPr>
        <w:rFonts w:ascii="Wingdings" w:hAnsi="Wingdings" w:hint="default"/>
      </w:rPr>
    </w:lvl>
    <w:lvl w:ilvl="6" w:tplc="04190001" w:tentative="1">
      <w:start w:val="1"/>
      <w:numFmt w:val="bullet"/>
      <w:lvlText w:val=""/>
      <w:lvlJc w:val="left"/>
      <w:pPr>
        <w:ind w:left="5375" w:hanging="360"/>
      </w:pPr>
      <w:rPr>
        <w:rFonts w:ascii="Symbol" w:hAnsi="Symbol" w:hint="default"/>
      </w:rPr>
    </w:lvl>
    <w:lvl w:ilvl="7" w:tplc="04190003" w:tentative="1">
      <w:start w:val="1"/>
      <w:numFmt w:val="bullet"/>
      <w:lvlText w:val="o"/>
      <w:lvlJc w:val="left"/>
      <w:pPr>
        <w:ind w:left="6095" w:hanging="360"/>
      </w:pPr>
      <w:rPr>
        <w:rFonts w:ascii="Courier New" w:hAnsi="Courier New" w:cs="Courier New" w:hint="default"/>
      </w:rPr>
    </w:lvl>
    <w:lvl w:ilvl="8" w:tplc="04190005" w:tentative="1">
      <w:start w:val="1"/>
      <w:numFmt w:val="bullet"/>
      <w:lvlText w:val=""/>
      <w:lvlJc w:val="left"/>
      <w:pPr>
        <w:ind w:left="6815" w:hanging="360"/>
      </w:pPr>
      <w:rPr>
        <w:rFonts w:ascii="Wingdings" w:hAnsi="Wingdings" w:hint="default"/>
      </w:rPr>
    </w:lvl>
  </w:abstractNum>
  <w:abstractNum w:abstractNumId="18">
    <w:nsid w:val="5B6B6270"/>
    <w:multiLevelType w:val="hybridMultilevel"/>
    <w:tmpl w:val="74CE85C2"/>
    <w:lvl w:ilvl="0" w:tplc="04190001">
      <w:start w:val="1"/>
      <w:numFmt w:val="bullet"/>
      <w:lvlText w:val=""/>
      <w:lvlJc w:val="left"/>
      <w:pPr>
        <w:ind w:left="3576" w:hanging="360"/>
      </w:pPr>
      <w:rPr>
        <w:rFonts w:ascii="Symbol" w:hAnsi="Symbol" w:hint="default"/>
      </w:rPr>
    </w:lvl>
    <w:lvl w:ilvl="1" w:tplc="04190003" w:tentative="1">
      <w:start w:val="1"/>
      <w:numFmt w:val="bullet"/>
      <w:lvlText w:val="o"/>
      <w:lvlJc w:val="left"/>
      <w:pPr>
        <w:ind w:left="4296" w:hanging="360"/>
      </w:pPr>
      <w:rPr>
        <w:rFonts w:ascii="Courier New" w:hAnsi="Courier New" w:cs="Courier New" w:hint="default"/>
      </w:rPr>
    </w:lvl>
    <w:lvl w:ilvl="2" w:tplc="04190005" w:tentative="1">
      <w:start w:val="1"/>
      <w:numFmt w:val="bullet"/>
      <w:lvlText w:val=""/>
      <w:lvlJc w:val="left"/>
      <w:pPr>
        <w:ind w:left="5016" w:hanging="360"/>
      </w:pPr>
      <w:rPr>
        <w:rFonts w:ascii="Wingdings" w:hAnsi="Wingdings" w:hint="default"/>
      </w:rPr>
    </w:lvl>
    <w:lvl w:ilvl="3" w:tplc="04190001" w:tentative="1">
      <w:start w:val="1"/>
      <w:numFmt w:val="bullet"/>
      <w:lvlText w:val=""/>
      <w:lvlJc w:val="left"/>
      <w:pPr>
        <w:ind w:left="5736" w:hanging="360"/>
      </w:pPr>
      <w:rPr>
        <w:rFonts w:ascii="Symbol" w:hAnsi="Symbol" w:hint="default"/>
      </w:rPr>
    </w:lvl>
    <w:lvl w:ilvl="4" w:tplc="04190003" w:tentative="1">
      <w:start w:val="1"/>
      <w:numFmt w:val="bullet"/>
      <w:lvlText w:val="o"/>
      <w:lvlJc w:val="left"/>
      <w:pPr>
        <w:ind w:left="6456" w:hanging="360"/>
      </w:pPr>
      <w:rPr>
        <w:rFonts w:ascii="Courier New" w:hAnsi="Courier New" w:cs="Courier New" w:hint="default"/>
      </w:rPr>
    </w:lvl>
    <w:lvl w:ilvl="5" w:tplc="04190005" w:tentative="1">
      <w:start w:val="1"/>
      <w:numFmt w:val="bullet"/>
      <w:lvlText w:val=""/>
      <w:lvlJc w:val="left"/>
      <w:pPr>
        <w:ind w:left="7176" w:hanging="360"/>
      </w:pPr>
      <w:rPr>
        <w:rFonts w:ascii="Wingdings" w:hAnsi="Wingdings" w:hint="default"/>
      </w:rPr>
    </w:lvl>
    <w:lvl w:ilvl="6" w:tplc="04190001" w:tentative="1">
      <w:start w:val="1"/>
      <w:numFmt w:val="bullet"/>
      <w:lvlText w:val=""/>
      <w:lvlJc w:val="left"/>
      <w:pPr>
        <w:ind w:left="7896" w:hanging="360"/>
      </w:pPr>
      <w:rPr>
        <w:rFonts w:ascii="Symbol" w:hAnsi="Symbol" w:hint="default"/>
      </w:rPr>
    </w:lvl>
    <w:lvl w:ilvl="7" w:tplc="04190003" w:tentative="1">
      <w:start w:val="1"/>
      <w:numFmt w:val="bullet"/>
      <w:lvlText w:val="o"/>
      <w:lvlJc w:val="left"/>
      <w:pPr>
        <w:ind w:left="8616" w:hanging="360"/>
      </w:pPr>
      <w:rPr>
        <w:rFonts w:ascii="Courier New" w:hAnsi="Courier New" w:cs="Courier New" w:hint="default"/>
      </w:rPr>
    </w:lvl>
    <w:lvl w:ilvl="8" w:tplc="04190005" w:tentative="1">
      <w:start w:val="1"/>
      <w:numFmt w:val="bullet"/>
      <w:lvlText w:val=""/>
      <w:lvlJc w:val="left"/>
      <w:pPr>
        <w:ind w:left="9336" w:hanging="360"/>
      </w:pPr>
      <w:rPr>
        <w:rFonts w:ascii="Wingdings" w:hAnsi="Wingdings" w:hint="default"/>
      </w:rPr>
    </w:lvl>
  </w:abstractNum>
  <w:abstractNum w:abstractNumId="19">
    <w:nsid w:val="5D3C13FA"/>
    <w:multiLevelType w:val="hybridMultilevel"/>
    <w:tmpl w:val="48BE209A"/>
    <w:lvl w:ilvl="0" w:tplc="0419000F">
      <w:start w:val="1"/>
      <w:numFmt w:val="decimal"/>
      <w:lvlText w:val="%1."/>
      <w:lvlJc w:val="left"/>
      <w:pPr>
        <w:ind w:left="2856" w:hanging="360"/>
      </w:pPr>
    </w:lvl>
    <w:lvl w:ilvl="1" w:tplc="04190019" w:tentative="1">
      <w:start w:val="1"/>
      <w:numFmt w:val="lowerLetter"/>
      <w:lvlText w:val="%2."/>
      <w:lvlJc w:val="left"/>
      <w:pPr>
        <w:ind w:left="3576" w:hanging="360"/>
      </w:pPr>
    </w:lvl>
    <w:lvl w:ilvl="2" w:tplc="0419001B" w:tentative="1">
      <w:start w:val="1"/>
      <w:numFmt w:val="lowerRoman"/>
      <w:lvlText w:val="%3."/>
      <w:lvlJc w:val="right"/>
      <w:pPr>
        <w:ind w:left="4296" w:hanging="180"/>
      </w:pPr>
    </w:lvl>
    <w:lvl w:ilvl="3" w:tplc="0419000F" w:tentative="1">
      <w:start w:val="1"/>
      <w:numFmt w:val="decimal"/>
      <w:lvlText w:val="%4."/>
      <w:lvlJc w:val="left"/>
      <w:pPr>
        <w:ind w:left="5016" w:hanging="360"/>
      </w:pPr>
    </w:lvl>
    <w:lvl w:ilvl="4" w:tplc="04190019" w:tentative="1">
      <w:start w:val="1"/>
      <w:numFmt w:val="lowerLetter"/>
      <w:lvlText w:val="%5."/>
      <w:lvlJc w:val="left"/>
      <w:pPr>
        <w:ind w:left="5736" w:hanging="360"/>
      </w:pPr>
    </w:lvl>
    <w:lvl w:ilvl="5" w:tplc="0419001B" w:tentative="1">
      <w:start w:val="1"/>
      <w:numFmt w:val="lowerRoman"/>
      <w:lvlText w:val="%6."/>
      <w:lvlJc w:val="right"/>
      <w:pPr>
        <w:ind w:left="6456" w:hanging="180"/>
      </w:pPr>
    </w:lvl>
    <w:lvl w:ilvl="6" w:tplc="0419000F" w:tentative="1">
      <w:start w:val="1"/>
      <w:numFmt w:val="decimal"/>
      <w:lvlText w:val="%7."/>
      <w:lvlJc w:val="left"/>
      <w:pPr>
        <w:ind w:left="7176" w:hanging="360"/>
      </w:pPr>
    </w:lvl>
    <w:lvl w:ilvl="7" w:tplc="04190019" w:tentative="1">
      <w:start w:val="1"/>
      <w:numFmt w:val="lowerLetter"/>
      <w:lvlText w:val="%8."/>
      <w:lvlJc w:val="left"/>
      <w:pPr>
        <w:ind w:left="7896" w:hanging="360"/>
      </w:pPr>
    </w:lvl>
    <w:lvl w:ilvl="8" w:tplc="0419001B" w:tentative="1">
      <w:start w:val="1"/>
      <w:numFmt w:val="lowerRoman"/>
      <w:lvlText w:val="%9."/>
      <w:lvlJc w:val="right"/>
      <w:pPr>
        <w:ind w:left="8616" w:hanging="180"/>
      </w:pPr>
    </w:lvl>
  </w:abstractNum>
  <w:abstractNum w:abstractNumId="20">
    <w:nsid w:val="743E2E11"/>
    <w:multiLevelType w:val="hybridMultilevel"/>
    <w:tmpl w:val="6BCAA36C"/>
    <w:lvl w:ilvl="0" w:tplc="AD622FE2">
      <w:start w:val="1"/>
      <w:numFmt w:val="upperRoman"/>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1">
    <w:nsid w:val="7DCE0FC7"/>
    <w:multiLevelType w:val="hybridMultilevel"/>
    <w:tmpl w:val="659A442A"/>
    <w:lvl w:ilvl="0" w:tplc="76D6765E">
      <w:start w:val="1"/>
      <w:numFmt w:val="decimal"/>
      <w:lvlText w:val="%1."/>
      <w:lvlJc w:val="left"/>
      <w:pPr>
        <w:ind w:left="1415" w:hanging="360"/>
      </w:pPr>
      <w:rPr>
        <w:rFonts w:ascii="Times New Roman" w:eastAsia="Times New Roman" w:hAnsi="Times New Roman" w:cs="Times New Roman"/>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num w:numId="1">
    <w:abstractNumId w:val="16"/>
  </w:num>
  <w:num w:numId="2">
    <w:abstractNumId w:val="3"/>
  </w:num>
  <w:num w:numId="3">
    <w:abstractNumId w:val="6"/>
  </w:num>
  <w:num w:numId="4">
    <w:abstractNumId w:val="19"/>
  </w:num>
  <w:num w:numId="5">
    <w:abstractNumId w:val="2"/>
  </w:num>
  <w:num w:numId="6">
    <w:abstractNumId w:val="18"/>
  </w:num>
  <w:num w:numId="7">
    <w:abstractNumId w:val="1"/>
  </w:num>
  <w:num w:numId="8">
    <w:abstractNumId w:val="14"/>
  </w:num>
  <w:num w:numId="9">
    <w:abstractNumId w:val="17"/>
  </w:num>
  <w:num w:numId="10">
    <w:abstractNumId w:val="7"/>
  </w:num>
  <w:num w:numId="11">
    <w:abstractNumId w:val="21"/>
  </w:num>
  <w:num w:numId="12">
    <w:abstractNumId w:val="13"/>
  </w:num>
  <w:num w:numId="13">
    <w:abstractNumId w:val="8"/>
  </w:num>
  <w:num w:numId="14">
    <w:abstractNumId w:val="9"/>
  </w:num>
  <w:num w:numId="15">
    <w:abstractNumId w:val="4"/>
  </w:num>
  <w:num w:numId="16">
    <w:abstractNumId w:val="11"/>
  </w:num>
  <w:num w:numId="17">
    <w:abstractNumId w:val="15"/>
  </w:num>
  <w:num w:numId="18">
    <w:abstractNumId w:val="12"/>
  </w:num>
  <w:num w:numId="19">
    <w:abstractNumId w:val="20"/>
  </w:num>
  <w:num w:numId="20">
    <w:abstractNumId w:val="5"/>
  </w:num>
  <w:num w:numId="21">
    <w:abstractNumId w:val="0"/>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17650"/>
    <w:rsid w:val="00033956"/>
    <w:rsid w:val="000B68B9"/>
    <w:rsid w:val="000F529E"/>
    <w:rsid w:val="00102415"/>
    <w:rsid w:val="00117A73"/>
    <w:rsid w:val="0012064E"/>
    <w:rsid w:val="001A4C18"/>
    <w:rsid w:val="001A54B7"/>
    <w:rsid w:val="001D218C"/>
    <w:rsid w:val="00206E18"/>
    <w:rsid w:val="00276B6A"/>
    <w:rsid w:val="002D4F5A"/>
    <w:rsid w:val="003051F5"/>
    <w:rsid w:val="003160EF"/>
    <w:rsid w:val="00360AE2"/>
    <w:rsid w:val="00397215"/>
    <w:rsid w:val="00425283"/>
    <w:rsid w:val="00485E1B"/>
    <w:rsid w:val="00515FA7"/>
    <w:rsid w:val="005373E0"/>
    <w:rsid w:val="00554A21"/>
    <w:rsid w:val="005805FA"/>
    <w:rsid w:val="00636E55"/>
    <w:rsid w:val="00671C8B"/>
    <w:rsid w:val="006A65CC"/>
    <w:rsid w:val="006B1B2C"/>
    <w:rsid w:val="007D7E48"/>
    <w:rsid w:val="00823000"/>
    <w:rsid w:val="00861823"/>
    <w:rsid w:val="00874C03"/>
    <w:rsid w:val="008E6F0F"/>
    <w:rsid w:val="00973E5D"/>
    <w:rsid w:val="00AF5AB3"/>
    <w:rsid w:val="00B11D13"/>
    <w:rsid w:val="00BE28D7"/>
    <w:rsid w:val="00C0187E"/>
    <w:rsid w:val="00C22A06"/>
    <w:rsid w:val="00CD3E43"/>
    <w:rsid w:val="00D42825"/>
    <w:rsid w:val="00D871DC"/>
    <w:rsid w:val="00D87DCC"/>
    <w:rsid w:val="00DE778A"/>
    <w:rsid w:val="00DF4C05"/>
    <w:rsid w:val="00E17650"/>
    <w:rsid w:val="00FE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1055" w:right="34" w:hanging="105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6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customStyle="1" w:styleId="extended-textshort">
    <w:name w:val="extended-text__short"/>
    <w:basedOn w:val="a0"/>
    <w:rsid w:val="00E17650"/>
  </w:style>
  <w:style w:type="paragraph" w:styleId="a4">
    <w:name w:val="Balloon Text"/>
    <w:basedOn w:val="a"/>
    <w:link w:val="a5"/>
    <w:uiPriority w:val="99"/>
    <w:semiHidden/>
    <w:unhideWhenUsed/>
    <w:rsid w:val="00E17650"/>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7650"/>
    <w:rPr>
      <w:rFonts w:ascii="Tahoma" w:hAnsi="Tahoma" w:cs="Tahoma"/>
      <w:sz w:val="16"/>
      <w:szCs w:val="16"/>
    </w:rPr>
  </w:style>
  <w:style w:type="paragraph" w:styleId="a6">
    <w:name w:val="header"/>
    <w:basedOn w:val="a"/>
    <w:link w:val="a7"/>
    <w:uiPriority w:val="99"/>
    <w:semiHidden/>
    <w:unhideWhenUsed/>
    <w:rsid w:val="00E17650"/>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E17650"/>
  </w:style>
  <w:style w:type="paragraph" w:styleId="a8">
    <w:name w:val="footer"/>
    <w:basedOn w:val="a"/>
    <w:link w:val="a9"/>
    <w:uiPriority w:val="99"/>
    <w:unhideWhenUsed/>
    <w:rsid w:val="00E17650"/>
    <w:pPr>
      <w:tabs>
        <w:tab w:val="center" w:pos="4677"/>
        <w:tab w:val="right" w:pos="9355"/>
      </w:tabs>
      <w:spacing w:line="240" w:lineRule="auto"/>
    </w:pPr>
  </w:style>
  <w:style w:type="character" w:customStyle="1" w:styleId="a9">
    <w:name w:val="Нижний колонтитул Знак"/>
    <w:basedOn w:val="a0"/>
    <w:link w:val="a8"/>
    <w:uiPriority w:val="99"/>
    <w:rsid w:val="00E17650"/>
  </w:style>
  <w:style w:type="table" w:styleId="aa">
    <w:name w:val="Table Grid"/>
    <w:basedOn w:val="a1"/>
    <w:uiPriority w:val="59"/>
    <w:rsid w:val="00E1765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semiHidden/>
    <w:unhideWhenUsed/>
    <w:rsid w:val="00E17650"/>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character" w:styleId="ac">
    <w:name w:val="Hyperlink"/>
    <w:basedOn w:val="a0"/>
    <w:uiPriority w:val="99"/>
    <w:unhideWhenUsed/>
    <w:rsid w:val="00E17650"/>
    <w:rPr>
      <w:color w:val="0000FF" w:themeColor="hyperlink"/>
      <w:u w:val="single"/>
    </w:rPr>
  </w:style>
  <w:style w:type="character" w:styleId="HTML">
    <w:name w:val="HTML Cite"/>
    <w:basedOn w:val="a0"/>
    <w:uiPriority w:val="99"/>
    <w:semiHidden/>
    <w:unhideWhenUsed/>
    <w:rsid w:val="00E17650"/>
    <w:rPr>
      <w:i/>
      <w:iCs/>
    </w:rPr>
  </w:style>
  <w:style w:type="character" w:customStyle="1" w:styleId="st">
    <w:name w:val="st"/>
    <w:basedOn w:val="a0"/>
    <w:rsid w:val="00E17650"/>
  </w:style>
  <w:style w:type="character" w:styleId="ad">
    <w:name w:val="Emphasis"/>
    <w:basedOn w:val="a0"/>
    <w:uiPriority w:val="20"/>
    <w:qFormat/>
    <w:rsid w:val="00E17650"/>
    <w:rPr>
      <w:i/>
      <w:iCs/>
    </w:rPr>
  </w:style>
  <w:style w:type="character" w:customStyle="1" w:styleId="red">
    <w:name w:val="red"/>
    <w:basedOn w:val="a0"/>
    <w:rsid w:val="00E17650"/>
  </w:style>
  <w:style w:type="character" w:styleId="ae">
    <w:name w:val="footnote reference"/>
    <w:basedOn w:val="a0"/>
    <w:uiPriority w:val="99"/>
    <w:semiHidden/>
    <w:unhideWhenUsed/>
    <w:rsid w:val="00E17650"/>
    <w:rPr>
      <w:vertAlign w:val="superscript"/>
    </w:rPr>
  </w:style>
  <w:style w:type="paragraph" w:styleId="af">
    <w:name w:val="Subtitle"/>
    <w:basedOn w:val="a"/>
    <w:next w:val="a"/>
    <w:link w:val="af0"/>
    <w:uiPriority w:val="11"/>
    <w:qFormat/>
    <w:rsid w:val="006A65CC"/>
    <w:pPr>
      <w:numPr>
        <w:ilvl w:val="1"/>
      </w:numPr>
      <w:ind w:left="1055" w:hanging="1055"/>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6A65C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IntellectualArchive.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intellectualarchive.com/?link=find" TargetMode="External"/><Relationship Id="rId2" Type="http://schemas.openxmlformats.org/officeDocument/2006/relationships/numbering" Target="numbering.xml"/><Relationship Id="rId16" Type="http://schemas.openxmlformats.org/officeDocument/2006/relationships/hyperlink" Target="http://naukajapan.jp/detail.php?id=149035&amp;PHPID=qnv6a9it70r6j53fi39sdk37h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naukajapan.jp/detail.php?id=153315&amp;PHPID=4k10d7n5qtqhah6kt5n4pcbhk6" TargetMode="External"/><Relationship Id="rId10" Type="http://schemas.openxmlformats.org/officeDocument/2006/relationships/chart" Target="charts/chart3.xml"/><Relationship Id="rId19" Type="http://schemas.openxmlformats.org/officeDocument/2006/relationships/hyperlink" Target="http://www.IntellectualArchive.com"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baguzin.ru/wp/zakon-benforda-ili-zakon-pervoj-tsifry/"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0;&#1086;&#1087;&#1080;&#1103;%20&#1047;&#1072;&#1082;&#1086;&#1085;-&#1041;&#1077;&#1085;&#1092;&#1086;&#1088;&#1076;&#1072;.-&#1055;&#1088;&#1080;&#1084;&#1077;&#1088;&#1099;.%20%20&#1089;&#1090;&#1072;&#1090;&#1100;&#1103;%20&#1080;%20&#1050;&#1051;&#1048;&#1052;&#1054;&#1042;&#1040;xls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625062651755379"/>
          <c:y val="5.1090124600162025E-2"/>
          <c:w val="0.85279920325651992"/>
          <c:h val="0.79944366904504127"/>
        </c:manualLayout>
      </c:layout>
      <c:lineChart>
        <c:grouping val="standard"/>
        <c:ser>
          <c:idx val="0"/>
          <c:order val="0"/>
          <c:marker>
            <c:symbol val="none"/>
          </c:marker>
          <c:trendline>
            <c:trendlineType val="linear"/>
            <c:dispRSqr val="1"/>
            <c:dispEq val="1"/>
            <c:trendlineLbl>
              <c:layout>
                <c:manualLayout>
                  <c:x val="-0.42923320716297331"/>
                  <c:y val="-0.58635195596311152"/>
                </c:manualLayout>
              </c:layout>
              <c:tx>
                <c:rich>
                  <a:bodyPr/>
                  <a:lstStyle/>
                  <a:p>
                    <a:pPr>
                      <a:defRPr/>
                    </a:pPr>
                    <a:r>
                      <a:rPr lang="en-US" baseline="0"/>
                      <a:t>y </a:t>
                    </a:r>
                    <a:r>
                      <a:rPr lang="ru-RU" baseline="0"/>
                      <a:t>Д потоки НТИ</a:t>
                    </a:r>
                    <a:r>
                      <a:rPr lang="en-US" baseline="0"/>
                      <a:t>= -0,026x + 0,2411
R² = 0,7462</a:t>
                    </a:r>
                    <a:endParaRPr lang="en-US"/>
                  </a:p>
                </c:rich>
              </c:tx>
              <c:numFmt formatCode="General" sourceLinked="0"/>
            </c:trendlineLbl>
          </c:trendline>
          <c:trendline>
            <c:trendlineType val="exp"/>
            <c:dispRSqr val="1"/>
            <c:dispEq val="1"/>
            <c:trendlineLbl>
              <c:layout>
                <c:manualLayout>
                  <c:x val="-0.26176691417222481"/>
                  <c:y val="-0.58635195596311152"/>
                </c:manualLayout>
              </c:layout>
              <c:numFmt formatCode="General" sourceLinked="0"/>
            </c:trendlineLbl>
          </c:trendline>
          <c:trendline>
            <c:trendlineType val="log"/>
            <c:dispRSqr val="1"/>
            <c:dispEq val="1"/>
            <c:trendlineLbl>
              <c:layout>
                <c:manualLayout>
                  <c:x val="-0.54790753291400363"/>
                  <c:y val="-0.31485346400625275"/>
                </c:manualLayout>
              </c:layout>
              <c:numFmt formatCode="General" sourceLinked="0"/>
            </c:trendlineLbl>
          </c:trendline>
          <c:trendline>
            <c:trendlineType val="poly"/>
            <c:order val="2"/>
            <c:dispRSqr val="1"/>
            <c:dispEq val="1"/>
            <c:trendlineLbl>
              <c:layout>
                <c:manualLayout>
                  <c:x val="-0.4828398771416364"/>
                  <c:y val="-0.44830187530708432"/>
                </c:manualLayout>
              </c:layout>
              <c:numFmt formatCode="General" sourceLinked="0"/>
            </c:trendlineLbl>
          </c:trendline>
          <c:trendline>
            <c:trendlineType val="poly"/>
            <c:order val="3"/>
            <c:dispRSqr val="1"/>
            <c:dispEq val="1"/>
            <c:trendlineLbl>
              <c:layout>
                <c:manualLayout>
                  <c:x val="-0.32578831545778542"/>
                  <c:y val="-0.11698168173260486"/>
                </c:manualLayout>
              </c:layout>
              <c:numFmt formatCode="General" sourceLinked="0"/>
            </c:trendlineLbl>
          </c:trendline>
          <c:trendline>
            <c:trendlineType val="power"/>
            <c:dispRSqr val="1"/>
            <c:dispEq val="1"/>
            <c:trendlineLbl>
              <c:layout>
                <c:manualLayout>
                  <c:x val="-0.62986358367228235"/>
                  <c:y val="-1.9399478525784655E-3"/>
                </c:manualLayout>
              </c:layout>
              <c:numFmt formatCode="General" sourceLinked="0"/>
            </c:trendlineLbl>
          </c:trendline>
          <c:val>
            <c:numRef>
              <c:f>'F(n)'!$F$464:$F$472</c:f>
              <c:numCache>
                <c:formatCode>0.000%</c:formatCode>
                <c:ptCount val="9"/>
                <c:pt idx="0">
                  <c:v>0.30102999566398392</c:v>
                </c:pt>
                <c:pt idx="1">
                  <c:v>0.17609125905568124</c:v>
                </c:pt>
                <c:pt idx="2">
                  <c:v>0.1249387366083</c:v>
                </c:pt>
                <c:pt idx="3">
                  <c:v>9.6910013008056531E-2</c:v>
                </c:pt>
                <c:pt idx="4">
                  <c:v>7.9181246047625053E-2</c:v>
                </c:pt>
                <c:pt idx="5">
                  <c:v>6.6946789630613193E-2</c:v>
                </c:pt>
                <c:pt idx="6">
                  <c:v>5.7991946977686934E-2</c:v>
                </c:pt>
                <c:pt idx="7">
                  <c:v>5.1152522447381513E-2</c:v>
                </c:pt>
                <c:pt idx="8">
                  <c:v>4.5757490560675351E-2</c:v>
                </c:pt>
              </c:numCache>
            </c:numRef>
          </c:val>
        </c:ser>
        <c:ser>
          <c:idx val="2"/>
          <c:order val="1"/>
          <c:marker>
            <c:symbol val="none"/>
          </c:marker>
          <c:trendline>
            <c:trendlineType val="linear"/>
            <c:dispRSqr val="1"/>
            <c:dispEq val="1"/>
            <c:trendlineLbl>
              <c:layout>
                <c:manualLayout>
                  <c:x val="-4.5653784319788532E-2"/>
                  <c:y val="7.118095745278219E-2"/>
                </c:manualLayout>
              </c:layout>
              <c:numFmt formatCode="General" sourceLinked="0"/>
            </c:trendlineLbl>
          </c:trendline>
          <c:trendline>
            <c:trendlineType val="exp"/>
            <c:dispRSqr val="1"/>
            <c:dispEq val="1"/>
            <c:trendlineLbl>
              <c:layout>
                <c:manualLayout>
                  <c:x val="7.5096194895202292E-2"/>
                  <c:y val="-1.3212116601366865E-2"/>
                </c:manualLayout>
              </c:layout>
              <c:tx>
                <c:rich>
                  <a:bodyPr/>
                  <a:lstStyle/>
                  <a:p>
                    <a:pPr>
                      <a:defRPr/>
                    </a:pPr>
                    <a:r>
                      <a:rPr lang="en-US" baseline="0"/>
                      <a:t>y </a:t>
                    </a:r>
                    <a:r>
                      <a:rPr lang="ru-RU" baseline="0"/>
                      <a:t>К потоки НТИ</a:t>
                    </a:r>
                    <a:r>
                      <a:rPr lang="en-US" baseline="0"/>
                      <a:t>= 0,3564e</a:t>
                    </a:r>
                    <a:r>
                      <a:rPr lang="en-US" baseline="30000"/>
                      <a:t>0,1314x</a:t>
                    </a:r>
                    <a:r>
                      <a:rPr lang="en-US" baseline="0"/>
                      <a:t>
R² = 0,8533</a:t>
                    </a:r>
                    <a:endParaRPr lang="en-US"/>
                  </a:p>
                </c:rich>
              </c:tx>
              <c:numFmt formatCode="General" sourceLinked="0"/>
            </c:trendlineLbl>
          </c:trendline>
          <c:trendline>
            <c:trendlineType val="log"/>
            <c:dispRSqr val="1"/>
            <c:dispEq val="1"/>
            <c:trendlineLbl>
              <c:layout>
                <c:manualLayout>
                  <c:x val="7.9329134953022434E-2"/>
                  <c:y val="0.18108293585055521"/>
                </c:manualLayout>
              </c:layout>
              <c:numFmt formatCode="General" sourceLinked="0"/>
            </c:trendlineLbl>
          </c:trendline>
          <c:trendline>
            <c:trendlineType val="poly"/>
            <c:order val="2"/>
            <c:dispRSqr val="1"/>
            <c:dispEq val="1"/>
            <c:trendlineLbl>
              <c:layout>
                <c:manualLayout>
                  <c:x val="5.2530295026990685E-2"/>
                  <c:y val="0.31842863499269308"/>
                </c:manualLayout>
              </c:layout>
              <c:numFmt formatCode="General" sourceLinked="0"/>
            </c:trendlineLbl>
          </c:trendline>
          <c:trendline>
            <c:trendlineType val="poly"/>
            <c:order val="3"/>
            <c:dispRSqr val="1"/>
            <c:dispEq val="1"/>
            <c:trendlineLbl>
              <c:layout>
                <c:manualLayout>
                  <c:x val="7.8193510482722522E-2"/>
                  <c:y val="0.46170613956899376"/>
                </c:manualLayout>
              </c:layout>
              <c:numFmt formatCode="General" sourceLinked="0"/>
            </c:trendlineLbl>
          </c:trendline>
          <c:trendline>
            <c:trendlineType val="power"/>
            <c:dispRSqr val="1"/>
            <c:dispEq val="1"/>
            <c:trendlineLbl>
              <c:layout>
                <c:manualLayout>
                  <c:x val="-0.15190600878295263"/>
                  <c:y val="0.21802818125995121"/>
                </c:manualLayout>
              </c:layout>
              <c:numFmt formatCode="General" sourceLinked="0"/>
            </c:trendlineLbl>
          </c:trendline>
          <c:val>
            <c:numRef>
              <c:f>'F(n)'!$H$464:$H$472</c:f>
              <c:numCache>
                <c:formatCode>0.000%</c:formatCode>
                <c:ptCount val="9"/>
                <c:pt idx="0">
                  <c:v>0.30102999566398392</c:v>
                </c:pt>
                <c:pt idx="1">
                  <c:v>0.47712125471966282</c:v>
                </c:pt>
                <c:pt idx="2">
                  <c:v>0.6020599913279624</c:v>
                </c:pt>
                <c:pt idx="3">
                  <c:v>0.6989700043360223</c:v>
                </c:pt>
                <c:pt idx="4">
                  <c:v>0.77815125038364785</c:v>
                </c:pt>
                <c:pt idx="5">
                  <c:v>0.84509804001425681</c:v>
                </c:pt>
                <c:pt idx="6">
                  <c:v>0.90308998699193943</c:v>
                </c:pt>
                <c:pt idx="7">
                  <c:v>0.95424250943932487</c:v>
                </c:pt>
                <c:pt idx="8">
                  <c:v>1</c:v>
                </c:pt>
              </c:numCache>
            </c:numRef>
          </c:val>
        </c:ser>
        <c:marker val="1"/>
        <c:axId val="138608640"/>
        <c:axId val="138610560"/>
      </c:lineChart>
      <c:catAx>
        <c:axId val="138608640"/>
        <c:scaling>
          <c:orientation val="minMax"/>
        </c:scaling>
        <c:axPos val="b"/>
        <c:tickLblPos val="nextTo"/>
        <c:crossAx val="138610560"/>
        <c:crosses val="autoZero"/>
        <c:auto val="1"/>
        <c:lblAlgn val="ctr"/>
        <c:lblOffset val="100"/>
      </c:catAx>
      <c:valAx>
        <c:axId val="138610560"/>
        <c:scaling>
          <c:orientation val="minMax"/>
        </c:scaling>
        <c:axPos val="l"/>
        <c:numFmt formatCode="0.000%" sourceLinked="1"/>
        <c:tickLblPos val="nextTo"/>
        <c:crossAx val="13860864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267990266500787"/>
          <c:y val="9.2741554787665936E-2"/>
          <c:w val="0.87280903837836821"/>
          <c:h val="0.77388645485462182"/>
        </c:manualLayout>
      </c:layout>
      <c:lineChart>
        <c:grouping val="standard"/>
        <c:ser>
          <c:idx val="0"/>
          <c:order val="0"/>
          <c:marker>
            <c:symbol val="none"/>
          </c:marker>
          <c:trendline>
            <c:trendlineType val="exp"/>
            <c:dispRSqr val="1"/>
            <c:dispEq val="1"/>
            <c:trendlineLbl>
              <c:layout>
                <c:manualLayout>
                  <c:x val="-0.60366176656592163"/>
                  <c:y val="-0.52413414150569249"/>
                </c:manualLayout>
              </c:layout>
              <c:tx>
                <c:rich>
                  <a:bodyPr/>
                  <a:lstStyle/>
                  <a:p>
                    <a:pPr>
                      <a:defRPr/>
                    </a:pPr>
                    <a:r>
                      <a:rPr lang="en-US" baseline="0"/>
                      <a:t>y </a:t>
                    </a:r>
                    <a:r>
                      <a:rPr lang="ru-RU" baseline="0"/>
                      <a:t> </a:t>
                    </a:r>
                    <a:r>
                      <a:rPr lang="en-US" baseline="0"/>
                      <a:t>= 0,2745e</a:t>
                    </a:r>
                    <a:r>
                      <a:rPr lang="en-US" baseline="30000"/>
                      <a:t>-0,219x</a:t>
                    </a:r>
                    <a:r>
                      <a:rPr lang="en-US" baseline="0"/>
                      <a:t>
R² = 0,932</a:t>
                    </a:r>
                    <a:endParaRPr lang="en-US"/>
                  </a:p>
                </c:rich>
              </c:tx>
              <c:numFmt formatCode="General" sourceLinked="0"/>
            </c:trendlineLbl>
          </c:trendline>
          <c:trendline>
            <c:trendlineType val="linear"/>
            <c:dispRSqr val="1"/>
            <c:dispEq val="1"/>
            <c:trendlineLbl>
              <c:layout>
                <c:manualLayout>
                  <c:x val="-0.45892410475782591"/>
                  <c:y val="-0.63444589210521873"/>
                </c:manualLayout>
              </c:layout>
              <c:tx>
                <c:rich>
                  <a:bodyPr/>
                  <a:lstStyle/>
                  <a:p>
                    <a:pPr>
                      <a:defRPr/>
                    </a:pPr>
                    <a:r>
                      <a:rPr lang="en-US" baseline="0"/>
                      <a:t>y </a:t>
                    </a:r>
                    <a:r>
                      <a:rPr lang="ru-RU" baseline="0"/>
                      <a:t>Д  статьи </a:t>
                    </a:r>
                    <a:r>
                      <a:rPr lang="en-US" sz="1000" b="0" i="0" u="none" strike="noStrike" baseline="0"/>
                      <a:t>CAS </a:t>
                    </a:r>
                    <a:r>
                      <a:rPr lang="en-US" baseline="0"/>
                      <a:t>= -0,026x + 0,2411
R² = 0,7462</a:t>
                    </a:r>
                    <a:endParaRPr lang="en-US"/>
                  </a:p>
                </c:rich>
              </c:tx>
              <c:numFmt formatCode="General" sourceLinked="0"/>
            </c:trendlineLbl>
          </c:trendline>
          <c:trendline>
            <c:trendlineType val="log"/>
            <c:dispRSqr val="1"/>
            <c:dispEq val="1"/>
            <c:trendlineLbl>
              <c:layout>
                <c:manualLayout>
                  <c:x val="-0.56307179116396111"/>
                  <c:y val="-0.28912215109801931"/>
                </c:manualLayout>
              </c:layout>
              <c:numFmt formatCode="General" sourceLinked="0"/>
            </c:trendlineLbl>
          </c:trendline>
          <c:trendline>
            <c:trendlineType val="poly"/>
            <c:order val="2"/>
            <c:dispRSqr val="1"/>
            <c:dispEq val="1"/>
            <c:trendlineLbl>
              <c:layout>
                <c:manualLayout>
                  <c:x val="-0.47547898217350326"/>
                  <c:y val="-0.40423006476708395"/>
                </c:manualLayout>
              </c:layout>
              <c:numFmt formatCode="General" sourceLinked="0"/>
            </c:trendlineLbl>
          </c:trendline>
          <c:trendline>
            <c:trendlineType val="poly"/>
            <c:order val="3"/>
            <c:dispRSqr val="1"/>
            <c:dispEq val="1"/>
            <c:trendlineLbl>
              <c:layout>
                <c:manualLayout>
                  <c:x val="-0.35293052705501238"/>
                  <c:y val="-0.15962574822032141"/>
                </c:manualLayout>
              </c:layout>
              <c:numFmt formatCode="General" sourceLinked="0"/>
            </c:trendlineLbl>
          </c:trendline>
          <c:trendline>
            <c:trendlineType val="power"/>
            <c:dispRSqr val="1"/>
            <c:dispEq val="1"/>
            <c:trendlineLbl>
              <c:layout>
                <c:manualLayout>
                  <c:x val="-0.42334510691557947"/>
                  <c:y val="-5.4110160690345403E-2"/>
                </c:manualLayout>
              </c:layout>
              <c:numFmt formatCode="General" sourceLinked="0"/>
            </c:trendlineLbl>
          </c:trendline>
          <c:val>
            <c:numRef>
              <c:f>'F(n)'!$M$522:$M$530</c:f>
              <c:numCache>
                <c:formatCode>0.000%</c:formatCode>
                <c:ptCount val="9"/>
                <c:pt idx="0">
                  <c:v>0.30102999566398375</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linear"/>
            <c:dispRSqr val="1"/>
            <c:dispEq val="1"/>
            <c:trendlineLbl>
              <c:layout>
                <c:manualLayout>
                  <c:x val="6.1238925690510218E-2"/>
                  <c:y val="-0.10433391869181805"/>
                </c:manualLayout>
              </c:layout>
              <c:numFmt formatCode="General" sourceLinked="0"/>
            </c:trendlineLbl>
          </c:trendline>
          <c:trendline>
            <c:trendlineType val="exp"/>
            <c:dispRSqr val="1"/>
            <c:dispEq val="1"/>
            <c:trendlineLbl>
              <c:layout>
                <c:manualLayout>
                  <c:x val="-0.13888113841919394"/>
                  <c:y val="-5.7553956834532828E-2"/>
                </c:manualLayout>
              </c:layout>
              <c:tx>
                <c:rich>
                  <a:bodyPr/>
                  <a:lstStyle/>
                  <a:p>
                    <a:pPr>
                      <a:defRPr/>
                    </a:pPr>
                    <a:r>
                      <a:rPr lang="en-US" baseline="0"/>
                      <a:t>y </a:t>
                    </a:r>
                    <a:r>
                      <a:rPr lang="ru-RU" baseline="0"/>
                      <a:t>К статьи </a:t>
                    </a:r>
                    <a:r>
                      <a:rPr lang="en-US" baseline="0"/>
                      <a:t>CAS</a:t>
                    </a:r>
                    <a:r>
                      <a:rPr lang="ru-RU" baseline="0"/>
                      <a:t> = 0,3564</a:t>
                    </a:r>
                    <a:r>
                      <a:rPr lang="en-US" baseline="0"/>
                      <a:t>e</a:t>
                    </a:r>
                    <a:r>
                      <a:rPr lang="en-US" baseline="30000"/>
                      <a:t>0,1314x</a:t>
                    </a:r>
                    <a:r>
                      <a:rPr lang="en-US" baseline="0"/>
                      <a:t>
R² = 0,8533</a:t>
                    </a:r>
                    <a:endParaRPr lang="en-US"/>
                  </a:p>
                </c:rich>
              </c:tx>
              <c:numFmt formatCode="General" sourceLinked="0"/>
            </c:trendlineLbl>
          </c:trendline>
          <c:trendline>
            <c:trendlineType val="log"/>
            <c:dispRSqr val="1"/>
            <c:dispEq val="1"/>
            <c:trendlineLbl>
              <c:layout>
                <c:manualLayout>
                  <c:x val="-0.17202326553584391"/>
                  <c:y val="-2.4753110897109212E-2"/>
                </c:manualLayout>
              </c:layout>
              <c:numFmt formatCode="General" sourceLinked="0"/>
            </c:trendlineLbl>
          </c:trendline>
          <c:trendline>
            <c:trendlineType val="poly"/>
            <c:order val="2"/>
            <c:dispRSqr val="1"/>
            <c:dispEq val="1"/>
            <c:trendlineLbl>
              <c:layout>
                <c:manualLayout>
                  <c:x val="-8.0106169898267188E-2"/>
                  <c:y val="0.24280858777544984"/>
                </c:manualLayout>
              </c:layout>
              <c:numFmt formatCode="General" sourceLinked="0"/>
            </c:trendlineLbl>
          </c:trendline>
          <c:trendline>
            <c:trendlineType val="poly"/>
            <c:order val="3"/>
            <c:dispRSqr val="1"/>
            <c:dispEq val="1"/>
            <c:trendlineLbl>
              <c:layout>
                <c:manualLayout>
                  <c:x val="2.5564027584540436E-2"/>
                  <c:y val="0.42018920296833401"/>
                </c:manualLayout>
              </c:layout>
              <c:numFmt formatCode="General" sourceLinked="0"/>
            </c:trendlineLbl>
          </c:trendline>
          <c:trendline>
            <c:trendlineType val="power"/>
            <c:dispRSqr val="1"/>
            <c:dispEq val="1"/>
            <c:trendlineLbl>
              <c:layout>
                <c:manualLayout>
                  <c:x val="4.738133758214292E-2"/>
                  <c:y val="0.14058649143677307"/>
                </c:manualLayout>
              </c:layout>
              <c:numFmt formatCode="General" sourceLinked="0"/>
            </c:trendlineLbl>
          </c:trendline>
          <c:val>
            <c:numRef>
              <c:f>'F(n)'!$O$522:$O$530</c:f>
              <c:numCache>
                <c:formatCode>0.000%</c:formatCode>
                <c:ptCount val="9"/>
                <c:pt idx="0">
                  <c:v>0.30103000000000002</c:v>
                </c:pt>
                <c:pt idx="1">
                  <c:v>0.47712125905568131</c:v>
                </c:pt>
                <c:pt idx="2">
                  <c:v>0.60205999566398571</c:v>
                </c:pt>
                <c:pt idx="3">
                  <c:v>0.69897000867203762</c:v>
                </c:pt>
                <c:pt idx="4">
                  <c:v>0.77815125471966262</c:v>
                </c:pt>
                <c:pt idx="5">
                  <c:v>0.8450980443502798</c:v>
                </c:pt>
                <c:pt idx="6">
                  <c:v>0.90308999132795842</c:v>
                </c:pt>
                <c:pt idx="7">
                  <c:v>0.95424251377534353</c:v>
                </c:pt>
                <c:pt idx="8">
                  <c:v>1.0000000043360264</c:v>
                </c:pt>
              </c:numCache>
            </c:numRef>
          </c:val>
        </c:ser>
        <c:marker val="1"/>
        <c:axId val="152937984"/>
        <c:axId val="152958464"/>
      </c:lineChart>
      <c:catAx>
        <c:axId val="152937984"/>
        <c:scaling>
          <c:orientation val="minMax"/>
        </c:scaling>
        <c:axPos val="b"/>
        <c:tickLblPos val="nextTo"/>
        <c:crossAx val="152958464"/>
        <c:crosses val="autoZero"/>
        <c:auto val="1"/>
        <c:lblAlgn val="ctr"/>
        <c:lblOffset val="100"/>
      </c:catAx>
      <c:valAx>
        <c:axId val="152958464"/>
        <c:scaling>
          <c:orientation val="minMax"/>
        </c:scaling>
        <c:axPos val="l"/>
        <c:numFmt formatCode="0.000%" sourceLinked="1"/>
        <c:tickLblPos val="nextTo"/>
        <c:crossAx val="152937984"/>
        <c:crosses val="autoZero"/>
        <c:crossBetween val="between"/>
      </c:valAx>
      <c:spPr>
        <a:noFill/>
        <a:ln w="25400">
          <a:noFill/>
        </a:ln>
      </c:spPr>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5372440944881891"/>
          <c:y val="2.8252405949256338E-2"/>
          <c:w val="0.80183114610673667"/>
          <c:h val="0.79822506561679785"/>
        </c:manualLayout>
      </c:layout>
      <c:lineChart>
        <c:grouping val="standard"/>
        <c:ser>
          <c:idx val="0"/>
          <c:order val="0"/>
          <c:marker>
            <c:symbol val="none"/>
          </c:marker>
          <c:trendline>
            <c:trendlineType val="linear"/>
            <c:dispRSqr val="1"/>
            <c:dispEq val="1"/>
            <c:trendlineLbl>
              <c:layout>
                <c:manualLayout>
                  <c:x val="-0.33621769220839831"/>
                  <c:y val="-0.67643117526975793"/>
                </c:manualLayout>
              </c:layout>
              <c:tx>
                <c:rich>
                  <a:bodyPr/>
                  <a:lstStyle/>
                  <a:p>
                    <a:pPr>
                      <a:defRPr/>
                    </a:pPr>
                    <a:r>
                      <a:rPr lang="en-US" baseline="0"/>
                      <a:t>y</a:t>
                    </a:r>
                    <a:r>
                      <a:rPr lang="ru-RU" baseline="0"/>
                      <a:t>Д потоки</a:t>
                    </a:r>
                    <a:r>
                      <a:rPr lang="en-US" baseline="0"/>
                      <a:t> = -0,026x + 0,2411
R² = 0,7462</a:t>
                    </a:r>
                    <a:endParaRPr lang="en-US"/>
                  </a:p>
                </c:rich>
              </c:tx>
              <c:numFmt formatCode="General" sourceLinked="0"/>
            </c:trendlineLbl>
          </c:trendline>
          <c:trendline>
            <c:trendlineType val="poly"/>
            <c:order val="3"/>
            <c:dispRSqr val="1"/>
            <c:dispEq val="1"/>
            <c:trendlineLbl>
              <c:layout>
                <c:manualLayout>
                  <c:x val="-0.20030324393561777"/>
                  <c:y val="-0.54217191601049874"/>
                </c:manualLayout>
              </c:layout>
              <c:numFmt formatCode="General" sourceLinked="0"/>
            </c:trendlineLbl>
          </c:trendline>
          <c:val>
            <c:numRef>
              <c:f>'F(n)'!$F$464:$F$472</c:f>
              <c:numCache>
                <c:formatCode>0.000%</c:formatCode>
                <c:ptCount val="9"/>
                <c:pt idx="0">
                  <c:v>0.30102999566398275</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linear"/>
            <c:dispRSqr val="1"/>
            <c:dispEq val="1"/>
            <c:trendlineLbl>
              <c:layout>
                <c:manualLayout>
                  <c:x val="3.0393482064741906E-2"/>
                  <c:y val="0.36373760571595232"/>
                </c:manualLayout>
              </c:layout>
              <c:tx>
                <c:rich>
                  <a:bodyPr/>
                  <a:lstStyle/>
                  <a:p>
                    <a:pPr>
                      <a:defRPr/>
                    </a:pPr>
                    <a:r>
                      <a:rPr lang="en-US" baseline="0"/>
                      <a:t>y</a:t>
                    </a:r>
                    <a:r>
                      <a:rPr lang="ru-RU" baseline="0"/>
                      <a:t>К потоки</a:t>
                    </a:r>
                    <a:r>
                      <a:rPr lang="en-US" baseline="0"/>
                      <a:t> = 0,0829x + 0,3142
R² = 0,9507</a:t>
                    </a:r>
                    <a:endParaRPr lang="en-US"/>
                  </a:p>
                </c:rich>
              </c:tx>
              <c:numFmt formatCode="General" sourceLinked="0"/>
            </c:trendlineLbl>
          </c:trendline>
          <c:trendline>
            <c:trendlineType val="poly"/>
            <c:order val="3"/>
            <c:dispRSqr val="1"/>
            <c:dispEq val="1"/>
            <c:trendlineLbl>
              <c:layout>
                <c:manualLayout>
                  <c:x val="9.0837926509186748E-2"/>
                  <c:y val="0.46432159521726729"/>
                </c:manualLayout>
              </c:layout>
              <c:numFmt formatCode="General" sourceLinked="0"/>
            </c:trendlineLbl>
          </c:trendline>
          <c:val>
            <c:numRef>
              <c:f>'F(n)'!$H$464:$H$472</c:f>
              <c:numCache>
                <c:formatCode>0.000%</c:formatCode>
                <c:ptCount val="9"/>
                <c:pt idx="0">
                  <c:v>0.30102999566398275</c:v>
                </c:pt>
                <c:pt idx="1">
                  <c:v>0.47712125471966282</c:v>
                </c:pt>
                <c:pt idx="2">
                  <c:v>0.6020599913279624</c:v>
                </c:pt>
                <c:pt idx="3">
                  <c:v>0.69897000433601963</c:v>
                </c:pt>
                <c:pt idx="4">
                  <c:v>0.77815125038364685</c:v>
                </c:pt>
                <c:pt idx="5">
                  <c:v>0.84509804001425681</c:v>
                </c:pt>
                <c:pt idx="6">
                  <c:v>0.90308998699194121</c:v>
                </c:pt>
                <c:pt idx="7">
                  <c:v>0.95424250943932487</c:v>
                </c:pt>
                <c:pt idx="8">
                  <c:v>1</c:v>
                </c:pt>
              </c:numCache>
            </c:numRef>
          </c:val>
        </c:ser>
        <c:marker val="1"/>
        <c:axId val="159587328"/>
        <c:axId val="159589120"/>
      </c:lineChart>
      <c:catAx>
        <c:axId val="159587328"/>
        <c:scaling>
          <c:orientation val="minMax"/>
        </c:scaling>
        <c:axPos val="b"/>
        <c:tickLblPos val="nextTo"/>
        <c:crossAx val="159589120"/>
        <c:crosses val="autoZero"/>
        <c:auto val="1"/>
        <c:lblAlgn val="ctr"/>
        <c:lblOffset val="100"/>
      </c:catAx>
      <c:valAx>
        <c:axId val="159589120"/>
        <c:scaling>
          <c:orientation val="minMax"/>
        </c:scaling>
        <c:axPos val="l"/>
        <c:numFmt formatCode="0.000%" sourceLinked="1"/>
        <c:tickLblPos val="nextTo"/>
        <c:crossAx val="159587328"/>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5372440944881891"/>
          <c:y val="4.2141294838145778E-2"/>
          <c:w val="0.84627559055118651"/>
          <c:h val="0.79822506561679785"/>
        </c:manualLayout>
      </c:layout>
      <c:lineChart>
        <c:grouping val="standard"/>
        <c:ser>
          <c:idx val="0"/>
          <c:order val="0"/>
          <c:marker>
            <c:symbol val="none"/>
          </c:marker>
          <c:trendline>
            <c:trendlineType val="linear"/>
            <c:dispRSqr val="1"/>
            <c:dispEq val="1"/>
            <c:trendlineLbl>
              <c:layout>
                <c:manualLayout>
                  <c:x val="-0.40697524006782032"/>
                  <c:y val="-0.58985014647543155"/>
                </c:manualLayout>
              </c:layout>
              <c:tx>
                <c:rich>
                  <a:bodyPr/>
                  <a:lstStyle/>
                  <a:p>
                    <a:pPr>
                      <a:defRPr/>
                    </a:pPr>
                    <a:r>
                      <a:rPr lang="en-US" baseline="0"/>
                      <a:t>y </a:t>
                    </a:r>
                    <a:r>
                      <a:rPr lang="ru-RU" baseline="0"/>
                      <a:t>Д потоки НТИ</a:t>
                    </a:r>
                    <a:r>
                      <a:rPr lang="en-US" baseline="0"/>
                      <a:t>= -0,026x + 0,2411
R² = 0,7462</a:t>
                    </a:r>
                    <a:endParaRPr lang="en-US"/>
                  </a:p>
                </c:rich>
              </c:tx>
              <c:numFmt formatCode="General" sourceLinked="0"/>
            </c:trendlineLbl>
          </c:trendline>
          <c:trendline>
            <c:trendlineType val="poly"/>
            <c:order val="3"/>
            <c:dispRSqr val="1"/>
            <c:dispEq val="1"/>
            <c:trendlineLbl>
              <c:layout>
                <c:manualLayout>
                  <c:x val="-0.33069528058077324"/>
                  <c:y val="-0.41573577170232856"/>
                </c:manualLayout>
              </c:layout>
              <c:numFmt formatCode="General" sourceLinked="0"/>
            </c:trendlineLbl>
          </c:trendline>
          <c:val>
            <c:numRef>
              <c:f>'F(n)'!$F$464:$F$472</c:f>
              <c:numCache>
                <c:formatCode>0.000%</c:formatCode>
                <c:ptCount val="9"/>
                <c:pt idx="0">
                  <c:v>0.30102999566398353</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linear"/>
          </c:trendline>
          <c:trendline>
            <c:trendlineType val="linear"/>
            <c:dispRSqr val="1"/>
            <c:dispEq val="1"/>
            <c:trendlineLbl>
              <c:layout>
                <c:manualLayout>
                  <c:x val="2.6615704286964383E-2"/>
                  <c:y val="0.35447834645669291"/>
                </c:manualLayout>
              </c:layout>
              <c:tx>
                <c:rich>
                  <a:bodyPr/>
                  <a:lstStyle/>
                  <a:p>
                    <a:pPr>
                      <a:defRPr/>
                    </a:pPr>
                    <a:r>
                      <a:rPr lang="en-US" baseline="0"/>
                      <a:t>y </a:t>
                    </a:r>
                    <a:r>
                      <a:rPr lang="ru-RU" baseline="0"/>
                      <a:t>К потоки НТИ</a:t>
                    </a:r>
                    <a:r>
                      <a:rPr lang="en-US" baseline="0"/>
                      <a:t>= 0,0829x + 0,3142
R² = 0,9507</a:t>
                    </a:r>
                    <a:endParaRPr lang="en-US"/>
                  </a:p>
                </c:rich>
              </c:tx>
              <c:numFmt formatCode="General" sourceLinked="0"/>
            </c:trendlineLbl>
          </c:trendline>
          <c:trendline>
            <c:trendlineType val="poly"/>
            <c:order val="3"/>
            <c:dispRSqr val="1"/>
            <c:dispEq val="1"/>
            <c:trendlineLbl>
              <c:layout>
                <c:manualLayout>
                  <c:x val="5.1958459810455743E-2"/>
                  <c:y val="0.50817647039394354"/>
                </c:manualLayout>
              </c:layout>
              <c:tx>
                <c:rich>
                  <a:bodyPr/>
                  <a:lstStyle/>
                  <a:p>
                    <a:pPr>
                      <a:defRPr/>
                    </a:pPr>
                    <a:r>
                      <a:rPr lang="en-US" baseline="0"/>
                      <a:t>+</a:t>
                    </a:r>
                    <a:endParaRPr lang="en-US"/>
                  </a:p>
                </c:rich>
              </c:tx>
              <c:numFmt formatCode="General" sourceLinked="0"/>
            </c:trendlineLbl>
          </c:trendline>
          <c:val>
            <c:numRef>
              <c:f>'F(n)'!$H$464:$H$472</c:f>
              <c:numCache>
                <c:formatCode>0.000%</c:formatCode>
                <c:ptCount val="9"/>
                <c:pt idx="0">
                  <c:v>0.30102999566398353</c:v>
                </c:pt>
                <c:pt idx="1">
                  <c:v>0.47712125471966282</c:v>
                </c:pt>
                <c:pt idx="2">
                  <c:v>0.6020599913279624</c:v>
                </c:pt>
                <c:pt idx="3">
                  <c:v>0.69897000433601963</c:v>
                </c:pt>
                <c:pt idx="4">
                  <c:v>0.77815125038364863</c:v>
                </c:pt>
                <c:pt idx="5">
                  <c:v>0.84509804001425681</c:v>
                </c:pt>
                <c:pt idx="6">
                  <c:v>0.90308998699193999</c:v>
                </c:pt>
                <c:pt idx="7">
                  <c:v>0.95424250943932487</c:v>
                </c:pt>
                <c:pt idx="8">
                  <c:v>1</c:v>
                </c:pt>
              </c:numCache>
            </c:numRef>
          </c:val>
        </c:ser>
        <c:marker val="1"/>
        <c:axId val="164576640"/>
        <c:axId val="164586624"/>
      </c:lineChart>
      <c:catAx>
        <c:axId val="164576640"/>
        <c:scaling>
          <c:orientation val="minMax"/>
        </c:scaling>
        <c:axPos val="b"/>
        <c:tickLblPos val="nextTo"/>
        <c:crossAx val="164586624"/>
        <c:crosses val="autoZero"/>
        <c:auto val="1"/>
        <c:lblAlgn val="ctr"/>
        <c:lblOffset val="100"/>
      </c:catAx>
      <c:valAx>
        <c:axId val="164586624"/>
        <c:scaling>
          <c:orientation val="minMax"/>
        </c:scaling>
        <c:axPos val="l"/>
        <c:numFmt formatCode="0.000%" sourceLinked="1"/>
        <c:tickLblPos val="nextTo"/>
        <c:crossAx val="16457664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marker>
            <c:symbol val="none"/>
          </c:marker>
          <c:trendline>
            <c:trendlineType val="linear"/>
            <c:dispRSqr val="1"/>
            <c:dispEq val="1"/>
            <c:trendlineLbl>
              <c:layout>
                <c:manualLayout>
                  <c:x val="-0.36609726102238221"/>
                  <c:y val="-0.59413151068976444"/>
                </c:manualLayout>
              </c:layout>
              <c:tx>
                <c:rich>
                  <a:bodyPr/>
                  <a:lstStyle/>
                  <a:p>
                    <a:pPr>
                      <a:defRPr/>
                    </a:pPr>
                    <a:r>
                      <a:rPr lang="en-US" baseline="0"/>
                      <a:t>y</a:t>
                    </a:r>
                    <a:r>
                      <a:rPr lang="ru-RU" baseline="0"/>
                      <a:t>Д статьи</a:t>
                    </a:r>
                    <a:r>
                      <a:rPr lang="ru-RU" sz="1000" b="1" i="0" u="none" strike="noStrike" baseline="0"/>
                      <a:t> СА</a:t>
                    </a:r>
                    <a:r>
                      <a:rPr lang="en-US" sz="1000" b="1" i="0" u="none" strike="noStrike" baseline="0"/>
                      <a:t>S </a:t>
                    </a:r>
                    <a:r>
                      <a:rPr lang="en-US" baseline="0"/>
                      <a:t>= -0,026x + 0,2411
R² = 0,7462</a:t>
                    </a:r>
                    <a:endParaRPr lang="en-US"/>
                  </a:p>
                </c:rich>
              </c:tx>
              <c:numFmt formatCode="General" sourceLinked="0"/>
            </c:trendlineLbl>
          </c:trendline>
          <c:trendline>
            <c:trendlineType val="poly"/>
            <c:order val="3"/>
            <c:dispRSqr val="1"/>
            <c:dispEq val="1"/>
            <c:trendlineLbl>
              <c:layout>
                <c:manualLayout>
                  <c:x val="-0.27949828110633934"/>
                  <c:y val="-0.41210285144789238"/>
                </c:manualLayout>
              </c:layout>
              <c:numFmt formatCode="General" sourceLinked="0"/>
            </c:trendlineLbl>
          </c:trendline>
          <c:val>
            <c:numRef>
              <c:f>'F(n)'!$F$522:$F$530</c:f>
              <c:numCache>
                <c:formatCode>0.000%</c:formatCode>
                <c:ptCount val="9"/>
                <c:pt idx="0">
                  <c:v>0.30102999566398275</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2"/>
          <c:order val="1"/>
          <c:marker>
            <c:symbol val="none"/>
          </c:marker>
          <c:trendline>
            <c:trendlineType val="linear"/>
            <c:dispRSqr val="1"/>
            <c:dispEq val="1"/>
            <c:trendlineLbl>
              <c:layout>
                <c:manualLayout>
                  <c:x val="9.9490376202974705E-3"/>
                  <c:y val="0.33595982793817625"/>
                </c:manualLayout>
              </c:layout>
              <c:tx>
                <c:rich>
                  <a:bodyPr/>
                  <a:lstStyle/>
                  <a:p>
                    <a:pPr>
                      <a:defRPr/>
                    </a:pPr>
                    <a:r>
                      <a:rPr lang="en-US" baseline="0"/>
                      <a:t>y </a:t>
                    </a:r>
                    <a:r>
                      <a:rPr lang="ru-RU" baseline="0"/>
                      <a:t>К статьи </a:t>
                    </a:r>
                    <a:r>
                      <a:rPr lang="ru-RU" sz="1000" b="1" i="0" u="none" strike="noStrike" baseline="0"/>
                      <a:t> СА</a:t>
                    </a:r>
                    <a:r>
                      <a:rPr lang="en-US" sz="1000" b="1" i="0" u="none" strike="noStrike" baseline="0"/>
                      <a:t>S </a:t>
                    </a:r>
                    <a:r>
                      <a:rPr lang="en-US" baseline="0"/>
                      <a:t>= 0,0829x + 0,3142
R² = 0,9507</a:t>
                    </a:r>
                    <a:endParaRPr lang="en-US"/>
                  </a:p>
                </c:rich>
              </c:tx>
              <c:numFmt formatCode="General" sourceLinked="0"/>
            </c:trendlineLbl>
          </c:trendline>
          <c:trendline>
            <c:trendlineType val="poly"/>
            <c:order val="3"/>
            <c:dispRSqr val="1"/>
            <c:dispEq val="1"/>
            <c:trendlineLbl>
              <c:layout>
                <c:manualLayout>
                  <c:x val="5.7504593175853019E-2"/>
                  <c:y val="0.45969196558763487"/>
                </c:manualLayout>
              </c:layout>
              <c:numFmt formatCode="General" sourceLinked="0"/>
            </c:trendlineLbl>
          </c:trendline>
          <c:val>
            <c:numRef>
              <c:f>'F(n)'!$H$522:$H$530</c:f>
              <c:numCache>
                <c:formatCode>0.000%</c:formatCode>
                <c:ptCount val="9"/>
                <c:pt idx="0">
                  <c:v>0.30103000000000002</c:v>
                </c:pt>
                <c:pt idx="1">
                  <c:v>0.47712125905568131</c:v>
                </c:pt>
                <c:pt idx="2">
                  <c:v>0.60205999566398394</c:v>
                </c:pt>
                <c:pt idx="3">
                  <c:v>0.69897000867203762</c:v>
                </c:pt>
                <c:pt idx="4">
                  <c:v>0.77815125471966262</c:v>
                </c:pt>
                <c:pt idx="5">
                  <c:v>0.84509804435027824</c:v>
                </c:pt>
                <c:pt idx="6">
                  <c:v>0.90308999132795997</c:v>
                </c:pt>
                <c:pt idx="7">
                  <c:v>0.95424251377534353</c:v>
                </c:pt>
                <c:pt idx="8">
                  <c:v>1.0000000043360233</c:v>
                </c:pt>
              </c:numCache>
            </c:numRef>
          </c:val>
        </c:ser>
        <c:marker val="1"/>
        <c:axId val="164948992"/>
        <c:axId val="164955264"/>
      </c:lineChart>
      <c:catAx>
        <c:axId val="164948992"/>
        <c:scaling>
          <c:orientation val="minMax"/>
        </c:scaling>
        <c:axPos val="b"/>
        <c:tickLblPos val="nextTo"/>
        <c:crossAx val="164955264"/>
        <c:crosses val="autoZero"/>
        <c:auto val="1"/>
        <c:lblAlgn val="ctr"/>
        <c:lblOffset val="100"/>
      </c:catAx>
      <c:valAx>
        <c:axId val="164955264"/>
        <c:scaling>
          <c:orientation val="minMax"/>
        </c:scaling>
        <c:axPos val="l"/>
        <c:numFmt formatCode="0.000%" sourceLinked="1"/>
        <c:tickLblPos val="nextTo"/>
        <c:crossAx val="164948992"/>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6516020864741351"/>
          <c:y val="3.5300194214379202E-2"/>
          <c:w val="0.80183114610673667"/>
          <c:h val="0.79822506561679785"/>
        </c:manualLayout>
      </c:layout>
      <c:lineChart>
        <c:grouping val="standard"/>
        <c:ser>
          <c:idx val="1"/>
          <c:order val="0"/>
          <c:marker>
            <c:symbol val="none"/>
          </c:marker>
          <c:trendline>
            <c:trendlineType val="linear"/>
            <c:dispRSqr val="1"/>
            <c:dispEq val="1"/>
            <c:trendlineLbl>
              <c:layout>
                <c:manualLayout>
                  <c:x val="-0.38442233234276363"/>
                  <c:y val="-0.64604884874234358"/>
                </c:manualLayout>
              </c:layout>
              <c:tx>
                <c:rich>
                  <a:bodyPr/>
                  <a:lstStyle/>
                  <a:p>
                    <a:pPr>
                      <a:defRPr/>
                    </a:pPr>
                    <a:r>
                      <a:rPr lang="en-US" baseline="0"/>
                      <a:t>y </a:t>
                    </a:r>
                    <a:r>
                      <a:rPr lang="ru-RU" baseline="0"/>
                      <a:t>Д статьи СА</a:t>
                    </a:r>
                    <a:r>
                      <a:rPr lang="en-US" baseline="0"/>
                      <a:t>S = -0,026x + 0,2411
R² = 0,7462</a:t>
                    </a:r>
                    <a:endParaRPr lang="en-US"/>
                  </a:p>
                </c:rich>
              </c:tx>
              <c:numFmt formatCode="General" sourceLinked="0"/>
            </c:trendlineLbl>
          </c:trendline>
          <c:trendline>
            <c:trendlineType val="poly"/>
            <c:order val="3"/>
            <c:dispRSqr val="1"/>
            <c:dispEq val="1"/>
            <c:trendlineLbl>
              <c:layout>
                <c:manualLayout>
                  <c:x val="-0.27533384648518339"/>
                  <c:y val="-0.49565112830173547"/>
                </c:manualLayout>
              </c:layout>
              <c:numFmt formatCode="General" sourceLinked="0"/>
            </c:trendlineLbl>
          </c:trendline>
          <c:val>
            <c:numRef>
              <c:f>'F(n)'!$M$522:$M$530</c:f>
              <c:numCache>
                <c:formatCode>0.000%</c:formatCode>
                <c:ptCount val="9"/>
                <c:pt idx="0">
                  <c:v>0.30102999566398353</c:v>
                </c:pt>
                <c:pt idx="1">
                  <c:v>0.17609125905568124</c:v>
                </c:pt>
                <c:pt idx="2">
                  <c:v>0.1249387366083</c:v>
                </c:pt>
                <c:pt idx="3">
                  <c:v>9.6910013008056461E-2</c:v>
                </c:pt>
                <c:pt idx="4">
                  <c:v>7.9181246047624804E-2</c:v>
                </c:pt>
                <c:pt idx="5">
                  <c:v>6.6946789630613179E-2</c:v>
                </c:pt>
                <c:pt idx="6">
                  <c:v>5.7991946977686823E-2</c:v>
                </c:pt>
                <c:pt idx="7">
                  <c:v>5.1152522447381332E-2</c:v>
                </c:pt>
                <c:pt idx="8">
                  <c:v>4.5757490560675129E-2</c:v>
                </c:pt>
              </c:numCache>
            </c:numRef>
          </c:val>
        </c:ser>
        <c:ser>
          <c:idx val="3"/>
          <c:order val="1"/>
          <c:marker>
            <c:symbol val="none"/>
          </c:marker>
          <c:trendline>
            <c:trendlineType val="linear"/>
            <c:dispRSqr val="1"/>
            <c:dispEq val="1"/>
            <c:trendlineLbl>
              <c:layout>
                <c:manualLayout>
                  <c:x val="-9.6172704892937819E-2"/>
                  <c:y val="0.46920672717799006"/>
                </c:manualLayout>
              </c:layout>
              <c:tx>
                <c:rich>
                  <a:bodyPr/>
                  <a:lstStyle/>
                  <a:p>
                    <a:pPr>
                      <a:defRPr/>
                    </a:pPr>
                    <a:r>
                      <a:rPr lang="en-US" baseline="0"/>
                      <a:t>y K </a:t>
                    </a:r>
                    <a:r>
                      <a:rPr lang="ru-RU" sz="1000" b="0" i="0" u="none" strike="noStrike" baseline="0"/>
                      <a:t>статьи СА</a:t>
                    </a:r>
                    <a:r>
                      <a:rPr lang="en-US" sz="1000" b="0" i="0" u="none" strike="noStrike" baseline="0"/>
                      <a:t>S</a:t>
                    </a:r>
                    <a:r>
                      <a:rPr lang="en-US" baseline="0"/>
                      <a:t>= 0,0829x + 0,3142
R² = 0,9507</a:t>
                    </a:r>
                    <a:endParaRPr lang="en-US"/>
                  </a:p>
                </c:rich>
              </c:tx>
              <c:numFmt formatCode="General" sourceLinked="0"/>
            </c:trendlineLbl>
          </c:trendline>
          <c:trendline>
            <c:trendlineType val="poly"/>
            <c:order val="3"/>
            <c:dispRSqr val="1"/>
            <c:dispEq val="1"/>
            <c:trendlineLbl>
              <c:layout>
                <c:manualLayout>
                  <c:x val="3.3436124666926151E-2"/>
                  <c:y val="0.59674372082684957"/>
                </c:manualLayout>
              </c:layout>
              <c:numFmt formatCode="General" sourceLinked="0"/>
            </c:trendlineLbl>
          </c:trendline>
          <c:val>
            <c:numRef>
              <c:f>'F(n)'!$O$522:$O$530</c:f>
              <c:numCache>
                <c:formatCode>0.000%</c:formatCode>
                <c:ptCount val="9"/>
                <c:pt idx="0">
                  <c:v>0.30103000000000002</c:v>
                </c:pt>
                <c:pt idx="1">
                  <c:v>0.47712125905568131</c:v>
                </c:pt>
                <c:pt idx="2">
                  <c:v>0.60205999566398538</c:v>
                </c:pt>
                <c:pt idx="3">
                  <c:v>0.69897000867203762</c:v>
                </c:pt>
                <c:pt idx="4">
                  <c:v>0.77815125471966262</c:v>
                </c:pt>
                <c:pt idx="5">
                  <c:v>0.84509804435027946</c:v>
                </c:pt>
                <c:pt idx="6">
                  <c:v>0.90308999132795875</c:v>
                </c:pt>
                <c:pt idx="7">
                  <c:v>0.95424251377534353</c:v>
                </c:pt>
                <c:pt idx="8">
                  <c:v>1.0000000043360258</c:v>
                </c:pt>
              </c:numCache>
            </c:numRef>
          </c:val>
        </c:ser>
        <c:marker val="1"/>
        <c:axId val="167855616"/>
        <c:axId val="167860864"/>
      </c:lineChart>
      <c:catAx>
        <c:axId val="167855616"/>
        <c:scaling>
          <c:orientation val="minMax"/>
        </c:scaling>
        <c:axPos val="b"/>
        <c:tickLblPos val="nextTo"/>
        <c:crossAx val="167860864"/>
        <c:crosses val="autoZero"/>
        <c:auto val="1"/>
        <c:lblAlgn val="ctr"/>
        <c:lblOffset val="100"/>
      </c:catAx>
      <c:valAx>
        <c:axId val="167860864"/>
        <c:scaling>
          <c:orientation val="minMax"/>
        </c:scaling>
        <c:axPos val="l"/>
        <c:numFmt formatCode="0.000%" sourceLinked="1"/>
        <c:tickLblPos val="nextTo"/>
        <c:crossAx val="167855616"/>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0B7CE-5CD0-45A0-809B-F36B59EE1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2198</Words>
  <Characters>12531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9</cp:revision>
  <dcterms:created xsi:type="dcterms:W3CDTF">2018-10-30T09:13:00Z</dcterms:created>
  <dcterms:modified xsi:type="dcterms:W3CDTF">2018-11-01T09:52:00Z</dcterms:modified>
</cp:coreProperties>
</file>