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D7" w:rsidRPr="00790B33" w:rsidRDefault="00BA4E6D" w:rsidP="00BA4E6D">
      <w:pPr>
        <w:ind w:left="0" w:firstLine="708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Graphemes in the novel by O.</w:t>
      </w:r>
      <w:r w:rsidR="005F52D7" w:rsidRPr="00337231">
        <w:rPr>
          <w:rFonts w:ascii="Times New Roman" w:hAnsi="Times New Roman" w:cs="Times New Roman"/>
          <w:b/>
          <w:lang w:val="en-US"/>
        </w:rPr>
        <w:t>V. Pelevin "Chapaev and emptiness"</w:t>
      </w:r>
      <w:r w:rsidR="00012982">
        <w:rPr>
          <w:rFonts w:ascii="Times New Roman" w:hAnsi="Times New Roman" w:cs="Times New Roman"/>
          <w:b/>
          <w:lang w:val="en-US"/>
        </w:rPr>
        <w:t xml:space="preserve"> </w:t>
      </w:r>
      <w:r w:rsidR="00790B33" w:rsidRPr="00790B33">
        <w:rPr>
          <w:rFonts w:ascii="Times New Roman" w:hAnsi="Times New Roman" w:cs="Times New Roman"/>
          <w:b/>
          <w:lang w:val="en-US"/>
        </w:rPr>
        <w:t>№ 1842</w:t>
      </w:r>
    </w:p>
    <w:p w:rsidR="005F52D7" w:rsidRPr="00337231" w:rsidRDefault="005F52D7" w:rsidP="005F52D7">
      <w:p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52D7" w:rsidRPr="00337231" w:rsidRDefault="005F52D7" w:rsidP="005F52D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7231">
        <w:rPr>
          <w:rFonts w:ascii="Times New Roman" w:hAnsi="Times New Roman" w:cs="Times New Roman"/>
          <w:sz w:val="24"/>
          <w:szCs w:val="24"/>
          <w:lang w:val="en-US"/>
        </w:rPr>
        <w:t>Yuri N. Klimov</w:t>
      </w:r>
    </w:p>
    <w:p w:rsidR="005F52D7" w:rsidRPr="00337231" w:rsidRDefault="005F52D7" w:rsidP="005F52D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7231">
        <w:rPr>
          <w:rFonts w:ascii="Times New Roman" w:hAnsi="Times New Roman" w:cs="Times New Roman"/>
          <w:sz w:val="24"/>
          <w:szCs w:val="24"/>
          <w:lang w:val="en-US"/>
        </w:rPr>
        <w:t>Moscow, Russia</w:t>
      </w:r>
    </w:p>
    <w:p w:rsidR="005F52D7" w:rsidRPr="00337231" w:rsidRDefault="005F52D7" w:rsidP="005F52D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7231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7A3ED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37231">
        <w:rPr>
          <w:rFonts w:ascii="Times New Roman" w:hAnsi="Times New Roman" w:cs="Times New Roman"/>
          <w:sz w:val="24"/>
          <w:szCs w:val="24"/>
          <w:lang w:val="en-US"/>
        </w:rPr>
        <w:t>uri</w:t>
      </w:r>
      <w:r w:rsidR="00966BDC">
        <w:rPr>
          <w:rFonts w:ascii="Times New Roman" w:hAnsi="Times New Roman" w:cs="Times New Roman"/>
          <w:sz w:val="24"/>
          <w:szCs w:val="24"/>
          <w:lang w:val="en-US"/>
        </w:rPr>
        <w:t>.</w:t>
      </w:r>
      <w:hyperlink r:id="rId8" w:history="1">
        <w:r w:rsidR="0008459D" w:rsidRPr="00764F2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klimov.29@mail.ru</w:t>
        </w:r>
      </w:hyperlink>
    </w:p>
    <w:p w:rsidR="005F52D7" w:rsidRPr="00337231" w:rsidRDefault="005F52D7" w:rsidP="005F52D7">
      <w:pPr>
        <w:spacing w:line="360" w:lineRule="auto"/>
        <w:ind w:left="-284" w:hanging="142"/>
        <w:rPr>
          <w:rFonts w:ascii="Times New Roman" w:hAnsi="Times New Roman" w:cs="Times New Roman"/>
          <w:lang w:val="en-US"/>
        </w:rPr>
      </w:pPr>
      <w:r w:rsidRPr="00337231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26116B" w:rsidRPr="001F1751" w:rsidRDefault="005F52D7" w:rsidP="001F1751">
      <w:pPr>
        <w:ind w:left="284" w:firstLine="0"/>
        <w:rPr>
          <w:rFonts w:ascii="Times New Roman" w:hAnsi="Times New Roman" w:cs="Times New Roman"/>
          <w:lang w:val="en-US"/>
        </w:rPr>
      </w:pPr>
      <w:r w:rsidRPr="00337231">
        <w:rPr>
          <w:rFonts w:ascii="Times New Roman" w:hAnsi="Times New Roman" w:cs="Times New Roman"/>
          <w:b/>
          <w:sz w:val="20"/>
          <w:szCs w:val="20"/>
          <w:lang w:val="en-US"/>
        </w:rPr>
        <w:t>Abstracts</w:t>
      </w:r>
      <w:r w:rsidRPr="007738C9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 w:rsidRPr="007738C9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r w:rsidR="007738C9" w:rsidRPr="007738C9">
        <w:rPr>
          <w:rFonts w:ascii="Times New Roman" w:hAnsi="Times New Roman" w:cs="Times New Roman"/>
          <w:lang w:val="en-US"/>
        </w:rPr>
        <w:t>A greater number of vowels</w:t>
      </w:r>
      <w:r w:rsidR="00923ECB" w:rsidRPr="00923ECB">
        <w:rPr>
          <w:lang w:val="en-US"/>
        </w:rPr>
        <w:t xml:space="preserve"> </w:t>
      </w:r>
      <w:r w:rsidR="00923ECB" w:rsidRPr="00923ECB">
        <w:rPr>
          <w:rFonts w:ascii="Times New Roman" w:hAnsi="Times New Roman" w:cs="Times New Roman"/>
          <w:lang w:val="en-US"/>
        </w:rPr>
        <w:t xml:space="preserve">graphemes </w:t>
      </w:r>
      <w:r w:rsidR="00923ECB">
        <w:rPr>
          <w:rFonts w:ascii="Times New Roman" w:hAnsi="Times New Roman" w:cs="Times New Roman"/>
          <w:lang w:val="en-US"/>
        </w:rPr>
        <w:t>(</w:t>
      </w:r>
      <w:r w:rsidR="00923ECB" w:rsidRPr="007738C9">
        <w:rPr>
          <w:rFonts w:ascii="Times New Roman" w:hAnsi="Times New Roman" w:cs="Times New Roman"/>
          <w:lang w:val="en-US"/>
        </w:rPr>
        <w:t>Gr</w:t>
      </w:r>
      <w:r w:rsidR="00923ECB">
        <w:rPr>
          <w:rFonts w:ascii="Times New Roman" w:hAnsi="Times New Roman" w:cs="Times New Roman"/>
          <w:lang w:val="en-US"/>
        </w:rPr>
        <w:t xml:space="preserve">) </w:t>
      </w:r>
      <w:r w:rsidR="007738C9" w:rsidRPr="00337231">
        <w:rPr>
          <w:rFonts w:ascii="Times New Roman" w:hAnsi="Times New Roman" w:cs="Times New Roman"/>
        </w:rPr>
        <w:t>А</w:t>
      </w:r>
      <w:r w:rsidR="007738C9" w:rsidRPr="00923ECB">
        <w:rPr>
          <w:rFonts w:ascii="Times New Roman" w:hAnsi="Times New Roman" w:cs="Times New Roman"/>
          <w:lang w:val="en-US"/>
        </w:rPr>
        <w:t xml:space="preserve">, </w:t>
      </w:r>
      <w:r w:rsidR="007738C9" w:rsidRPr="00337231">
        <w:rPr>
          <w:rFonts w:ascii="Times New Roman" w:hAnsi="Times New Roman" w:cs="Times New Roman"/>
        </w:rPr>
        <w:t>О</w:t>
      </w:r>
      <w:r w:rsidR="007738C9" w:rsidRPr="00923ECB">
        <w:rPr>
          <w:rFonts w:ascii="Times New Roman" w:hAnsi="Times New Roman" w:cs="Times New Roman"/>
          <w:lang w:val="en-US"/>
        </w:rPr>
        <w:t xml:space="preserve">, </w:t>
      </w:r>
      <w:r w:rsidR="007738C9" w:rsidRPr="00337231">
        <w:rPr>
          <w:rFonts w:ascii="Times New Roman" w:hAnsi="Times New Roman" w:cs="Times New Roman"/>
        </w:rPr>
        <w:t>Е</w:t>
      </w:r>
      <w:r w:rsidR="007738C9" w:rsidRPr="00923ECB">
        <w:rPr>
          <w:rFonts w:ascii="Times New Roman" w:hAnsi="Times New Roman" w:cs="Times New Roman"/>
          <w:lang w:val="en-US"/>
        </w:rPr>
        <w:t xml:space="preserve">, </w:t>
      </w:r>
      <w:r w:rsidR="007738C9" w:rsidRPr="00337231">
        <w:rPr>
          <w:rFonts w:ascii="Times New Roman" w:hAnsi="Times New Roman" w:cs="Times New Roman"/>
        </w:rPr>
        <w:t>Ю</w:t>
      </w:r>
      <w:r w:rsidR="007738C9" w:rsidRPr="00923ECB">
        <w:rPr>
          <w:rFonts w:ascii="Times New Roman" w:hAnsi="Times New Roman" w:cs="Times New Roman"/>
          <w:lang w:val="en-US"/>
        </w:rPr>
        <w:t xml:space="preserve">, </w:t>
      </w:r>
      <w:r w:rsidR="007738C9" w:rsidRPr="00337231">
        <w:rPr>
          <w:rFonts w:ascii="Times New Roman" w:hAnsi="Times New Roman" w:cs="Times New Roman"/>
        </w:rPr>
        <w:t>И</w:t>
      </w:r>
      <w:r w:rsidR="007738C9" w:rsidRPr="00923ECB">
        <w:rPr>
          <w:rFonts w:ascii="Times New Roman" w:hAnsi="Times New Roman" w:cs="Times New Roman"/>
          <w:lang w:val="en-US"/>
        </w:rPr>
        <w:t xml:space="preserve">, </w:t>
      </w:r>
      <w:r w:rsidR="007738C9" w:rsidRPr="00337231">
        <w:rPr>
          <w:rFonts w:ascii="Times New Roman" w:hAnsi="Times New Roman" w:cs="Times New Roman"/>
        </w:rPr>
        <w:t>Я</w:t>
      </w:r>
      <w:r w:rsidR="007738C9" w:rsidRPr="00923ECB">
        <w:rPr>
          <w:rFonts w:ascii="Times New Roman" w:hAnsi="Times New Roman" w:cs="Times New Roman"/>
          <w:lang w:val="en-US"/>
        </w:rPr>
        <w:t xml:space="preserve"> </w:t>
      </w:r>
      <w:r w:rsidR="002F3A67">
        <w:rPr>
          <w:rFonts w:ascii="Times New Roman" w:hAnsi="Times New Roman" w:cs="Times New Roman"/>
          <w:lang w:val="en-US"/>
        </w:rPr>
        <w:t>and</w:t>
      </w:r>
      <w:r w:rsidR="007738C9" w:rsidRPr="00923ECB">
        <w:rPr>
          <w:rFonts w:ascii="Times New Roman" w:hAnsi="Times New Roman" w:cs="Times New Roman"/>
          <w:lang w:val="en-US"/>
        </w:rPr>
        <w:t xml:space="preserve"> </w:t>
      </w:r>
      <w:r w:rsidR="007738C9" w:rsidRPr="00337231">
        <w:rPr>
          <w:rFonts w:ascii="Times New Roman" w:hAnsi="Times New Roman" w:cs="Times New Roman"/>
        </w:rPr>
        <w:t>Э</w:t>
      </w:r>
      <w:r w:rsidR="007738C9" w:rsidRPr="00923ECB">
        <w:rPr>
          <w:rFonts w:ascii="Times New Roman" w:hAnsi="Times New Roman" w:cs="Times New Roman"/>
          <w:lang w:val="en-US"/>
        </w:rPr>
        <w:t xml:space="preserve"> </w:t>
      </w:r>
      <w:r w:rsidR="007738C9" w:rsidRPr="007738C9">
        <w:rPr>
          <w:rFonts w:ascii="Times New Roman" w:hAnsi="Times New Roman" w:cs="Times New Roman"/>
          <w:lang w:val="en-US"/>
        </w:rPr>
        <w:t xml:space="preserve">in the heads compared to the rest of the novel confirms our earlier studies. First identified the consonants </w:t>
      </w:r>
      <w:r w:rsidR="00333EA8">
        <w:rPr>
          <w:rFonts w:ascii="Times New Roman" w:hAnsi="Times New Roman" w:cs="Times New Roman"/>
          <w:lang w:val="en-US"/>
        </w:rPr>
        <w:t xml:space="preserve">Gr </w:t>
      </w:r>
      <w:r w:rsidR="00923ECB" w:rsidRPr="00337231">
        <w:rPr>
          <w:rFonts w:ascii="Times New Roman" w:hAnsi="Times New Roman" w:cs="Times New Roman"/>
        </w:rPr>
        <w:t>Н</w:t>
      </w:r>
      <w:r w:rsidR="00923ECB" w:rsidRPr="00923ECB">
        <w:rPr>
          <w:rFonts w:ascii="Times New Roman" w:hAnsi="Times New Roman" w:cs="Times New Roman"/>
          <w:lang w:val="en-US"/>
        </w:rPr>
        <w:t xml:space="preserve">, </w:t>
      </w:r>
      <w:r w:rsidR="00923ECB" w:rsidRPr="00337231">
        <w:rPr>
          <w:rFonts w:ascii="Times New Roman" w:hAnsi="Times New Roman" w:cs="Times New Roman"/>
        </w:rPr>
        <w:t>Д</w:t>
      </w:r>
      <w:r w:rsidR="00923ECB" w:rsidRPr="00923ECB">
        <w:rPr>
          <w:rFonts w:ascii="Times New Roman" w:hAnsi="Times New Roman" w:cs="Times New Roman"/>
          <w:lang w:val="en-US"/>
        </w:rPr>
        <w:t xml:space="preserve">, </w:t>
      </w:r>
      <w:r w:rsidR="00923ECB" w:rsidRPr="00337231">
        <w:rPr>
          <w:rFonts w:ascii="Times New Roman" w:hAnsi="Times New Roman" w:cs="Times New Roman"/>
        </w:rPr>
        <w:t>Щ</w:t>
      </w:r>
      <w:r w:rsidR="00923ECB" w:rsidRPr="00923ECB">
        <w:rPr>
          <w:rFonts w:ascii="Times New Roman" w:hAnsi="Times New Roman" w:cs="Times New Roman"/>
          <w:lang w:val="en-US"/>
        </w:rPr>
        <w:t xml:space="preserve"> </w:t>
      </w:r>
      <w:r w:rsidR="002F3A67">
        <w:rPr>
          <w:rFonts w:ascii="Times New Roman" w:hAnsi="Times New Roman" w:cs="Times New Roman"/>
          <w:lang w:val="en-US"/>
        </w:rPr>
        <w:t>and</w:t>
      </w:r>
      <w:r w:rsidR="00923ECB" w:rsidRPr="00923ECB">
        <w:rPr>
          <w:rFonts w:ascii="Times New Roman" w:hAnsi="Times New Roman" w:cs="Times New Roman"/>
          <w:lang w:val="en-US"/>
        </w:rPr>
        <w:t xml:space="preserve"> </w:t>
      </w:r>
      <w:r w:rsidR="00923ECB" w:rsidRPr="00337231">
        <w:rPr>
          <w:rFonts w:ascii="Times New Roman" w:hAnsi="Times New Roman" w:cs="Times New Roman"/>
        </w:rPr>
        <w:t>Ц</w:t>
      </w:r>
      <w:r w:rsidR="00923ECB" w:rsidRPr="00923ECB">
        <w:rPr>
          <w:rFonts w:ascii="Times New Roman" w:hAnsi="Times New Roman" w:cs="Times New Roman"/>
          <w:lang w:val="en-US"/>
        </w:rPr>
        <w:t>.</w:t>
      </w:r>
      <w:r w:rsidR="007738C9">
        <w:rPr>
          <w:rFonts w:ascii="Times New Roman" w:hAnsi="Times New Roman" w:cs="Times New Roman"/>
          <w:lang w:val="en-US"/>
        </w:rPr>
        <w:t xml:space="preserve"> </w:t>
      </w:r>
      <w:r w:rsidR="007738C9" w:rsidRPr="007738C9">
        <w:rPr>
          <w:rFonts w:ascii="Times New Roman" w:hAnsi="Times New Roman" w:cs="Times New Roman"/>
          <w:lang w:val="en-US"/>
        </w:rPr>
        <w:t>The sequence Gr in the first Chapter of the novel, starting with the greatest value.</w:t>
      </w:r>
      <w:r w:rsidR="007738C9">
        <w:rPr>
          <w:rFonts w:ascii="Times New Roman" w:hAnsi="Times New Roman" w:cs="Times New Roman"/>
          <w:lang w:val="en-US"/>
        </w:rPr>
        <w:t xml:space="preserve"> </w:t>
      </w:r>
      <w:r w:rsidR="007738C9" w:rsidRPr="007738C9">
        <w:rPr>
          <w:rFonts w:ascii="Times New Roman" w:hAnsi="Times New Roman" w:cs="Times New Roman"/>
          <w:lang w:val="en-US"/>
        </w:rPr>
        <w:t>For Gr A,</w:t>
      </w:r>
      <w:r w:rsidR="00923ECB">
        <w:rPr>
          <w:rFonts w:ascii="Times New Roman" w:hAnsi="Times New Roman" w:cs="Times New Roman"/>
          <w:lang w:val="en-US"/>
        </w:rPr>
        <w:t xml:space="preserve"> </w:t>
      </w:r>
      <w:r w:rsidR="007738C9" w:rsidRPr="007738C9">
        <w:rPr>
          <w:rFonts w:ascii="Times New Roman" w:hAnsi="Times New Roman" w:cs="Times New Roman"/>
          <w:lang w:val="en-US"/>
        </w:rPr>
        <w:t>O,</w:t>
      </w:r>
      <w:r w:rsidR="00923ECB">
        <w:rPr>
          <w:rFonts w:ascii="Times New Roman" w:hAnsi="Times New Roman" w:cs="Times New Roman"/>
          <w:lang w:val="en-US"/>
        </w:rPr>
        <w:t xml:space="preserve"> </w:t>
      </w:r>
      <w:r w:rsidR="007738C9" w:rsidRPr="007738C9">
        <w:rPr>
          <w:rFonts w:ascii="Times New Roman" w:hAnsi="Times New Roman" w:cs="Times New Roman"/>
          <w:lang w:val="en-US"/>
        </w:rPr>
        <w:t>E,</w:t>
      </w:r>
      <w:r w:rsidR="00923ECB">
        <w:rPr>
          <w:rFonts w:ascii="Times New Roman" w:hAnsi="Times New Roman" w:cs="Times New Roman"/>
          <w:lang w:val="en-US"/>
        </w:rPr>
        <w:t xml:space="preserve"> </w:t>
      </w:r>
      <w:r w:rsidR="00923ECB" w:rsidRPr="00337231">
        <w:rPr>
          <w:rFonts w:ascii="Times New Roman" w:hAnsi="Times New Roman" w:cs="Times New Roman"/>
        </w:rPr>
        <w:t>И</w:t>
      </w:r>
      <w:r w:rsidR="007738C9" w:rsidRPr="007738C9">
        <w:rPr>
          <w:rFonts w:ascii="Times New Roman" w:hAnsi="Times New Roman" w:cs="Times New Roman"/>
          <w:lang w:val="en-US"/>
        </w:rPr>
        <w:t xml:space="preserve"> account for 49</w:t>
      </w:r>
      <w:r w:rsidR="00333EA8">
        <w:rPr>
          <w:rFonts w:ascii="Times New Roman" w:hAnsi="Times New Roman" w:cs="Times New Roman"/>
          <w:lang w:val="en-US"/>
        </w:rPr>
        <w:t>.</w:t>
      </w:r>
      <w:r w:rsidR="007738C9" w:rsidRPr="007738C9">
        <w:rPr>
          <w:rFonts w:ascii="Times New Roman" w:hAnsi="Times New Roman" w:cs="Times New Roman"/>
          <w:lang w:val="en-US"/>
        </w:rPr>
        <w:t>59 % to 50.60 %.</w:t>
      </w:r>
      <w:r w:rsidR="007738C9">
        <w:rPr>
          <w:rFonts w:ascii="Times New Roman" w:hAnsi="Times New Roman" w:cs="Times New Roman"/>
          <w:lang w:val="en-US"/>
        </w:rPr>
        <w:t xml:space="preserve"> </w:t>
      </w:r>
      <w:r w:rsidR="007738C9" w:rsidRPr="007738C9">
        <w:rPr>
          <w:rFonts w:ascii="Times New Roman" w:hAnsi="Times New Roman" w:cs="Times New Roman"/>
          <w:lang w:val="en-US"/>
        </w:rPr>
        <w:t xml:space="preserve">The number of Gr in the novel, starting with the largest value from A to </w:t>
      </w:r>
      <w:r w:rsidR="00923ECB" w:rsidRPr="00337231">
        <w:rPr>
          <w:rFonts w:ascii="Times New Roman" w:hAnsi="Times New Roman" w:cs="Times New Roman"/>
        </w:rPr>
        <w:t>Ъ</w:t>
      </w:r>
      <w:r w:rsidR="007738C9" w:rsidRPr="007738C9">
        <w:rPr>
          <w:rFonts w:ascii="Times New Roman" w:hAnsi="Times New Roman" w:cs="Times New Roman"/>
          <w:lang w:val="en-US"/>
        </w:rPr>
        <w:t xml:space="preserve"> was decreased, </w:t>
      </w:r>
      <w:r w:rsidR="00923ECB">
        <w:rPr>
          <w:rFonts w:ascii="Times New Roman" w:hAnsi="Times New Roman" w:cs="Times New Roman"/>
          <w:lang w:val="en-US"/>
        </w:rPr>
        <w:t>t</w:t>
      </w:r>
      <w:r w:rsidR="00923ECB" w:rsidRPr="00923ECB">
        <w:rPr>
          <w:rFonts w:ascii="Times New Roman" w:hAnsi="Times New Roman" w:cs="Times New Roman"/>
          <w:lang w:val="en-US"/>
        </w:rPr>
        <w:t xml:space="preserve">he </w:t>
      </w:r>
      <w:r w:rsidR="002F3A67" w:rsidRPr="002F3A67">
        <w:rPr>
          <w:rFonts w:ascii="Times New Roman" w:hAnsi="Times New Roman" w:cs="Times New Roman"/>
          <w:lang w:val="en-US"/>
        </w:rPr>
        <w:t>cumulative</w:t>
      </w:r>
      <w:r w:rsidR="00923ECB" w:rsidRPr="00923ECB">
        <w:rPr>
          <w:rFonts w:ascii="Times New Roman" w:hAnsi="Times New Roman" w:cs="Times New Roman"/>
          <w:lang w:val="en-US"/>
        </w:rPr>
        <w:t xml:space="preserve"> number of grapheme</w:t>
      </w:r>
      <w:r w:rsidR="00923ECB">
        <w:rPr>
          <w:rFonts w:ascii="Times New Roman" w:hAnsi="Times New Roman" w:cs="Times New Roman"/>
          <w:lang w:val="en-US"/>
        </w:rPr>
        <w:t xml:space="preserve"> (</w:t>
      </w:r>
      <w:r w:rsidR="002F3A67">
        <w:rPr>
          <w:rFonts w:ascii="Times New Roman" w:hAnsi="Times New Roman" w:cs="Times New Roman"/>
          <w:lang w:val="en-US"/>
        </w:rPr>
        <w:t>C</w:t>
      </w:r>
      <w:r w:rsidR="00923ECB">
        <w:rPr>
          <w:rFonts w:ascii="Times New Roman" w:hAnsi="Times New Roman" w:cs="Times New Roman"/>
          <w:lang w:val="en-US"/>
        </w:rPr>
        <w:t>NG</w:t>
      </w:r>
      <w:r w:rsidR="002F3A67">
        <w:rPr>
          <w:rFonts w:ascii="Times New Roman" w:hAnsi="Times New Roman" w:cs="Times New Roman"/>
          <w:lang w:val="en-US"/>
        </w:rPr>
        <w:t>r</w:t>
      </w:r>
      <w:r w:rsidR="00923ECB">
        <w:rPr>
          <w:rFonts w:ascii="Times New Roman" w:hAnsi="Times New Roman" w:cs="Times New Roman"/>
          <w:lang w:val="en-US"/>
        </w:rPr>
        <w:t>)</w:t>
      </w:r>
      <w:r w:rsidR="007738C9" w:rsidRPr="007738C9">
        <w:rPr>
          <w:rFonts w:ascii="Times New Roman" w:hAnsi="Times New Roman" w:cs="Times New Roman"/>
          <w:lang w:val="en-US"/>
        </w:rPr>
        <w:t xml:space="preserve"> increased, decreased</w:t>
      </w:r>
      <w:r w:rsidR="00923ECB" w:rsidRPr="00923ECB">
        <w:rPr>
          <w:rFonts w:ascii="Times New Roman" w:hAnsi="Times New Roman" w:cs="Times New Roman"/>
          <w:lang w:val="en-US"/>
        </w:rPr>
        <w:t xml:space="preserve"> </w:t>
      </w:r>
      <w:r w:rsidR="007738C9" w:rsidRPr="007738C9">
        <w:rPr>
          <w:rFonts w:ascii="Times New Roman" w:hAnsi="Times New Roman" w:cs="Times New Roman"/>
          <w:lang w:val="en-US"/>
        </w:rPr>
        <w:t>LN</w:t>
      </w:r>
      <w:r w:rsidR="00923ECB" w:rsidRPr="00923ECB">
        <w:rPr>
          <w:rFonts w:ascii="Times New Roman" w:hAnsi="Times New Roman" w:cs="Times New Roman"/>
          <w:lang w:val="en-US"/>
        </w:rPr>
        <w:t xml:space="preserve"> </w:t>
      </w:r>
      <w:r w:rsidR="00923ECB">
        <w:rPr>
          <w:rFonts w:ascii="Times New Roman" w:hAnsi="Times New Roman" w:cs="Times New Roman"/>
          <w:lang w:val="en-US"/>
        </w:rPr>
        <w:t>NG</w:t>
      </w:r>
      <w:r w:rsidR="002F3A67">
        <w:rPr>
          <w:rFonts w:ascii="Times New Roman" w:hAnsi="Times New Roman" w:cs="Times New Roman"/>
          <w:lang w:val="en-US"/>
        </w:rPr>
        <w:t>r</w:t>
      </w:r>
      <w:r w:rsidR="007738C9" w:rsidRPr="007738C9">
        <w:rPr>
          <w:rFonts w:ascii="Times New Roman" w:hAnsi="Times New Roman" w:cs="Times New Roman"/>
          <w:lang w:val="en-US"/>
        </w:rPr>
        <w:t xml:space="preserve">, LN </w:t>
      </w:r>
      <w:r w:rsidR="002F3A67">
        <w:rPr>
          <w:rFonts w:ascii="Times New Roman" w:hAnsi="Times New Roman" w:cs="Times New Roman"/>
          <w:lang w:val="en-US"/>
        </w:rPr>
        <w:t>C</w:t>
      </w:r>
      <w:r w:rsidR="00923ECB">
        <w:rPr>
          <w:rFonts w:ascii="Times New Roman" w:hAnsi="Times New Roman" w:cs="Times New Roman"/>
          <w:lang w:val="en-US"/>
        </w:rPr>
        <w:t>NG</w:t>
      </w:r>
      <w:r w:rsidR="002F3A67">
        <w:rPr>
          <w:rFonts w:ascii="Times New Roman" w:hAnsi="Times New Roman" w:cs="Times New Roman"/>
          <w:lang w:val="en-US"/>
        </w:rPr>
        <w:t>r</w:t>
      </w:r>
      <w:r w:rsidR="007738C9" w:rsidRPr="007738C9">
        <w:rPr>
          <w:rFonts w:ascii="Times New Roman" w:hAnsi="Times New Roman" w:cs="Times New Roman"/>
          <w:lang w:val="en-US"/>
        </w:rPr>
        <w:t xml:space="preserve"> increased. The shares have the same trend: the share of </w:t>
      </w:r>
      <w:r w:rsidR="00A016AE">
        <w:rPr>
          <w:rFonts w:ascii="Times New Roman" w:hAnsi="Times New Roman" w:cs="Times New Roman"/>
          <w:lang w:val="en-US"/>
        </w:rPr>
        <w:t>NG</w:t>
      </w:r>
      <w:r w:rsidR="00333EA8">
        <w:rPr>
          <w:rFonts w:ascii="Times New Roman" w:hAnsi="Times New Roman" w:cs="Times New Roman"/>
          <w:lang w:val="en-US"/>
        </w:rPr>
        <w:t>r</w:t>
      </w:r>
      <w:r w:rsidR="007738C9" w:rsidRPr="007738C9">
        <w:rPr>
          <w:rFonts w:ascii="Times New Roman" w:hAnsi="Times New Roman" w:cs="Times New Roman"/>
          <w:lang w:val="en-US"/>
        </w:rPr>
        <w:t xml:space="preserve"> has declined</w:t>
      </w:r>
      <w:r w:rsidR="007A3ED2">
        <w:rPr>
          <w:rFonts w:ascii="Times New Roman" w:hAnsi="Times New Roman" w:cs="Times New Roman"/>
          <w:lang w:val="en-US"/>
        </w:rPr>
        <w:t>:</w:t>
      </w:r>
      <w:r w:rsidR="007738C9" w:rsidRPr="007738C9">
        <w:rPr>
          <w:rFonts w:ascii="Times New Roman" w:hAnsi="Times New Roman" w:cs="Times New Roman"/>
          <w:lang w:val="en-US"/>
        </w:rPr>
        <w:t xml:space="preserve"> the share of </w:t>
      </w:r>
      <w:r w:rsidR="002F3A67">
        <w:rPr>
          <w:rFonts w:ascii="Times New Roman" w:hAnsi="Times New Roman" w:cs="Times New Roman"/>
          <w:lang w:val="en-US"/>
        </w:rPr>
        <w:t>C</w:t>
      </w:r>
      <w:r w:rsidR="00A016AE">
        <w:rPr>
          <w:rFonts w:ascii="Times New Roman" w:hAnsi="Times New Roman" w:cs="Times New Roman"/>
          <w:lang w:val="en-US"/>
        </w:rPr>
        <w:t>NG</w:t>
      </w:r>
      <w:r w:rsidR="002F3A67">
        <w:rPr>
          <w:rFonts w:ascii="Times New Roman" w:hAnsi="Times New Roman" w:cs="Times New Roman"/>
          <w:lang w:val="en-US"/>
        </w:rPr>
        <w:t>r</w:t>
      </w:r>
      <w:r w:rsidR="007738C9" w:rsidRPr="007738C9">
        <w:rPr>
          <w:rFonts w:ascii="Times New Roman" w:hAnsi="Times New Roman" w:cs="Times New Roman"/>
          <w:lang w:val="en-US"/>
        </w:rPr>
        <w:t xml:space="preserve"> grew, in percentage to 100, which</w:t>
      </w:r>
      <w:r w:rsidR="00A016AE">
        <w:rPr>
          <w:rFonts w:ascii="Times New Roman" w:hAnsi="Times New Roman" w:cs="Times New Roman"/>
          <w:lang w:val="en-US"/>
        </w:rPr>
        <w:t xml:space="preserve"> confirms our earlier studies</w:t>
      </w:r>
      <w:r w:rsidR="007738C9" w:rsidRPr="007738C9">
        <w:rPr>
          <w:rFonts w:ascii="Times New Roman" w:hAnsi="Times New Roman" w:cs="Times New Roman"/>
          <w:lang w:val="en-US"/>
        </w:rPr>
        <w:t xml:space="preserve">. </w:t>
      </w:r>
      <w:r w:rsidR="007738C9">
        <w:rPr>
          <w:rFonts w:ascii="Times New Roman" w:hAnsi="Times New Roman" w:cs="Times New Roman"/>
          <w:lang w:val="en-US"/>
        </w:rPr>
        <w:t xml:space="preserve"> </w:t>
      </w:r>
      <w:r w:rsidR="007738C9" w:rsidRPr="007738C9">
        <w:rPr>
          <w:rFonts w:ascii="Times New Roman" w:hAnsi="Times New Roman" w:cs="Times New Roman"/>
          <w:lang w:val="en-US"/>
        </w:rPr>
        <w:t>The number of G</w:t>
      </w:r>
      <w:r w:rsidR="00333EA8">
        <w:rPr>
          <w:rFonts w:ascii="Times New Roman" w:hAnsi="Times New Roman" w:cs="Times New Roman"/>
          <w:lang w:val="en-US"/>
        </w:rPr>
        <w:t>r</w:t>
      </w:r>
      <w:r w:rsidR="007738C9" w:rsidRPr="007738C9">
        <w:rPr>
          <w:rFonts w:ascii="Times New Roman" w:hAnsi="Times New Roman" w:cs="Times New Roman"/>
          <w:lang w:val="en-US"/>
        </w:rPr>
        <w:t xml:space="preserve"> A varies in relation to all </w:t>
      </w:r>
      <w:r w:rsidR="002F3A67">
        <w:rPr>
          <w:rFonts w:ascii="Times New Roman" w:hAnsi="Times New Roman" w:cs="Times New Roman"/>
          <w:lang w:val="en-US"/>
        </w:rPr>
        <w:t>C</w:t>
      </w:r>
      <w:r w:rsidR="00A016AE">
        <w:rPr>
          <w:rFonts w:ascii="Times New Roman" w:hAnsi="Times New Roman" w:cs="Times New Roman"/>
          <w:lang w:val="en-US"/>
        </w:rPr>
        <w:t>NG</w:t>
      </w:r>
      <w:r w:rsidR="002F3A67">
        <w:rPr>
          <w:rFonts w:ascii="Times New Roman" w:hAnsi="Times New Roman" w:cs="Times New Roman"/>
          <w:lang w:val="en-US"/>
        </w:rPr>
        <w:t>r</w:t>
      </w:r>
      <w:r w:rsidR="007738C9" w:rsidRPr="007738C9">
        <w:rPr>
          <w:rFonts w:ascii="Times New Roman" w:hAnsi="Times New Roman" w:cs="Times New Roman"/>
          <w:lang w:val="en-US"/>
        </w:rPr>
        <w:t xml:space="preserve"> and is 29</w:t>
      </w:r>
      <w:r w:rsidR="00333EA8">
        <w:rPr>
          <w:rFonts w:ascii="Times New Roman" w:hAnsi="Times New Roman" w:cs="Times New Roman"/>
          <w:lang w:val="en-US"/>
        </w:rPr>
        <w:t>.</w:t>
      </w:r>
      <w:r w:rsidR="007738C9" w:rsidRPr="007738C9">
        <w:rPr>
          <w:rFonts w:ascii="Times New Roman" w:hAnsi="Times New Roman" w:cs="Times New Roman"/>
          <w:lang w:val="en-US"/>
        </w:rPr>
        <w:t>10</w:t>
      </w:r>
      <w:r w:rsidR="00333EA8">
        <w:rPr>
          <w:rFonts w:ascii="Times New Roman" w:hAnsi="Times New Roman" w:cs="Times New Roman"/>
          <w:lang w:val="en-US"/>
        </w:rPr>
        <w:t xml:space="preserve"> –</w:t>
      </w:r>
      <w:r w:rsidR="00A016AE">
        <w:rPr>
          <w:rFonts w:ascii="Times New Roman" w:hAnsi="Times New Roman" w:cs="Times New Roman"/>
          <w:lang w:val="en-US"/>
        </w:rPr>
        <w:t xml:space="preserve"> </w:t>
      </w:r>
      <w:r w:rsidR="007738C9" w:rsidRPr="007738C9">
        <w:rPr>
          <w:rFonts w:ascii="Times New Roman" w:hAnsi="Times New Roman" w:cs="Times New Roman"/>
          <w:lang w:val="en-US"/>
        </w:rPr>
        <w:t>79</w:t>
      </w:r>
      <w:r w:rsidR="00333EA8">
        <w:rPr>
          <w:rFonts w:ascii="Times New Roman" w:hAnsi="Times New Roman" w:cs="Times New Roman"/>
          <w:lang w:val="en-US"/>
        </w:rPr>
        <w:t>.</w:t>
      </w:r>
      <w:r w:rsidR="007738C9" w:rsidRPr="007738C9">
        <w:rPr>
          <w:rFonts w:ascii="Times New Roman" w:hAnsi="Times New Roman" w:cs="Times New Roman"/>
          <w:lang w:val="en-US"/>
        </w:rPr>
        <w:t>90 % to 31.95 and 69</w:t>
      </w:r>
      <w:r w:rsidR="00333EA8">
        <w:rPr>
          <w:rFonts w:ascii="Times New Roman" w:hAnsi="Times New Roman" w:cs="Times New Roman"/>
          <w:lang w:val="en-US"/>
        </w:rPr>
        <w:t>.</w:t>
      </w:r>
      <w:r w:rsidR="007738C9" w:rsidRPr="007738C9">
        <w:rPr>
          <w:rFonts w:ascii="Times New Roman" w:hAnsi="Times New Roman" w:cs="Times New Roman"/>
          <w:lang w:val="en-US"/>
        </w:rPr>
        <w:t>05 %, confirming the Pareto law.</w:t>
      </w:r>
      <w:r w:rsidR="007738C9">
        <w:rPr>
          <w:rFonts w:ascii="Times New Roman" w:hAnsi="Times New Roman" w:cs="Times New Roman"/>
          <w:lang w:val="en-US"/>
        </w:rPr>
        <w:t xml:space="preserve"> </w:t>
      </w:r>
      <w:r w:rsidR="007A3ED2">
        <w:rPr>
          <w:rFonts w:ascii="Times New Roman" w:hAnsi="Times New Roman" w:cs="Times New Roman"/>
          <w:lang w:val="en-US"/>
        </w:rPr>
        <w:t>A s</w:t>
      </w:r>
      <w:r w:rsidR="007738C9" w:rsidRPr="007738C9">
        <w:rPr>
          <w:rFonts w:ascii="Times New Roman" w:hAnsi="Times New Roman" w:cs="Times New Roman"/>
          <w:lang w:val="en-US"/>
        </w:rPr>
        <w:t xml:space="preserve">imulations of </w:t>
      </w:r>
      <w:r w:rsidR="002F3A67">
        <w:rPr>
          <w:rFonts w:ascii="Times New Roman" w:hAnsi="Times New Roman" w:cs="Times New Roman"/>
          <w:lang w:val="en-US"/>
        </w:rPr>
        <w:t>C</w:t>
      </w:r>
      <w:r w:rsidR="00A016AE">
        <w:rPr>
          <w:rFonts w:ascii="Times New Roman" w:hAnsi="Times New Roman" w:cs="Times New Roman"/>
          <w:lang w:val="en-US"/>
        </w:rPr>
        <w:t>NG</w:t>
      </w:r>
      <w:r w:rsidR="002F3A67">
        <w:rPr>
          <w:rFonts w:ascii="Times New Roman" w:hAnsi="Times New Roman" w:cs="Times New Roman"/>
          <w:lang w:val="en-US"/>
        </w:rPr>
        <w:t>r</w:t>
      </w:r>
      <w:r w:rsidR="007738C9" w:rsidRPr="007738C9">
        <w:rPr>
          <w:rFonts w:ascii="Times New Roman" w:hAnsi="Times New Roman" w:cs="Times New Roman"/>
          <w:lang w:val="en-US"/>
        </w:rPr>
        <w:t xml:space="preserve"> has shown that the best simple algebraic equations for the 10 chapters and the entire novel was a second degree polynomial, exponential and logarithmic equation and the polynomial of the third degree.</w:t>
      </w:r>
      <w:r w:rsidR="007738C9">
        <w:rPr>
          <w:rFonts w:ascii="Times New Roman" w:hAnsi="Times New Roman" w:cs="Times New Roman"/>
          <w:lang w:val="en-US"/>
        </w:rPr>
        <w:t xml:space="preserve"> </w:t>
      </w:r>
      <w:r w:rsidR="007738C9" w:rsidRPr="007738C9">
        <w:rPr>
          <w:rFonts w:ascii="Times New Roman" w:hAnsi="Times New Roman" w:cs="Times New Roman"/>
          <w:lang w:val="en-US"/>
        </w:rPr>
        <w:t>The relative speed (the exponent in the exponential equation) chapters in</w:t>
      </w:r>
      <w:r w:rsidR="007738C9">
        <w:rPr>
          <w:rFonts w:ascii="Times New Roman" w:hAnsi="Times New Roman" w:cs="Times New Roman"/>
          <w:lang w:val="en-US"/>
        </w:rPr>
        <w:t xml:space="preserve"> </w:t>
      </w:r>
      <w:r w:rsidR="007738C9" w:rsidRPr="007738C9">
        <w:rPr>
          <w:rFonts w:ascii="Times New Roman" w:hAnsi="Times New Roman" w:cs="Times New Roman"/>
          <w:lang w:val="en-US"/>
        </w:rPr>
        <w:t>all the novel changes from 0</w:t>
      </w:r>
      <w:r w:rsidR="007A3ED2">
        <w:rPr>
          <w:rFonts w:ascii="Times New Roman" w:hAnsi="Times New Roman" w:cs="Times New Roman"/>
          <w:lang w:val="en-US"/>
        </w:rPr>
        <w:t>.</w:t>
      </w:r>
      <w:r w:rsidR="007738C9" w:rsidRPr="007738C9">
        <w:rPr>
          <w:rFonts w:ascii="Times New Roman" w:hAnsi="Times New Roman" w:cs="Times New Roman"/>
          <w:lang w:val="en-US"/>
        </w:rPr>
        <w:t>0298 (the whole novel) to 0</w:t>
      </w:r>
      <w:r w:rsidR="007A3ED2">
        <w:rPr>
          <w:rFonts w:ascii="Times New Roman" w:hAnsi="Times New Roman" w:cs="Times New Roman"/>
          <w:lang w:val="en-US"/>
        </w:rPr>
        <w:t>.</w:t>
      </w:r>
      <w:r w:rsidR="007738C9" w:rsidRPr="007738C9">
        <w:rPr>
          <w:rFonts w:ascii="Times New Roman" w:hAnsi="Times New Roman" w:cs="Times New Roman"/>
          <w:lang w:val="en-US"/>
        </w:rPr>
        <w:t>0372 (Chapter 8) that characterizes</w:t>
      </w:r>
      <w:r w:rsidR="007738C9">
        <w:rPr>
          <w:rFonts w:ascii="Times New Roman" w:hAnsi="Times New Roman" w:cs="Times New Roman"/>
          <w:lang w:val="en-US"/>
        </w:rPr>
        <w:t xml:space="preserve"> </w:t>
      </w:r>
      <w:r w:rsidR="007738C9" w:rsidRPr="007738C9">
        <w:rPr>
          <w:rFonts w:ascii="Times New Roman" w:hAnsi="Times New Roman" w:cs="Times New Roman"/>
          <w:lang w:val="en-US"/>
        </w:rPr>
        <w:t>the diversity in the content of the text. The relative speed of the heads and of the novel</w:t>
      </w:r>
      <w:r w:rsidR="007738C9">
        <w:rPr>
          <w:rFonts w:ascii="Times New Roman" w:hAnsi="Times New Roman" w:cs="Times New Roman"/>
          <w:lang w:val="en-US"/>
        </w:rPr>
        <w:t xml:space="preserve"> </w:t>
      </w:r>
      <w:r w:rsidR="007738C9" w:rsidRPr="007738C9">
        <w:rPr>
          <w:rFonts w:ascii="Times New Roman" w:hAnsi="Times New Roman" w:cs="Times New Roman"/>
          <w:lang w:val="en-US"/>
        </w:rPr>
        <w:t>greatly exceeds the relative exponential speed, whic</w:t>
      </w:r>
      <w:r w:rsidR="00A016AE">
        <w:rPr>
          <w:rFonts w:ascii="Times New Roman" w:hAnsi="Times New Roman" w:cs="Times New Roman"/>
          <w:lang w:val="en-US"/>
        </w:rPr>
        <w:t>h confirms our previous study</w:t>
      </w:r>
      <w:r w:rsidR="007738C9" w:rsidRPr="007738C9">
        <w:rPr>
          <w:rFonts w:ascii="Times New Roman" w:hAnsi="Times New Roman" w:cs="Times New Roman"/>
          <w:lang w:val="en-US"/>
        </w:rPr>
        <w:t>.</w:t>
      </w:r>
      <w:r w:rsidR="007738C9">
        <w:rPr>
          <w:rFonts w:ascii="Times New Roman" w:hAnsi="Times New Roman" w:cs="Times New Roman"/>
          <w:lang w:val="en-US"/>
        </w:rPr>
        <w:t xml:space="preserve"> </w:t>
      </w:r>
      <w:r w:rsidR="007738C9" w:rsidRPr="007738C9">
        <w:rPr>
          <w:rFonts w:ascii="Times New Roman" w:hAnsi="Times New Roman" w:cs="Times New Roman"/>
          <w:lang w:val="en-US"/>
        </w:rPr>
        <w:t xml:space="preserve">The number of </w:t>
      </w:r>
      <w:r w:rsidR="00A016AE">
        <w:rPr>
          <w:rFonts w:ascii="Times New Roman" w:hAnsi="Times New Roman" w:cs="Times New Roman"/>
          <w:lang w:val="en-US"/>
        </w:rPr>
        <w:t>NGr</w:t>
      </w:r>
      <w:r w:rsidR="007738C9" w:rsidRPr="007738C9">
        <w:rPr>
          <w:rFonts w:ascii="Times New Roman" w:hAnsi="Times New Roman" w:cs="Times New Roman"/>
          <w:lang w:val="en-US"/>
        </w:rPr>
        <w:t xml:space="preserve"> on uneven areas of Bradford were as follows: I-</w:t>
      </w:r>
      <w:r w:rsidR="007A3ED2">
        <w:rPr>
          <w:rFonts w:ascii="Times New Roman" w:hAnsi="Times New Roman" w:cs="Times New Roman"/>
          <w:lang w:val="en-US"/>
        </w:rPr>
        <w:t>st</w:t>
      </w:r>
      <w:r w:rsidR="007738C9">
        <w:rPr>
          <w:rFonts w:ascii="Times New Roman" w:hAnsi="Times New Roman" w:cs="Times New Roman"/>
          <w:lang w:val="en-US"/>
        </w:rPr>
        <w:t xml:space="preserve"> </w:t>
      </w:r>
      <w:r w:rsidR="007738C9" w:rsidRPr="007738C9">
        <w:rPr>
          <w:rFonts w:ascii="Times New Roman" w:hAnsi="Times New Roman" w:cs="Times New Roman"/>
          <w:lang w:val="en-US"/>
        </w:rPr>
        <w:t>area G</w:t>
      </w:r>
      <w:r w:rsidR="00A016AE">
        <w:rPr>
          <w:rFonts w:ascii="Times New Roman" w:hAnsi="Times New Roman" w:cs="Times New Roman"/>
          <w:lang w:val="en-US"/>
        </w:rPr>
        <w:t>r</w:t>
      </w:r>
      <w:r w:rsidR="007738C9" w:rsidRPr="007738C9">
        <w:rPr>
          <w:rFonts w:ascii="Times New Roman" w:hAnsi="Times New Roman" w:cs="Times New Roman"/>
          <w:lang w:val="en-US"/>
        </w:rPr>
        <w:t xml:space="preserve"> six and one – seven G</w:t>
      </w:r>
      <w:r w:rsidR="00A016AE">
        <w:rPr>
          <w:rFonts w:ascii="Times New Roman" w:hAnsi="Times New Roman" w:cs="Times New Roman"/>
          <w:lang w:val="en-US"/>
        </w:rPr>
        <w:t>r</w:t>
      </w:r>
      <w:r w:rsidR="007738C9" w:rsidRPr="007738C9">
        <w:rPr>
          <w:rFonts w:ascii="Times New Roman" w:hAnsi="Times New Roman" w:cs="Times New Roman"/>
          <w:lang w:val="en-US"/>
        </w:rPr>
        <w:t>; II-</w:t>
      </w:r>
      <w:r w:rsidR="007A3ED2" w:rsidRPr="007738C9">
        <w:rPr>
          <w:rFonts w:ascii="Times New Roman" w:hAnsi="Times New Roman" w:cs="Times New Roman"/>
          <w:lang w:val="en-US"/>
        </w:rPr>
        <w:t>nd</w:t>
      </w:r>
      <w:r w:rsidR="00333EA8">
        <w:rPr>
          <w:rFonts w:ascii="Times New Roman" w:hAnsi="Times New Roman" w:cs="Times New Roman"/>
          <w:lang w:val="en-US"/>
        </w:rPr>
        <w:t xml:space="preserve"> area </w:t>
      </w:r>
      <w:r w:rsidR="007738C9" w:rsidRPr="007738C9">
        <w:rPr>
          <w:rFonts w:ascii="Times New Roman" w:hAnsi="Times New Roman" w:cs="Times New Roman"/>
          <w:lang w:val="en-US"/>
        </w:rPr>
        <w:t xml:space="preserve"> 17</w:t>
      </w:r>
      <w:r w:rsidR="0048463D">
        <w:rPr>
          <w:rFonts w:ascii="Times New Roman" w:hAnsi="Times New Roman" w:cs="Times New Roman"/>
          <w:lang w:val="en-US"/>
        </w:rPr>
        <w:t xml:space="preserve"> Gr</w:t>
      </w:r>
      <w:r w:rsidR="007738C9" w:rsidRPr="007738C9">
        <w:rPr>
          <w:rFonts w:ascii="Times New Roman" w:hAnsi="Times New Roman" w:cs="Times New Roman"/>
          <w:lang w:val="en-US"/>
        </w:rPr>
        <w:t xml:space="preserve"> and one G</w:t>
      </w:r>
      <w:r w:rsidR="00A016AE">
        <w:rPr>
          <w:rFonts w:ascii="Times New Roman" w:hAnsi="Times New Roman" w:cs="Times New Roman"/>
          <w:lang w:val="en-US"/>
        </w:rPr>
        <w:t>r</w:t>
      </w:r>
      <w:r w:rsidR="007738C9" w:rsidRPr="007738C9">
        <w:rPr>
          <w:rFonts w:ascii="Times New Roman" w:hAnsi="Times New Roman" w:cs="Times New Roman"/>
          <w:lang w:val="en-US"/>
        </w:rPr>
        <w:t xml:space="preserve"> – 16 G</w:t>
      </w:r>
      <w:r w:rsidR="00A016AE">
        <w:rPr>
          <w:rFonts w:ascii="Times New Roman" w:hAnsi="Times New Roman" w:cs="Times New Roman"/>
          <w:lang w:val="en-US"/>
        </w:rPr>
        <w:t>r</w:t>
      </w:r>
      <w:r w:rsidR="007738C9" w:rsidRPr="007738C9">
        <w:rPr>
          <w:rFonts w:ascii="Times New Roman" w:hAnsi="Times New Roman" w:cs="Times New Roman"/>
          <w:lang w:val="en-US"/>
        </w:rPr>
        <w:t>; III-</w:t>
      </w:r>
      <w:r w:rsidR="007A3ED2">
        <w:rPr>
          <w:rFonts w:ascii="Times New Roman" w:hAnsi="Times New Roman" w:cs="Times New Roman"/>
          <w:lang w:val="en-US"/>
        </w:rPr>
        <w:t>rd</w:t>
      </w:r>
      <w:r w:rsidR="007738C9" w:rsidRPr="007738C9">
        <w:rPr>
          <w:rFonts w:ascii="Times New Roman" w:hAnsi="Times New Roman" w:cs="Times New Roman"/>
          <w:lang w:val="en-US"/>
        </w:rPr>
        <w:t xml:space="preserve"> area – nine Gr.</w:t>
      </w:r>
      <w:r w:rsidR="007738C9">
        <w:rPr>
          <w:rFonts w:ascii="Times New Roman" w:hAnsi="Times New Roman" w:cs="Times New Roman"/>
          <w:lang w:val="en-US"/>
        </w:rPr>
        <w:t xml:space="preserve"> </w:t>
      </w:r>
      <w:r w:rsidR="007738C9" w:rsidRPr="007738C9">
        <w:rPr>
          <w:rFonts w:ascii="Times New Roman" w:hAnsi="Times New Roman" w:cs="Times New Roman"/>
          <w:lang w:val="en-US"/>
        </w:rPr>
        <w:t>The main vowels are in the I-</w:t>
      </w:r>
      <w:r w:rsidR="007A3ED2">
        <w:rPr>
          <w:rFonts w:ascii="Times New Roman" w:hAnsi="Times New Roman" w:cs="Times New Roman"/>
          <w:lang w:val="en-US"/>
        </w:rPr>
        <w:t>st</w:t>
      </w:r>
      <w:r w:rsidR="007738C9" w:rsidRPr="007738C9">
        <w:rPr>
          <w:rFonts w:ascii="Times New Roman" w:hAnsi="Times New Roman" w:cs="Times New Roman"/>
          <w:lang w:val="en-US"/>
        </w:rPr>
        <w:t xml:space="preserve"> zone A,</w:t>
      </w:r>
      <w:r w:rsidR="007A3ED2">
        <w:rPr>
          <w:rFonts w:ascii="Times New Roman" w:hAnsi="Times New Roman" w:cs="Times New Roman"/>
          <w:lang w:val="en-US"/>
        </w:rPr>
        <w:t xml:space="preserve"> </w:t>
      </w:r>
      <w:r w:rsidR="007738C9" w:rsidRPr="007738C9">
        <w:rPr>
          <w:rFonts w:ascii="Times New Roman" w:hAnsi="Times New Roman" w:cs="Times New Roman"/>
          <w:lang w:val="en-US"/>
        </w:rPr>
        <w:t>O,</w:t>
      </w:r>
      <w:r w:rsidR="007A3ED2">
        <w:rPr>
          <w:rFonts w:ascii="Times New Roman" w:hAnsi="Times New Roman" w:cs="Times New Roman"/>
          <w:lang w:val="en-US"/>
        </w:rPr>
        <w:t xml:space="preserve"> </w:t>
      </w:r>
      <w:r w:rsidR="007738C9" w:rsidRPr="007738C9">
        <w:rPr>
          <w:rFonts w:ascii="Times New Roman" w:hAnsi="Times New Roman" w:cs="Times New Roman"/>
          <w:lang w:val="en-US"/>
        </w:rPr>
        <w:t>E,</w:t>
      </w:r>
      <w:r w:rsidR="007A3ED2">
        <w:rPr>
          <w:rFonts w:ascii="Times New Roman" w:hAnsi="Times New Roman" w:cs="Times New Roman"/>
          <w:lang w:val="en-US"/>
        </w:rPr>
        <w:t xml:space="preserve"> </w:t>
      </w:r>
      <w:r w:rsidR="00A016AE">
        <w:rPr>
          <w:rFonts w:ascii="Times New Roman" w:hAnsi="Times New Roman" w:cs="Times New Roman"/>
        </w:rPr>
        <w:t>И</w:t>
      </w:r>
      <w:r w:rsidR="00A016AE">
        <w:rPr>
          <w:rFonts w:ascii="Times New Roman" w:hAnsi="Times New Roman" w:cs="Times New Roman"/>
          <w:lang w:val="en-US"/>
        </w:rPr>
        <w:t>; in</w:t>
      </w:r>
      <w:r w:rsidR="00333EA8" w:rsidRPr="00333EA8">
        <w:rPr>
          <w:rFonts w:ascii="Times New Roman" w:hAnsi="Times New Roman" w:cs="Times New Roman"/>
          <w:lang w:val="en-US"/>
        </w:rPr>
        <w:t xml:space="preserve"> </w:t>
      </w:r>
      <w:r w:rsidR="00333EA8" w:rsidRPr="007738C9">
        <w:rPr>
          <w:rFonts w:ascii="Times New Roman" w:hAnsi="Times New Roman" w:cs="Times New Roman"/>
          <w:lang w:val="en-US"/>
        </w:rPr>
        <w:t>II-</w:t>
      </w:r>
      <w:r w:rsidR="007A3ED2" w:rsidRPr="007738C9">
        <w:rPr>
          <w:rFonts w:ascii="Times New Roman" w:hAnsi="Times New Roman" w:cs="Times New Roman"/>
          <w:lang w:val="en-US"/>
        </w:rPr>
        <w:t>nd</w:t>
      </w:r>
      <w:r w:rsidR="00A016AE">
        <w:rPr>
          <w:rFonts w:ascii="Times New Roman" w:hAnsi="Times New Roman" w:cs="Times New Roman"/>
          <w:lang w:val="en-US"/>
        </w:rPr>
        <w:t xml:space="preserve"> zone</w:t>
      </w:r>
      <w:r w:rsidR="00A016AE" w:rsidRPr="00A016AE">
        <w:rPr>
          <w:rFonts w:ascii="Times New Roman" w:hAnsi="Times New Roman" w:cs="Times New Roman"/>
          <w:lang w:val="en-US"/>
        </w:rPr>
        <w:t xml:space="preserve"> </w:t>
      </w:r>
      <w:r w:rsidR="00A016AE" w:rsidRPr="00337231">
        <w:rPr>
          <w:rFonts w:ascii="Times New Roman" w:hAnsi="Times New Roman" w:cs="Times New Roman"/>
        </w:rPr>
        <w:t>У</w:t>
      </w:r>
      <w:r w:rsidR="00A016AE" w:rsidRPr="00A016AE">
        <w:rPr>
          <w:rFonts w:ascii="Times New Roman" w:hAnsi="Times New Roman" w:cs="Times New Roman"/>
          <w:lang w:val="en-US"/>
        </w:rPr>
        <w:t>,</w:t>
      </w:r>
      <w:r w:rsidR="007A3ED2">
        <w:rPr>
          <w:rFonts w:ascii="Times New Roman" w:hAnsi="Times New Roman" w:cs="Times New Roman"/>
          <w:lang w:val="en-US"/>
        </w:rPr>
        <w:t xml:space="preserve"> </w:t>
      </w:r>
      <w:r w:rsidR="00A016AE" w:rsidRPr="00337231">
        <w:rPr>
          <w:rFonts w:ascii="Times New Roman" w:hAnsi="Times New Roman" w:cs="Times New Roman"/>
        </w:rPr>
        <w:t>Я</w:t>
      </w:r>
      <w:r w:rsidR="00A016AE" w:rsidRPr="00A016AE">
        <w:rPr>
          <w:rFonts w:ascii="Times New Roman" w:hAnsi="Times New Roman" w:cs="Times New Roman"/>
          <w:lang w:val="en-US"/>
        </w:rPr>
        <w:t>,</w:t>
      </w:r>
      <w:r w:rsidR="007A3ED2">
        <w:rPr>
          <w:rFonts w:ascii="Times New Roman" w:hAnsi="Times New Roman" w:cs="Times New Roman"/>
          <w:lang w:val="en-US"/>
        </w:rPr>
        <w:t xml:space="preserve"> </w:t>
      </w:r>
      <w:r w:rsidR="00A016AE" w:rsidRPr="00337231">
        <w:rPr>
          <w:rFonts w:ascii="Times New Roman" w:hAnsi="Times New Roman" w:cs="Times New Roman"/>
        </w:rPr>
        <w:t>Ы</w:t>
      </w:r>
      <w:r w:rsidR="007738C9" w:rsidRPr="007738C9">
        <w:rPr>
          <w:rFonts w:ascii="Times New Roman" w:hAnsi="Times New Roman" w:cs="Times New Roman"/>
          <w:lang w:val="en-US"/>
        </w:rPr>
        <w:t>; in the III-</w:t>
      </w:r>
      <w:r w:rsidR="007A3ED2">
        <w:rPr>
          <w:rFonts w:ascii="Times New Roman" w:hAnsi="Times New Roman" w:cs="Times New Roman"/>
          <w:lang w:val="en-US"/>
        </w:rPr>
        <w:t>rd</w:t>
      </w:r>
      <w:r w:rsidR="007738C9" w:rsidRPr="007738C9">
        <w:rPr>
          <w:rFonts w:ascii="Times New Roman" w:hAnsi="Times New Roman" w:cs="Times New Roman"/>
          <w:lang w:val="en-US"/>
        </w:rPr>
        <w:t xml:space="preserve"> zone </w:t>
      </w:r>
      <w:r w:rsidR="00A016AE" w:rsidRPr="00337231">
        <w:rPr>
          <w:rFonts w:ascii="Times New Roman" w:hAnsi="Times New Roman" w:cs="Times New Roman"/>
        </w:rPr>
        <w:t>Ю</w:t>
      </w:r>
      <w:r w:rsidR="00A016AE" w:rsidRPr="00A016AE">
        <w:rPr>
          <w:rFonts w:ascii="Times New Roman" w:hAnsi="Times New Roman" w:cs="Times New Roman"/>
          <w:lang w:val="en-US"/>
        </w:rPr>
        <w:t>,</w:t>
      </w:r>
      <w:r w:rsidR="007A3ED2">
        <w:rPr>
          <w:rFonts w:ascii="Times New Roman" w:hAnsi="Times New Roman" w:cs="Times New Roman"/>
          <w:lang w:val="en-US"/>
        </w:rPr>
        <w:t xml:space="preserve"> </w:t>
      </w:r>
      <w:r w:rsidR="00A016AE" w:rsidRPr="00337231">
        <w:rPr>
          <w:rFonts w:ascii="Times New Roman" w:hAnsi="Times New Roman" w:cs="Times New Roman"/>
        </w:rPr>
        <w:t>Э</w:t>
      </w:r>
      <w:r w:rsidR="007738C9" w:rsidRPr="007738C9">
        <w:rPr>
          <w:rFonts w:ascii="Times New Roman" w:hAnsi="Times New Roman" w:cs="Times New Roman"/>
          <w:lang w:val="en-US"/>
        </w:rPr>
        <w:t>.</w:t>
      </w:r>
      <w:r w:rsidR="007738C9">
        <w:rPr>
          <w:rFonts w:ascii="Times New Roman" w:hAnsi="Times New Roman" w:cs="Times New Roman"/>
          <w:lang w:val="en-US"/>
        </w:rPr>
        <w:t xml:space="preserve"> </w:t>
      </w:r>
      <w:r w:rsidR="007738C9" w:rsidRPr="007738C9">
        <w:rPr>
          <w:rFonts w:ascii="Times New Roman" w:hAnsi="Times New Roman" w:cs="Times New Roman"/>
          <w:lang w:val="en-US"/>
        </w:rPr>
        <w:t>In the I-</w:t>
      </w:r>
      <w:r w:rsidR="007A3ED2">
        <w:rPr>
          <w:rFonts w:ascii="Times New Roman" w:hAnsi="Times New Roman" w:cs="Times New Roman"/>
          <w:lang w:val="en-US"/>
        </w:rPr>
        <w:t>st</w:t>
      </w:r>
      <w:r w:rsidR="007738C9" w:rsidRPr="007738C9">
        <w:rPr>
          <w:rFonts w:ascii="Times New Roman" w:hAnsi="Times New Roman" w:cs="Times New Roman"/>
          <w:lang w:val="en-US"/>
        </w:rPr>
        <w:t xml:space="preserve"> area identified three consonants </w:t>
      </w:r>
      <w:r w:rsidR="00A016AE" w:rsidRPr="00337231">
        <w:rPr>
          <w:rFonts w:ascii="Times New Roman" w:hAnsi="Times New Roman" w:cs="Times New Roman"/>
        </w:rPr>
        <w:t>Н</w:t>
      </w:r>
      <w:r w:rsidR="00A016AE" w:rsidRPr="00A016AE">
        <w:rPr>
          <w:rFonts w:ascii="Times New Roman" w:hAnsi="Times New Roman" w:cs="Times New Roman"/>
          <w:lang w:val="en-US"/>
        </w:rPr>
        <w:t>,</w:t>
      </w:r>
      <w:r w:rsidR="007A3ED2">
        <w:rPr>
          <w:rFonts w:ascii="Times New Roman" w:hAnsi="Times New Roman" w:cs="Times New Roman"/>
          <w:lang w:val="en-US"/>
        </w:rPr>
        <w:t xml:space="preserve"> </w:t>
      </w:r>
      <w:r w:rsidR="00A016AE" w:rsidRPr="00337231">
        <w:rPr>
          <w:rFonts w:ascii="Times New Roman" w:hAnsi="Times New Roman" w:cs="Times New Roman"/>
        </w:rPr>
        <w:t>Т</w:t>
      </w:r>
      <w:r w:rsidR="00A016AE" w:rsidRPr="00A016AE">
        <w:rPr>
          <w:rFonts w:ascii="Times New Roman" w:hAnsi="Times New Roman" w:cs="Times New Roman"/>
          <w:lang w:val="en-US"/>
        </w:rPr>
        <w:t>,</w:t>
      </w:r>
      <w:r w:rsidR="007A3ED2">
        <w:rPr>
          <w:rFonts w:ascii="Times New Roman" w:hAnsi="Times New Roman" w:cs="Times New Roman"/>
          <w:lang w:val="en-US"/>
        </w:rPr>
        <w:t xml:space="preserve"> </w:t>
      </w:r>
      <w:r w:rsidR="00A016AE" w:rsidRPr="00337231">
        <w:rPr>
          <w:rFonts w:ascii="Times New Roman" w:hAnsi="Times New Roman" w:cs="Times New Roman"/>
        </w:rPr>
        <w:t>С</w:t>
      </w:r>
      <w:r w:rsidR="007738C9" w:rsidRPr="007738C9">
        <w:rPr>
          <w:rFonts w:ascii="Times New Roman" w:hAnsi="Times New Roman" w:cs="Times New Roman"/>
          <w:lang w:val="en-US"/>
        </w:rPr>
        <w:t xml:space="preserve">, in the II-nd zone – </w:t>
      </w:r>
      <w:r w:rsidR="00A016AE" w:rsidRPr="00337231">
        <w:rPr>
          <w:rFonts w:ascii="Times New Roman" w:hAnsi="Times New Roman" w:cs="Times New Roman"/>
          <w:color w:val="000000"/>
        </w:rPr>
        <w:t>Л</w:t>
      </w:r>
      <w:r w:rsidR="00A016AE" w:rsidRPr="00A016AE">
        <w:rPr>
          <w:rFonts w:ascii="Times New Roman" w:hAnsi="Times New Roman" w:cs="Times New Roman"/>
          <w:color w:val="000000"/>
          <w:lang w:val="en-US"/>
        </w:rPr>
        <w:t>,</w:t>
      </w:r>
      <w:r w:rsidR="007A3ED2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A016AE" w:rsidRPr="00337231">
        <w:rPr>
          <w:rFonts w:ascii="Times New Roman" w:hAnsi="Times New Roman" w:cs="Times New Roman"/>
          <w:color w:val="000000"/>
        </w:rPr>
        <w:t>Р</w:t>
      </w:r>
      <w:r w:rsidR="00A016AE" w:rsidRPr="00A016AE">
        <w:rPr>
          <w:rFonts w:ascii="Times New Roman" w:hAnsi="Times New Roman" w:cs="Times New Roman"/>
          <w:color w:val="000000"/>
          <w:lang w:val="en-US"/>
        </w:rPr>
        <w:t>,</w:t>
      </w:r>
      <w:r w:rsidR="007A3ED2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A016AE" w:rsidRPr="00337231">
        <w:rPr>
          <w:rFonts w:ascii="Times New Roman" w:hAnsi="Times New Roman" w:cs="Times New Roman"/>
          <w:color w:val="000000"/>
        </w:rPr>
        <w:t>В</w:t>
      </w:r>
      <w:r w:rsidR="00A016AE" w:rsidRPr="00A016AE">
        <w:rPr>
          <w:rFonts w:ascii="Times New Roman" w:hAnsi="Times New Roman" w:cs="Times New Roman"/>
          <w:color w:val="000000"/>
          <w:lang w:val="en-US"/>
        </w:rPr>
        <w:t>,</w:t>
      </w:r>
      <w:r w:rsidR="007A3ED2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A016AE" w:rsidRPr="00337231">
        <w:rPr>
          <w:rFonts w:ascii="Times New Roman" w:hAnsi="Times New Roman" w:cs="Times New Roman"/>
          <w:color w:val="000000"/>
        </w:rPr>
        <w:t>М</w:t>
      </w:r>
      <w:r w:rsidR="00A016AE" w:rsidRPr="00A016AE">
        <w:rPr>
          <w:rFonts w:ascii="Times New Roman" w:hAnsi="Times New Roman" w:cs="Times New Roman"/>
          <w:color w:val="000000"/>
          <w:lang w:val="en-US"/>
        </w:rPr>
        <w:t>,</w:t>
      </w:r>
      <w:r w:rsidR="007A3ED2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A016AE" w:rsidRPr="00337231">
        <w:rPr>
          <w:rFonts w:ascii="Times New Roman" w:hAnsi="Times New Roman" w:cs="Times New Roman"/>
          <w:color w:val="000000"/>
        </w:rPr>
        <w:t>К</w:t>
      </w:r>
      <w:r w:rsidR="00A016AE" w:rsidRPr="00A016AE">
        <w:rPr>
          <w:rFonts w:ascii="Times New Roman" w:hAnsi="Times New Roman" w:cs="Times New Roman"/>
          <w:color w:val="000000"/>
          <w:lang w:val="en-US"/>
        </w:rPr>
        <w:t>,</w:t>
      </w:r>
      <w:r w:rsidR="007A3ED2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A016AE" w:rsidRPr="00337231">
        <w:rPr>
          <w:rFonts w:ascii="Times New Roman" w:hAnsi="Times New Roman" w:cs="Times New Roman"/>
          <w:color w:val="000000"/>
        </w:rPr>
        <w:t>П</w:t>
      </w:r>
      <w:r w:rsidR="00A016AE" w:rsidRPr="00A016AE">
        <w:rPr>
          <w:rFonts w:ascii="Times New Roman" w:hAnsi="Times New Roman" w:cs="Times New Roman"/>
          <w:color w:val="000000"/>
          <w:lang w:val="en-US"/>
        </w:rPr>
        <w:t>,</w:t>
      </w:r>
      <w:r w:rsidR="007A3ED2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A016AE" w:rsidRPr="00337231">
        <w:rPr>
          <w:rFonts w:ascii="Times New Roman" w:hAnsi="Times New Roman" w:cs="Times New Roman"/>
          <w:color w:val="000000"/>
        </w:rPr>
        <w:t>Д</w:t>
      </w:r>
      <w:r w:rsidR="00A016AE" w:rsidRPr="00A016AE">
        <w:rPr>
          <w:rFonts w:ascii="Times New Roman" w:hAnsi="Times New Roman" w:cs="Times New Roman"/>
          <w:color w:val="000000"/>
          <w:lang w:val="en-US"/>
        </w:rPr>
        <w:t>,</w:t>
      </w:r>
      <w:r w:rsidR="007A3ED2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A016AE" w:rsidRPr="00337231">
        <w:rPr>
          <w:rFonts w:ascii="Times New Roman" w:hAnsi="Times New Roman" w:cs="Times New Roman"/>
          <w:color w:val="000000"/>
        </w:rPr>
        <w:t>Б</w:t>
      </w:r>
      <w:r w:rsidR="00A016AE" w:rsidRPr="00A016AE">
        <w:rPr>
          <w:rFonts w:ascii="Times New Roman" w:hAnsi="Times New Roman" w:cs="Times New Roman"/>
          <w:color w:val="000000"/>
          <w:lang w:val="en-US"/>
        </w:rPr>
        <w:t>,</w:t>
      </w:r>
      <w:r w:rsidR="007A3ED2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A016AE" w:rsidRPr="00337231">
        <w:rPr>
          <w:rFonts w:ascii="Times New Roman" w:hAnsi="Times New Roman" w:cs="Times New Roman"/>
          <w:color w:val="000000"/>
        </w:rPr>
        <w:t>Г</w:t>
      </w:r>
      <w:r w:rsidR="00A016AE" w:rsidRPr="00A016AE">
        <w:rPr>
          <w:rFonts w:ascii="Times New Roman" w:hAnsi="Times New Roman" w:cs="Times New Roman"/>
          <w:color w:val="000000"/>
          <w:lang w:val="en-US"/>
        </w:rPr>
        <w:t>,</w:t>
      </w:r>
      <w:r w:rsidR="007A3ED2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A016AE" w:rsidRPr="00337231">
        <w:rPr>
          <w:rFonts w:ascii="Times New Roman" w:hAnsi="Times New Roman" w:cs="Times New Roman"/>
          <w:color w:val="000000"/>
        </w:rPr>
        <w:t>З</w:t>
      </w:r>
      <w:r w:rsidR="00A016AE" w:rsidRPr="00A016AE">
        <w:rPr>
          <w:rFonts w:ascii="Times New Roman" w:hAnsi="Times New Roman" w:cs="Times New Roman"/>
          <w:color w:val="000000"/>
          <w:lang w:val="en-US"/>
        </w:rPr>
        <w:t>,</w:t>
      </w:r>
      <w:r w:rsidR="007A3ED2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A016AE" w:rsidRPr="00337231">
        <w:rPr>
          <w:rFonts w:ascii="Times New Roman" w:hAnsi="Times New Roman" w:cs="Times New Roman"/>
          <w:color w:val="000000"/>
        </w:rPr>
        <w:t>Ш</w:t>
      </w:r>
      <w:r w:rsidR="00A016AE" w:rsidRPr="00A016AE">
        <w:rPr>
          <w:rFonts w:ascii="Times New Roman" w:hAnsi="Times New Roman" w:cs="Times New Roman"/>
          <w:color w:val="000000"/>
          <w:lang w:val="en-US"/>
        </w:rPr>
        <w:t>,</w:t>
      </w:r>
      <w:r w:rsidR="007A3ED2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A016AE" w:rsidRPr="00337231">
        <w:rPr>
          <w:rFonts w:ascii="Times New Roman" w:hAnsi="Times New Roman" w:cs="Times New Roman"/>
          <w:color w:val="000000"/>
        </w:rPr>
        <w:t>Ч</w:t>
      </w:r>
      <w:r w:rsidR="007738C9" w:rsidRPr="007738C9">
        <w:rPr>
          <w:rFonts w:ascii="Times New Roman" w:hAnsi="Times New Roman" w:cs="Times New Roman"/>
          <w:lang w:val="en-US"/>
        </w:rPr>
        <w:t xml:space="preserve"> (12</w:t>
      </w:r>
      <w:r w:rsidR="007738C9">
        <w:rPr>
          <w:rFonts w:ascii="Times New Roman" w:hAnsi="Times New Roman" w:cs="Times New Roman"/>
          <w:lang w:val="en-US"/>
        </w:rPr>
        <w:t xml:space="preserve"> </w:t>
      </w:r>
      <w:r w:rsidR="007738C9" w:rsidRPr="007738C9">
        <w:rPr>
          <w:rFonts w:ascii="Times New Roman" w:hAnsi="Times New Roman" w:cs="Times New Roman"/>
          <w:lang w:val="en-US"/>
        </w:rPr>
        <w:t>G</w:t>
      </w:r>
      <w:r w:rsidR="00A016AE">
        <w:rPr>
          <w:rFonts w:ascii="Times New Roman" w:hAnsi="Times New Roman" w:cs="Times New Roman"/>
          <w:lang w:val="en-US"/>
        </w:rPr>
        <w:t>r</w:t>
      </w:r>
      <w:r w:rsidR="007738C9" w:rsidRPr="007738C9">
        <w:rPr>
          <w:rFonts w:ascii="Times New Roman" w:hAnsi="Times New Roman" w:cs="Times New Roman"/>
          <w:lang w:val="en-US"/>
        </w:rPr>
        <w:t>) and in th</w:t>
      </w:r>
      <w:r w:rsidR="007738C9">
        <w:rPr>
          <w:rFonts w:ascii="Times New Roman" w:hAnsi="Times New Roman" w:cs="Times New Roman"/>
          <w:lang w:val="en-US"/>
        </w:rPr>
        <w:t>e III-</w:t>
      </w:r>
      <w:r w:rsidR="007A3ED2">
        <w:rPr>
          <w:rFonts w:ascii="Times New Roman" w:hAnsi="Times New Roman" w:cs="Times New Roman"/>
          <w:lang w:val="en-US"/>
        </w:rPr>
        <w:t>rd</w:t>
      </w:r>
      <w:r w:rsidR="007738C9">
        <w:rPr>
          <w:rFonts w:ascii="Times New Roman" w:hAnsi="Times New Roman" w:cs="Times New Roman"/>
          <w:lang w:val="en-US"/>
        </w:rPr>
        <w:t xml:space="preserve"> zone </w:t>
      </w:r>
      <w:r w:rsidR="00A016AE" w:rsidRPr="00337231">
        <w:rPr>
          <w:rFonts w:ascii="Times New Roman" w:eastAsia="Times New Roman" w:hAnsi="Times New Roman" w:cs="Times New Roman"/>
          <w:color w:val="000000"/>
          <w:lang w:eastAsia="ru-RU"/>
        </w:rPr>
        <w:t>Ш</w:t>
      </w:r>
      <w:r w:rsidR="00A016AE" w:rsidRPr="00A016AE">
        <w:rPr>
          <w:rFonts w:ascii="Times New Roman" w:eastAsia="Times New Roman" w:hAnsi="Times New Roman" w:cs="Times New Roman"/>
          <w:color w:val="000000"/>
          <w:lang w:val="en-US" w:eastAsia="ru-RU"/>
        </w:rPr>
        <w:t>,</w:t>
      </w:r>
      <w:r w:rsidR="007A3ED2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="00A016AE" w:rsidRPr="00337231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A016AE" w:rsidRPr="00A016AE">
        <w:rPr>
          <w:rFonts w:ascii="Times New Roman" w:eastAsia="Times New Roman" w:hAnsi="Times New Roman" w:cs="Times New Roman"/>
          <w:color w:val="000000"/>
          <w:lang w:val="en-US" w:eastAsia="ru-RU"/>
        </w:rPr>
        <w:t>,</w:t>
      </w:r>
      <w:r w:rsidR="007A3ED2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="00A016AE" w:rsidRPr="00337231">
        <w:rPr>
          <w:rFonts w:ascii="Times New Roman" w:eastAsia="Times New Roman" w:hAnsi="Times New Roman" w:cs="Times New Roman"/>
          <w:color w:val="000000"/>
          <w:lang w:eastAsia="ru-RU"/>
        </w:rPr>
        <w:t>Ж</w:t>
      </w:r>
      <w:r w:rsidR="00A016AE" w:rsidRPr="00A016AE">
        <w:rPr>
          <w:rFonts w:ascii="Times New Roman" w:eastAsia="Times New Roman" w:hAnsi="Times New Roman" w:cs="Times New Roman"/>
          <w:color w:val="000000"/>
          <w:lang w:val="en-US" w:eastAsia="ru-RU"/>
        </w:rPr>
        <w:t>,</w:t>
      </w:r>
      <w:r w:rsidR="007A3ED2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="00A016AE" w:rsidRPr="00337231">
        <w:rPr>
          <w:rFonts w:ascii="Times New Roman" w:eastAsia="Times New Roman" w:hAnsi="Times New Roman" w:cs="Times New Roman"/>
          <w:color w:val="000000"/>
          <w:lang w:eastAsia="ru-RU"/>
        </w:rPr>
        <w:t>Щ</w:t>
      </w:r>
      <w:r w:rsidR="00A016AE" w:rsidRPr="00A016AE">
        <w:rPr>
          <w:rFonts w:ascii="Times New Roman" w:eastAsia="Times New Roman" w:hAnsi="Times New Roman" w:cs="Times New Roman"/>
          <w:color w:val="000000"/>
          <w:lang w:val="en-US" w:eastAsia="ru-RU"/>
        </w:rPr>
        <w:t>,</w:t>
      </w:r>
      <w:r w:rsidR="007A3ED2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="00A016AE" w:rsidRPr="00337231">
        <w:rPr>
          <w:rFonts w:ascii="Times New Roman" w:eastAsia="Times New Roman" w:hAnsi="Times New Roman" w:cs="Times New Roman"/>
          <w:color w:val="000000"/>
          <w:lang w:eastAsia="ru-RU"/>
        </w:rPr>
        <w:t>Ц</w:t>
      </w:r>
      <w:r w:rsidR="00A016AE" w:rsidRPr="00A016AE">
        <w:rPr>
          <w:rFonts w:ascii="Times New Roman" w:eastAsia="Times New Roman" w:hAnsi="Times New Roman" w:cs="Times New Roman"/>
          <w:color w:val="000000"/>
          <w:lang w:val="en-US" w:eastAsia="ru-RU"/>
        </w:rPr>
        <w:t>,</w:t>
      </w:r>
      <w:r w:rsidR="007A3ED2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="00A016AE" w:rsidRPr="00337231">
        <w:rPr>
          <w:rFonts w:ascii="Times New Roman" w:eastAsia="Times New Roman" w:hAnsi="Times New Roman" w:cs="Times New Roman"/>
          <w:color w:val="000000"/>
          <w:lang w:eastAsia="ru-RU"/>
        </w:rPr>
        <w:t>Ф</w:t>
      </w:r>
      <w:r w:rsidR="00A016AE" w:rsidRPr="00A016AE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="00A016AE">
        <w:rPr>
          <w:rFonts w:ascii="Times New Roman" w:hAnsi="Times New Roman" w:cs="Times New Roman"/>
          <w:lang w:val="en-US"/>
        </w:rPr>
        <w:t>(</w:t>
      </w:r>
      <w:r w:rsidR="0048463D">
        <w:rPr>
          <w:rFonts w:ascii="Times New Roman" w:hAnsi="Times New Roman" w:cs="Times New Roman"/>
          <w:lang w:val="en-US"/>
        </w:rPr>
        <w:t>6</w:t>
      </w:r>
      <w:r w:rsidR="00A016AE">
        <w:rPr>
          <w:rFonts w:ascii="Times New Roman" w:hAnsi="Times New Roman" w:cs="Times New Roman"/>
          <w:lang w:val="en-US"/>
        </w:rPr>
        <w:t xml:space="preserve"> Gr</w:t>
      </w:r>
      <w:r w:rsidR="0048463D">
        <w:rPr>
          <w:rFonts w:ascii="Times New Roman" w:hAnsi="Times New Roman" w:cs="Times New Roman"/>
          <w:lang w:val="en-US"/>
        </w:rPr>
        <w:t>)</w:t>
      </w:r>
      <w:r w:rsidR="0026116B">
        <w:rPr>
          <w:rFonts w:ascii="Times New Roman" w:hAnsi="Times New Roman" w:cs="Times New Roman"/>
          <w:lang w:val="en-US"/>
        </w:rPr>
        <w:t xml:space="preserve">. </w:t>
      </w:r>
      <w:r w:rsidR="0026116B" w:rsidRPr="009601F8">
        <w:rPr>
          <w:rFonts w:ascii="Times New Roman" w:eastAsia="Times New Roman" w:hAnsi="Times New Roman" w:cs="Times New Roman"/>
          <w:color w:val="000000"/>
          <w:lang w:val="en-US" w:eastAsia="ru-RU"/>
        </w:rPr>
        <w:t>Noted that in the II-</w:t>
      </w:r>
      <w:r w:rsidR="0026116B">
        <w:rPr>
          <w:rFonts w:ascii="Times New Roman" w:eastAsia="Times New Roman" w:hAnsi="Times New Roman" w:cs="Times New Roman"/>
          <w:color w:val="000000"/>
          <w:lang w:val="en-US" w:eastAsia="ru-RU"/>
        </w:rPr>
        <w:t>nd</w:t>
      </w:r>
      <w:r w:rsidR="0026116B" w:rsidRPr="009601F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zone, there has been intimacy between the 3, 4 chapters, chapters 9, 10, 2, </w:t>
      </w:r>
      <w:r w:rsidR="001F1751" w:rsidRPr="001F1751">
        <w:rPr>
          <w:rFonts w:ascii="Times New Roman" w:eastAsia="Times New Roman" w:hAnsi="Times New Roman" w:cs="Times New Roman"/>
          <w:color w:val="000000"/>
          <w:lang w:val="en-US" w:eastAsia="ru-RU"/>
        </w:rPr>
        <w:t>the entire novel</w:t>
      </w:r>
      <w:r w:rsidR="0026116B" w:rsidRPr="009601F8">
        <w:rPr>
          <w:rFonts w:ascii="Times New Roman" w:eastAsia="Times New Roman" w:hAnsi="Times New Roman" w:cs="Times New Roman"/>
          <w:color w:val="000000"/>
          <w:lang w:val="en-US" w:eastAsia="ru-RU"/>
        </w:rPr>
        <w:t>, 1, 5, 8, 6, and 7 chapters of the novel and its parts, and the III-</w:t>
      </w:r>
      <w:r w:rsidR="0026116B">
        <w:rPr>
          <w:rFonts w:ascii="Times New Roman" w:eastAsia="Times New Roman" w:hAnsi="Times New Roman" w:cs="Times New Roman"/>
          <w:color w:val="000000"/>
          <w:lang w:val="en-US" w:eastAsia="ru-RU"/>
        </w:rPr>
        <w:t>nd</w:t>
      </w:r>
      <w:r w:rsidR="0026116B" w:rsidRPr="009601F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zone 3, 4, 7, 6, 10, 1 and </w:t>
      </w:r>
      <w:r w:rsidR="001F1751" w:rsidRPr="001F1751">
        <w:rPr>
          <w:rFonts w:ascii="Times New Roman" w:eastAsia="Times New Roman" w:hAnsi="Times New Roman" w:cs="Times New Roman"/>
          <w:color w:val="000000"/>
          <w:lang w:val="en-US" w:eastAsia="ru-RU"/>
        </w:rPr>
        <w:t>the entire novel</w:t>
      </w:r>
      <w:r w:rsidR="0026116B" w:rsidRPr="009601F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, 5, 8, 9, and 2 chapters in the whole novel. The ratio </w:t>
      </w:r>
      <w:r w:rsidR="001F1751">
        <w:rPr>
          <w:rFonts w:ascii="Times New Roman" w:hAnsi="Times New Roman" w:cs="Times New Roman"/>
          <w:lang w:val="en-US"/>
        </w:rPr>
        <w:t>CNGr</w:t>
      </w:r>
      <w:r w:rsidR="0026116B" w:rsidRPr="009601F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zones (law of Bradford), starting with greatest value</w:t>
      </w:r>
      <w:r w:rsidR="001F1751">
        <w:rPr>
          <w:rFonts w:ascii="Times New Roman" w:hAnsi="Times New Roman" w:cs="Times New Roman"/>
          <w:lang w:val="en-US"/>
        </w:rPr>
        <w:t xml:space="preserve"> </w:t>
      </w:r>
      <w:r w:rsidR="0026116B" w:rsidRPr="009601F8">
        <w:rPr>
          <w:rFonts w:ascii="Times New Roman" w:eastAsia="Times New Roman" w:hAnsi="Times New Roman" w:cs="Times New Roman"/>
          <w:color w:val="000000"/>
          <w:lang w:val="en-US" w:eastAsia="ru-RU"/>
        </w:rPr>
        <w:t>unevenly. It varies in II-</w:t>
      </w:r>
      <w:r w:rsidR="001F1751">
        <w:rPr>
          <w:rFonts w:ascii="Times New Roman" w:eastAsia="Times New Roman" w:hAnsi="Times New Roman" w:cs="Times New Roman"/>
          <w:color w:val="000000"/>
          <w:lang w:val="en-US" w:eastAsia="ru-RU"/>
        </w:rPr>
        <w:t>nd</w:t>
      </w:r>
      <w:r w:rsidR="0026116B" w:rsidRPr="009601F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the area from 0,7816 to 0,7588 (chapters 3, 4), and 0,6583 to 0,6084 Chapter 9, 2, </w:t>
      </w:r>
      <w:r w:rsidR="001F1751" w:rsidRPr="001F1751">
        <w:rPr>
          <w:rFonts w:ascii="Times New Roman" w:eastAsia="Times New Roman" w:hAnsi="Times New Roman" w:cs="Times New Roman"/>
          <w:color w:val="000000"/>
          <w:lang w:val="en-US" w:eastAsia="ru-RU"/>
        </w:rPr>
        <w:t>the entire novel</w:t>
      </w:r>
      <w:r w:rsidR="0026116B" w:rsidRPr="009601F8">
        <w:rPr>
          <w:rFonts w:ascii="Times New Roman" w:eastAsia="Times New Roman" w:hAnsi="Times New Roman" w:cs="Times New Roman"/>
          <w:color w:val="000000"/>
          <w:lang w:val="en-US" w:eastAsia="ru-RU"/>
        </w:rPr>
        <w:t>, 10, 1, 5, 8, 6 and 7, and III-</w:t>
      </w:r>
      <w:r w:rsidR="001F1751">
        <w:rPr>
          <w:rFonts w:ascii="Times New Roman" w:eastAsia="Times New Roman" w:hAnsi="Times New Roman" w:cs="Times New Roman"/>
          <w:color w:val="000000"/>
          <w:lang w:val="en-US" w:eastAsia="ru-RU"/>
        </w:rPr>
        <w:t>rd</w:t>
      </w:r>
      <w:r w:rsidR="0026116B" w:rsidRPr="009601F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zone is 0,0686 to 0,0622 (</w:t>
      </w:r>
      <w:r w:rsidR="001F1751" w:rsidRPr="001F1751">
        <w:rPr>
          <w:rFonts w:ascii="Times New Roman" w:eastAsia="Times New Roman" w:hAnsi="Times New Roman" w:cs="Times New Roman"/>
          <w:color w:val="000000"/>
          <w:lang w:val="en-US" w:eastAsia="ru-RU"/>
        </w:rPr>
        <w:t>the entire novel</w:t>
      </w:r>
      <w:r w:rsidR="0026116B" w:rsidRPr="009601F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and heads 3, 4, </w:t>
      </w:r>
      <w:r w:rsidR="001F1751">
        <w:rPr>
          <w:rFonts w:ascii="Times New Roman" w:eastAsia="Times New Roman" w:hAnsi="Times New Roman" w:cs="Times New Roman"/>
          <w:color w:val="000000"/>
          <w:lang w:val="en-US" w:eastAsia="ru-RU"/>
        </w:rPr>
        <w:t>7, 6, 1) and 0,0495 to 0,0475 (</w:t>
      </w:r>
      <w:r w:rsidR="0026116B" w:rsidRPr="009601F8">
        <w:rPr>
          <w:rFonts w:ascii="Times New Roman" w:eastAsia="Times New Roman" w:hAnsi="Times New Roman" w:cs="Times New Roman"/>
          <w:color w:val="000000"/>
          <w:lang w:val="en-US" w:eastAsia="ru-RU"/>
        </w:rPr>
        <w:t>chapters 5, 8, 10, 9, 2).</w:t>
      </w:r>
      <w:r w:rsidR="0026116B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="00C2157A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C2157A" w:rsidRPr="00C2157A">
        <w:rPr>
          <w:rFonts w:ascii="Times New Roman" w:eastAsia="Times New Roman" w:hAnsi="Times New Roman" w:cs="Times New Roman"/>
          <w:color w:val="000000"/>
          <w:lang w:val="en-US" w:eastAsia="ru-RU"/>
        </w:rPr>
        <w:t>onfirmed he hypothesis cumulative graphemes possess quantitative properties of texts and subject to the laws of texts, of Bradford, Pareto and M</w:t>
      </w:r>
      <w:r w:rsidR="00C2157A">
        <w:rPr>
          <w:rFonts w:ascii="Times New Roman" w:eastAsia="Times New Roman" w:hAnsi="Times New Roman" w:cs="Times New Roman"/>
          <w:color w:val="000000"/>
          <w:lang w:val="en-US" w:eastAsia="ru-RU"/>
        </w:rPr>
        <w:t>enzerath</w:t>
      </w:r>
      <w:r w:rsidR="00C2157A" w:rsidRPr="00C2157A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(in addition to the basic law, we noted earlier that in the exponential equation the value of </w:t>
      </w:r>
      <w:r w:rsidR="00C2157A" w:rsidRPr="00C2157A">
        <w:rPr>
          <w:rFonts w:ascii="Times New Roman" w:eastAsia="Times New Roman" w:hAnsi="Times New Roman" w:cs="Times New Roman"/>
          <w:i/>
          <w:color w:val="000000"/>
          <w:lang w:val="en-US" w:eastAsia="ru-RU"/>
        </w:rPr>
        <w:t xml:space="preserve">b </w:t>
      </w:r>
      <w:r w:rsidR="00C2157A" w:rsidRPr="00C2157A">
        <w:rPr>
          <w:rFonts w:ascii="Times New Roman" w:eastAsia="Times New Roman" w:hAnsi="Times New Roman" w:cs="Times New Roman"/>
          <w:color w:val="000000"/>
          <w:lang w:val="en-US" w:eastAsia="ru-RU"/>
        </w:rPr>
        <w:t>is the relative cumulative rate were investigated quantitative characteristics of the text) [1, 2]</w:t>
      </w:r>
      <w:r w:rsidR="00210B2F" w:rsidRPr="00210B2F">
        <w:rPr>
          <w:rFonts w:ascii="Times New Roman" w:eastAsia="Times New Roman" w:hAnsi="Times New Roman" w:cs="Times New Roman"/>
          <w:color w:val="000000"/>
          <w:lang w:val="en-US" w:eastAsia="ru-RU"/>
        </w:rPr>
        <w:t>.</w:t>
      </w:r>
      <w:r w:rsidR="0026116B" w:rsidRPr="009601F8">
        <w:rPr>
          <w:rFonts w:ascii="Times New Roman" w:hAnsi="Times New Roman" w:cs="Times New Roman"/>
          <w:lang w:val="en-US"/>
        </w:rPr>
        <w:tab/>
      </w:r>
    </w:p>
    <w:p w:rsidR="008503F1" w:rsidRDefault="005F52D7" w:rsidP="00E16173">
      <w:pPr>
        <w:ind w:hanging="771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8503F1">
        <w:rPr>
          <w:rFonts w:ascii="Times New Roman" w:hAnsi="Times New Roman" w:cs="Times New Roman"/>
          <w:b/>
          <w:sz w:val="18"/>
          <w:szCs w:val="18"/>
          <w:lang w:val="en-US"/>
        </w:rPr>
        <w:t>Keywords</w:t>
      </w:r>
      <w:r w:rsidRPr="00445A82">
        <w:rPr>
          <w:rFonts w:ascii="Times New Roman" w:hAnsi="Times New Roman" w:cs="Times New Roman"/>
          <w:i/>
          <w:sz w:val="18"/>
          <w:szCs w:val="18"/>
          <w:lang w:val="en-US"/>
        </w:rPr>
        <w:t>:</w:t>
      </w:r>
      <w:r w:rsidR="00C52237" w:rsidRPr="00445A82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445A82" w:rsidRPr="00445A82">
        <w:rPr>
          <w:rFonts w:ascii="Times New Roman" w:hAnsi="Times New Roman" w:cs="Times New Roman"/>
          <w:i/>
          <w:sz w:val="18"/>
          <w:szCs w:val="18"/>
          <w:lang w:val="en-US"/>
        </w:rPr>
        <w:t>graphemes, O. V. Pelevin, Chapaev and the emptiness</w:t>
      </w:r>
      <w:r w:rsidR="00445A82">
        <w:rPr>
          <w:rFonts w:ascii="Times New Roman" w:hAnsi="Times New Roman" w:cs="Times New Roman"/>
          <w:i/>
          <w:sz w:val="18"/>
          <w:szCs w:val="18"/>
          <w:lang w:val="en-US"/>
        </w:rPr>
        <w:t>,</w:t>
      </w:r>
      <w:r w:rsidR="00445A82" w:rsidRPr="00445A82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445A82">
        <w:rPr>
          <w:rFonts w:ascii="Times New Roman" w:hAnsi="Times New Roman" w:cs="Times New Roman"/>
          <w:i/>
          <w:sz w:val="18"/>
          <w:szCs w:val="18"/>
          <w:lang w:val="en-US"/>
        </w:rPr>
        <w:t>t</w:t>
      </w:r>
      <w:r w:rsidR="00445A82" w:rsidRPr="00445A82">
        <w:rPr>
          <w:rFonts w:ascii="Times New Roman" w:hAnsi="Times New Roman" w:cs="Times New Roman"/>
          <w:i/>
          <w:sz w:val="18"/>
          <w:szCs w:val="18"/>
          <w:lang w:val="en-US"/>
        </w:rPr>
        <w:t xml:space="preserve">he </w:t>
      </w:r>
      <w:r w:rsidR="00445A82">
        <w:rPr>
          <w:rFonts w:ascii="Times New Roman" w:hAnsi="Times New Roman" w:cs="Times New Roman"/>
          <w:i/>
          <w:sz w:val="18"/>
          <w:szCs w:val="18"/>
          <w:lang w:val="en-US"/>
        </w:rPr>
        <w:t>d</w:t>
      </w:r>
      <w:r w:rsidR="00445A82" w:rsidRPr="00445A82">
        <w:rPr>
          <w:rFonts w:ascii="Times New Roman" w:hAnsi="Times New Roman" w:cs="Times New Roman"/>
          <w:i/>
          <w:sz w:val="18"/>
          <w:szCs w:val="18"/>
          <w:lang w:val="en-US"/>
        </w:rPr>
        <w:t xml:space="preserve">istribution </w:t>
      </w:r>
      <w:r w:rsidR="00445A82">
        <w:rPr>
          <w:rFonts w:ascii="Times New Roman" w:hAnsi="Times New Roman" w:cs="Times New Roman"/>
          <w:i/>
          <w:sz w:val="18"/>
          <w:szCs w:val="18"/>
          <w:lang w:val="en-US"/>
        </w:rPr>
        <w:t>o</w:t>
      </w:r>
      <w:r w:rsidR="00445A82" w:rsidRPr="00445A82">
        <w:rPr>
          <w:rFonts w:ascii="Times New Roman" w:hAnsi="Times New Roman" w:cs="Times New Roman"/>
          <w:i/>
          <w:sz w:val="18"/>
          <w:szCs w:val="18"/>
          <w:lang w:val="en-US"/>
        </w:rPr>
        <w:t xml:space="preserve">f Bradford. </w:t>
      </w:r>
      <w:r w:rsidR="00445A82">
        <w:rPr>
          <w:rFonts w:ascii="Times New Roman" w:hAnsi="Times New Roman" w:cs="Times New Roman"/>
          <w:i/>
          <w:sz w:val="18"/>
          <w:szCs w:val="18"/>
          <w:lang w:val="en-US"/>
        </w:rPr>
        <w:t>t</w:t>
      </w:r>
      <w:r w:rsidR="00445A82" w:rsidRPr="00445A82">
        <w:rPr>
          <w:rFonts w:ascii="Times New Roman" w:hAnsi="Times New Roman" w:cs="Times New Roman"/>
          <w:i/>
          <w:sz w:val="18"/>
          <w:szCs w:val="18"/>
          <w:lang w:val="en-US"/>
        </w:rPr>
        <w:t xml:space="preserve">he </w:t>
      </w:r>
      <w:r w:rsidR="00445A82">
        <w:rPr>
          <w:rFonts w:ascii="Times New Roman" w:hAnsi="Times New Roman" w:cs="Times New Roman"/>
          <w:i/>
          <w:sz w:val="18"/>
          <w:szCs w:val="18"/>
          <w:lang w:val="en-US"/>
        </w:rPr>
        <w:t>d</w:t>
      </w:r>
      <w:r w:rsidR="00445A82" w:rsidRPr="00445A82">
        <w:rPr>
          <w:rFonts w:ascii="Times New Roman" w:hAnsi="Times New Roman" w:cs="Times New Roman"/>
          <w:i/>
          <w:sz w:val="18"/>
          <w:szCs w:val="18"/>
          <w:lang w:val="en-US"/>
        </w:rPr>
        <w:t xml:space="preserve">istribution </w:t>
      </w:r>
      <w:r w:rsidR="00445A82">
        <w:rPr>
          <w:rFonts w:ascii="Times New Roman" w:hAnsi="Times New Roman" w:cs="Times New Roman"/>
          <w:i/>
          <w:sz w:val="18"/>
          <w:szCs w:val="18"/>
          <w:lang w:val="en-US"/>
        </w:rPr>
        <w:t>o</w:t>
      </w:r>
      <w:r w:rsidR="008503F1">
        <w:rPr>
          <w:rFonts w:ascii="Times New Roman" w:hAnsi="Times New Roman" w:cs="Times New Roman"/>
          <w:i/>
          <w:sz w:val="18"/>
          <w:szCs w:val="18"/>
          <w:lang w:val="en-US"/>
        </w:rPr>
        <w:t>f</w:t>
      </w:r>
    </w:p>
    <w:p w:rsidR="008503F1" w:rsidRDefault="00445A82" w:rsidP="00E16173">
      <w:pPr>
        <w:spacing w:line="240" w:lineRule="auto"/>
        <w:ind w:hanging="771"/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>texts,</w:t>
      </w:r>
      <w:r w:rsidR="00E16173" w:rsidRPr="00E1617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445A82">
        <w:rPr>
          <w:rFonts w:ascii="Times New Roman" w:hAnsi="Times New Roman" w:cs="Times New Roman"/>
          <w:i/>
          <w:sz w:val="18"/>
          <w:szCs w:val="18"/>
          <w:lang w:val="en-US"/>
        </w:rPr>
        <w:t xml:space="preserve">Pareto 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distribution</w:t>
      </w:r>
      <w:r w:rsidR="005F52D7" w:rsidRPr="00337231">
        <w:rPr>
          <w:rFonts w:ascii="Times New Roman" w:hAnsi="Times New Roman" w:cs="Times New Roman"/>
          <w:i/>
          <w:sz w:val="18"/>
          <w:szCs w:val="18"/>
          <w:lang w:val="en-US"/>
        </w:rPr>
        <w:t>, modeling, linear dependence, sedate dependence, logarithmic dep</w:t>
      </w:r>
      <w:r w:rsidR="008503F1">
        <w:rPr>
          <w:rFonts w:ascii="Times New Roman" w:hAnsi="Times New Roman" w:cs="Times New Roman"/>
          <w:i/>
          <w:sz w:val="18"/>
          <w:szCs w:val="18"/>
          <w:lang w:val="en-US"/>
        </w:rPr>
        <w:t>endence, polynoms of the</w:t>
      </w:r>
    </w:p>
    <w:p w:rsidR="005F52D7" w:rsidRPr="0039187B" w:rsidRDefault="00445A82" w:rsidP="00E16173">
      <w:pPr>
        <w:spacing w:line="240" w:lineRule="auto"/>
        <w:ind w:hanging="771"/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>second</w:t>
      </w:r>
      <w:r w:rsidR="008503F1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5F52D7" w:rsidRPr="00337231">
        <w:rPr>
          <w:rFonts w:ascii="Times New Roman" w:hAnsi="Times New Roman" w:cs="Times New Roman"/>
          <w:i/>
          <w:sz w:val="18"/>
          <w:szCs w:val="18"/>
          <w:lang w:val="en-US"/>
        </w:rPr>
        <w:t>degree</w:t>
      </w:r>
      <w:r w:rsidR="005F52D7" w:rsidRPr="00D95709">
        <w:rPr>
          <w:rFonts w:ascii="Times New Roman" w:hAnsi="Times New Roman" w:cs="Times New Roman"/>
          <w:i/>
          <w:sz w:val="18"/>
          <w:szCs w:val="18"/>
          <w:lang w:val="en-US"/>
        </w:rPr>
        <w:t xml:space="preserve">, </w:t>
      </w:r>
      <w:r w:rsidR="005F52D7" w:rsidRPr="00337231">
        <w:rPr>
          <w:rFonts w:ascii="Times New Roman" w:hAnsi="Times New Roman" w:cs="Times New Roman"/>
          <w:i/>
          <w:sz w:val="18"/>
          <w:szCs w:val="18"/>
          <w:lang w:val="en-US"/>
        </w:rPr>
        <w:t>polynoms</w:t>
      </w:r>
      <w:r w:rsidR="005F52D7" w:rsidRPr="00D9570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5F52D7" w:rsidRPr="00337231">
        <w:rPr>
          <w:rFonts w:ascii="Times New Roman" w:hAnsi="Times New Roman" w:cs="Times New Roman"/>
          <w:i/>
          <w:sz w:val="18"/>
          <w:szCs w:val="18"/>
          <w:lang w:val="en-US"/>
        </w:rPr>
        <w:t>of</w:t>
      </w:r>
      <w:r w:rsidR="005F52D7" w:rsidRPr="00D9570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5F52D7" w:rsidRPr="00337231">
        <w:rPr>
          <w:rFonts w:ascii="Times New Roman" w:hAnsi="Times New Roman" w:cs="Times New Roman"/>
          <w:i/>
          <w:sz w:val="18"/>
          <w:szCs w:val="18"/>
          <w:lang w:val="en-US"/>
        </w:rPr>
        <w:t>the</w:t>
      </w:r>
      <w:r w:rsidR="005F52D7" w:rsidRPr="00D9570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5F52D7" w:rsidRPr="00337231">
        <w:rPr>
          <w:rFonts w:ascii="Times New Roman" w:hAnsi="Times New Roman" w:cs="Times New Roman"/>
          <w:i/>
          <w:sz w:val="18"/>
          <w:szCs w:val="18"/>
          <w:lang w:val="en-US"/>
        </w:rPr>
        <w:t>third</w:t>
      </w:r>
      <w:r w:rsidR="005F52D7" w:rsidRPr="00D9570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5F52D7" w:rsidRPr="00337231">
        <w:rPr>
          <w:rFonts w:ascii="Times New Roman" w:hAnsi="Times New Roman" w:cs="Times New Roman"/>
          <w:i/>
          <w:sz w:val="18"/>
          <w:szCs w:val="18"/>
          <w:lang w:val="en-US"/>
        </w:rPr>
        <w:t>degree</w:t>
      </w:r>
      <w:r w:rsidR="005F52D7" w:rsidRPr="00D95709">
        <w:rPr>
          <w:rFonts w:ascii="Times New Roman" w:hAnsi="Times New Roman" w:cs="Times New Roman"/>
          <w:i/>
          <w:sz w:val="18"/>
          <w:szCs w:val="18"/>
          <w:lang w:val="en-US"/>
        </w:rPr>
        <w:t>.</w:t>
      </w:r>
    </w:p>
    <w:p w:rsidR="0004401D" w:rsidRPr="0039187B" w:rsidRDefault="0004401D" w:rsidP="00E16173">
      <w:pPr>
        <w:spacing w:line="240" w:lineRule="auto"/>
        <w:ind w:hanging="771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:rsidR="00445A82" w:rsidRDefault="005F52D7" w:rsidP="00445A82">
      <w:pPr>
        <w:ind w:left="284" w:firstLine="0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Цель данной работы – квантитативное исследование графем (Гр) во все</w:t>
      </w:r>
      <w:r w:rsidR="00445A82">
        <w:rPr>
          <w:rFonts w:ascii="Times New Roman" w:hAnsi="Times New Roman" w:cs="Times New Roman"/>
        </w:rPr>
        <w:t>м романе О.В.Пелевина</w:t>
      </w:r>
    </w:p>
    <w:p w:rsidR="008503F1" w:rsidRDefault="00445A82" w:rsidP="0026722E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«Чапаев </w:t>
      </w:r>
      <w:r w:rsidRPr="00445A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="005F52D7" w:rsidRPr="00337231">
        <w:rPr>
          <w:rFonts w:ascii="Times New Roman" w:hAnsi="Times New Roman" w:cs="Times New Roman"/>
        </w:rPr>
        <w:t>пустота» и</w:t>
      </w:r>
      <w:r w:rsidR="000C4D4D" w:rsidRPr="000C4D4D">
        <w:rPr>
          <w:rFonts w:ascii="Times New Roman" w:hAnsi="Times New Roman" w:cs="Times New Roman"/>
        </w:rPr>
        <w:t xml:space="preserve"> </w:t>
      </w:r>
      <w:r w:rsidR="000C4D4D">
        <w:rPr>
          <w:rFonts w:ascii="Times New Roman" w:hAnsi="Times New Roman" w:cs="Times New Roman"/>
        </w:rPr>
        <w:t>в</w:t>
      </w:r>
      <w:r w:rsidR="005F52D7" w:rsidRPr="00337231">
        <w:rPr>
          <w:rFonts w:ascii="Times New Roman" w:hAnsi="Times New Roman" w:cs="Times New Roman"/>
        </w:rPr>
        <w:t xml:space="preserve"> его главах, начиная с наибольшей величины</w:t>
      </w:r>
      <w:r w:rsidR="008503F1">
        <w:rPr>
          <w:rFonts w:ascii="Times New Roman" w:hAnsi="Times New Roman" w:cs="Times New Roman"/>
        </w:rPr>
        <w:t>,</w:t>
      </w:r>
      <w:r w:rsidR="005F52D7" w:rsidRPr="003372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 последующим</w:t>
      </w:r>
      <w:r w:rsidR="0004401D">
        <w:rPr>
          <w:rFonts w:ascii="Times New Roman" w:hAnsi="Times New Roman" w:cs="Times New Roman"/>
        </w:rPr>
        <w:t xml:space="preserve"> моделированием</w:t>
      </w:r>
      <w:r w:rsidR="0026722E" w:rsidRPr="0026722E">
        <w:rPr>
          <w:rFonts w:ascii="Times New Roman" w:hAnsi="Times New Roman" w:cs="Times New Roman"/>
        </w:rPr>
        <w:t xml:space="preserve"> </w:t>
      </w:r>
      <w:r w:rsidR="0026722E">
        <w:rPr>
          <w:rFonts w:ascii="Times New Roman" w:hAnsi="Times New Roman" w:cs="Times New Roman"/>
        </w:rPr>
        <w:t xml:space="preserve">их </w:t>
      </w:r>
      <w:r w:rsidR="0004401D">
        <w:rPr>
          <w:rFonts w:ascii="Times New Roman" w:hAnsi="Times New Roman" w:cs="Times New Roman"/>
        </w:rPr>
        <w:t>по простым алгебраическим уравнениям.</w:t>
      </w:r>
    </w:p>
    <w:p w:rsidR="0004401D" w:rsidRPr="0004401D" w:rsidRDefault="0004401D" w:rsidP="0004401D">
      <w:pPr>
        <w:ind w:left="0" w:firstLine="28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Гипотеза – кумулятивные г</w:t>
      </w:r>
      <w:r w:rsidRPr="000A17DC">
        <w:rPr>
          <w:rFonts w:ascii="Times New Roman" w:hAnsi="Times New Roman" w:cs="Times New Roman"/>
        </w:rPr>
        <w:t>рафемы обладают квантитативными свойствами текстов и подчиняются законам Ципфа, Бредфорда, Парето и Менцерата (</w:t>
      </w:r>
      <w:r w:rsidR="0072343C">
        <w:rPr>
          <w:rFonts w:ascii="Times New Roman" w:hAnsi="Times New Roman" w:cs="Times New Roman"/>
        </w:rPr>
        <w:t>помимо основного закона</w:t>
      </w:r>
      <w:r w:rsidR="003F7728">
        <w:rPr>
          <w:rFonts w:ascii="Times New Roman" w:hAnsi="Times New Roman" w:cs="Times New Roman"/>
        </w:rPr>
        <w:t>,</w:t>
      </w:r>
      <w:r w:rsidR="003F7728" w:rsidRPr="003F7728">
        <w:rPr>
          <w:rFonts w:ascii="Times New Roman" w:hAnsi="Times New Roman" w:cs="Times New Roman"/>
        </w:rPr>
        <w:t xml:space="preserve"> </w:t>
      </w:r>
      <w:r w:rsidR="0072343C">
        <w:rPr>
          <w:rFonts w:ascii="Times New Roman" w:hAnsi="Times New Roman" w:cs="Times New Roman"/>
        </w:rPr>
        <w:t xml:space="preserve">нами отмечено ранее, что </w:t>
      </w:r>
      <w:r w:rsidR="003F7728">
        <w:rPr>
          <w:rFonts w:ascii="Times New Roman" w:hAnsi="Times New Roman" w:cs="Times New Roman"/>
        </w:rPr>
        <w:t xml:space="preserve">в </w:t>
      </w:r>
      <w:r w:rsidRPr="000A17DC">
        <w:rPr>
          <w:rFonts w:ascii="Times New Roman" w:hAnsi="Times New Roman" w:cs="Times New Roman"/>
        </w:rPr>
        <w:t>степенно</w:t>
      </w:r>
      <w:r w:rsidR="003F7728">
        <w:rPr>
          <w:rFonts w:ascii="Times New Roman" w:hAnsi="Times New Roman" w:cs="Times New Roman"/>
        </w:rPr>
        <w:t>м</w:t>
      </w:r>
      <w:r w:rsidRPr="000A17DC">
        <w:rPr>
          <w:rFonts w:ascii="Times New Roman" w:hAnsi="Times New Roman" w:cs="Times New Roman"/>
        </w:rPr>
        <w:t xml:space="preserve"> уравнени</w:t>
      </w:r>
      <w:r w:rsidR="003F7728">
        <w:rPr>
          <w:rFonts w:ascii="Times New Roman" w:hAnsi="Times New Roman" w:cs="Times New Roman"/>
        </w:rPr>
        <w:t>и</w:t>
      </w:r>
      <w:r w:rsidR="0072343C">
        <w:rPr>
          <w:rFonts w:ascii="Times New Roman" w:hAnsi="Times New Roman" w:cs="Times New Roman"/>
        </w:rPr>
        <w:t xml:space="preserve"> </w:t>
      </w:r>
      <w:r w:rsidRPr="000A17DC">
        <w:rPr>
          <w:rFonts w:ascii="Times New Roman" w:hAnsi="Times New Roman" w:cs="Times New Roman"/>
        </w:rPr>
        <w:t>величина</w:t>
      </w:r>
      <w:r w:rsidRPr="00F43609">
        <w:rPr>
          <w:rFonts w:ascii="Times New Roman" w:hAnsi="Times New Roman" w:cs="Times New Roman"/>
          <w:i/>
        </w:rPr>
        <w:t xml:space="preserve"> </w:t>
      </w:r>
      <w:r w:rsidRPr="00F43609">
        <w:rPr>
          <w:rFonts w:ascii="Times New Roman" w:hAnsi="Times New Roman" w:cs="Times New Roman"/>
          <w:i/>
          <w:lang w:val="en-US"/>
        </w:rPr>
        <w:t>b</w:t>
      </w:r>
      <w:r w:rsidR="003F7728">
        <w:rPr>
          <w:rFonts w:ascii="Times New Roman" w:hAnsi="Times New Roman" w:cs="Times New Roman"/>
          <w:i/>
        </w:rPr>
        <w:t xml:space="preserve"> </w:t>
      </w:r>
      <w:r w:rsidR="003F7728" w:rsidRPr="003F7728">
        <w:rPr>
          <w:rFonts w:ascii="Times New Roman" w:hAnsi="Times New Roman" w:cs="Times New Roman"/>
        </w:rPr>
        <w:t>явля</w:t>
      </w:r>
      <w:r w:rsidR="003F7728">
        <w:rPr>
          <w:rFonts w:ascii="Times New Roman" w:hAnsi="Times New Roman" w:cs="Times New Roman"/>
        </w:rPr>
        <w:t>е</w:t>
      </w:r>
      <w:r w:rsidR="003F7728" w:rsidRPr="003F7728">
        <w:rPr>
          <w:rFonts w:ascii="Times New Roman" w:hAnsi="Times New Roman" w:cs="Times New Roman"/>
        </w:rPr>
        <w:t>тся</w:t>
      </w:r>
      <w:r w:rsidR="003F772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  <w:r w:rsidRPr="0004401D">
        <w:rPr>
          <w:rFonts w:ascii="Times New Roman" w:hAnsi="Times New Roman" w:cs="Times New Roman"/>
        </w:rPr>
        <w:t>относительн</w:t>
      </w:r>
      <w:r w:rsidR="003F7728">
        <w:rPr>
          <w:rFonts w:ascii="Times New Roman" w:hAnsi="Times New Roman" w:cs="Times New Roman"/>
        </w:rPr>
        <w:t>ой</w:t>
      </w:r>
      <w:r w:rsidRPr="0004401D">
        <w:rPr>
          <w:rFonts w:ascii="Times New Roman" w:hAnsi="Times New Roman" w:cs="Times New Roman"/>
        </w:rPr>
        <w:t xml:space="preserve"> кумулятивн</w:t>
      </w:r>
      <w:r w:rsidR="003F7728">
        <w:rPr>
          <w:rFonts w:ascii="Times New Roman" w:hAnsi="Times New Roman" w:cs="Times New Roman"/>
        </w:rPr>
        <w:t xml:space="preserve">ой </w:t>
      </w:r>
      <w:r w:rsidRPr="0004401D">
        <w:rPr>
          <w:rFonts w:ascii="Times New Roman" w:hAnsi="Times New Roman" w:cs="Times New Roman"/>
        </w:rPr>
        <w:t>скорость</w:t>
      </w:r>
      <w:r w:rsidR="003F7728">
        <w:rPr>
          <w:rFonts w:ascii="Times New Roman" w:hAnsi="Times New Roman" w:cs="Times New Roman"/>
        </w:rPr>
        <w:t xml:space="preserve">ю </w:t>
      </w:r>
      <w:r w:rsidRPr="0004401D">
        <w:rPr>
          <w:rFonts w:ascii="Times New Roman" w:hAnsi="Times New Roman" w:cs="Times New Roman"/>
        </w:rPr>
        <w:t>исследованных квантитативных характеристик</w:t>
      </w:r>
      <w:r>
        <w:rPr>
          <w:rFonts w:ascii="Times New Roman" w:hAnsi="Times New Roman" w:cs="Times New Roman"/>
        </w:rPr>
        <w:t xml:space="preserve"> текста</w:t>
      </w:r>
      <w:r w:rsidRPr="0004401D">
        <w:rPr>
          <w:rFonts w:ascii="Times New Roman" w:hAnsi="Times New Roman" w:cs="Times New Roman"/>
        </w:rPr>
        <w:t>)</w:t>
      </w:r>
      <w:r w:rsidR="003F7728">
        <w:rPr>
          <w:rFonts w:ascii="Times New Roman" w:hAnsi="Times New Roman" w:cs="Times New Roman"/>
        </w:rPr>
        <w:t xml:space="preserve"> </w:t>
      </w:r>
      <w:r w:rsidR="003F7728" w:rsidRPr="003F7728">
        <w:rPr>
          <w:rFonts w:ascii="Times New Roman" w:hAnsi="Times New Roman" w:cs="Times New Roman"/>
        </w:rPr>
        <w:t>[1</w:t>
      </w:r>
      <w:r w:rsidR="0072343C">
        <w:rPr>
          <w:rFonts w:ascii="Times New Roman" w:hAnsi="Times New Roman" w:cs="Times New Roman"/>
        </w:rPr>
        <w:t>, 2</w:t>
      </w:r>
      <w:r w:rsidR="003F7728" w:rsidRPr="003F7728">
        <w:rPr>
          <w:rFonts w:ascii="Times New Roman" w:hAnsi="Times New Roman" w:cs="Times New Roman"/>
        </w:rPr>
        <w:t>]</w:t>
      </w:r>
      <w:r w:rsidRPr="000A17DC">
        <w:rPr>
          <w:rFonts w:ascii="Times New Roman" w:hAnsi="Times New Roman" w:cs="Times New Roman"/>
        </w:rPr>
        <w:t>.</w:t>
      </w:r>
    </w:p>
    <w:p w:rsidR="005F52D7" w:rsidRPr="00337231" w:rsidRDefault="005F52D7" w:rsidP="005F52D7">
      <w:pPr>
        <w:ind w:left="0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  <w:b/>
        </w:rPr>
        <w:t xml:space="preserve">  </w:t>
      </w:r>
      <w:r w:rsidRPr="00337231">
        <w:rPr>
          <w:rFonts w:ascii="Times New Roman" w:hAnsi="Times New Roman" w:cs="Times New Roman"/>
          <w:b/>
        </w:rPr>
        <w:tab/>
      </w:r>
      <w:r w:rsidRPr="00337231">
        <w:rPr>
          <w:rFonts w:ascii="Times New Roman" w:hAnsi="Times New Roman" w:cs="Times New Roman"/>
          <w:b/>
        </w:rPr>
        <w:tab/>
      </w:r>
      <w:r w:rsidRPr="00337231">
        <w:rPr>
          <w:rFonts w:ascii="Times New Roman" w:hAnsi="Times New Roman" w:cs="Times New Roman"/>
        </w:rPr>
        <w:t>В данной работе рассмотрены следующие свойства кумулятивных Гр</w:t>
      </w:r>
      <w:r w:rsidR="00D33B54" w:rsidRPr="00D33B54">
        <w:rPr>
          <w:rFonts w:ascii="Times New Roman" w:hAnsi="Times New Roman" w:cs="Times New Roman"/>
        </w:rPr>
        <w:t xml:space="preserve"> </w:t>
      </w:r>
      <w:r w:rsidR="00D33B54">
        <w:rPr>
          <w:rFonts w:ascii="Times New Roman" w:hAnsi="Times New Roman" w:cs="Times New Roman"/>
        </w:rPr>
        <w:t xml:space="preserve">в </w:t>
      </w:r>
      <w:r w:rsidR="00D33B54" w:rsidRPr="00337231">
        <w:rPr>
          <w:rFonts w:ascii="Times New Roman" w:hAnsi="Times New Roman" w:cs="Times New Roman"/>
        </w:rPr>
        <w:t>романе О.В. Пелевина «Чапаев и пустота»</w:t>
      </w:r>
      <w:r w:rsidR="00D33B54">
        <w:rPr>
          <w:rFonts w:ascii="Times New Roman" w:hAnsi="Times New Roman" w:cs="Times New Roman"/>
        </w:rPr>
        <w:t xml:space="preserve"> </w:t>
      </w:r>
      <w:r w:rsidR="00D33B54" w:rsidRPr="00DD3EFA">
        <w:rPr>
          <w:rFonts w:ascii="Times New Roman" w:hAnsi="Times New Roman" w:cs="Times New Roman"/>
        </w:rPr>
        <w:t>[</w:t>
      </w:r>
      <w:r w:rsidR="00D33B54">
        <w:rPr>
          <w:rFonts w:ascii="Times New Roman" w:hAnsi="Times New Roman" w:cs="Times New Roman"/>
        </w:rPr>
        <w:t>5]</w:t>
      </w:r>
      <w:r w:rsidRPr="00337231">
        <w:rPr>
          <w:rFonts w:ascii="Times New Roman" w:hAnsi="Times New Roman" w:cs="Times New Roman"/>
        </w:rPr>
        <w:t>, начиная с наибольшей величины:</w:t>
      </w:r>
    </w:p>
    <w:p w:rsidR="005F52D7" w:rsidRPr="00337231" w:rsidRDefault="007738C9" w:rsidP="005F52D7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Квантитативные характеристики</w:t>
      </w:r>
      <w:r w:rsidR="005F52D7" w:rsidRPr="00337231">
        <w:rPr>
          <w:rFonts w:ascii="Times New Roman" w:hAnsi="Times New Roman" w:cs="Times New Roman"/>
        </w:rPr>
        <w:t xml:space="preserve"> графем в романе О.В. Пелевина «Чапаев и пустота»:</w:t>
      </w:r>
    </w:p>
    <w:p w:rsidR="005F52D7" w:rsidRPr="00337231" w:rsidRDefault="005F52D7" w:rsidP="005F52D7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Квантитативные характеристики графем в первой главе романа;</w:t>
      </w:r>
    </w:p>
    <w:p w:rsidR="005F52D7" w:rsidRPr="00337231" w:rsidRDefault="005F52D7" w:rsidP="005F52D7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Квантитативные характеристики графем во второй главе романа;</w:t>
      </w:r>
    </w:p>
    <w:p w:rsidR="005F52D7" w:rsidRPr="00337231" w:rsidRDefault="005F52D7" w:rsidP="005F52D7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lastRenderedPageBreak/>
        <w:t>Квантитативные характеристики графем в третьей главе романа;</w:t>
      </w:r>
    </w:p>
    <w:p w:rsidR="005F52D7" w:rsidRPr="00337231" w:rsidRDefault="005F52D7" w:rsidP="005F52D7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Квантитативные характеристики графем в четвертой главе романа;</w:t>
      </w:r>
    </w:p>
    <w:p w:rsidR="005F52D7" w:rsidRPr="00337231" w:rsidRDefault="005F52D7" w:rsidP="005F52D7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Квантитативные характеристики графем в пятой главе романа;</w:t>
      </w:r>
    </w:p>
    <w:p w:rsidR="005F52D7" w:rsidRPr="00337231" w:rsidRDefault="005F52D7" w:rsidP="005F52D7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Квантитативные характеристики графем в шестой главе романа;</w:t>
      </w:r>
    </w:p>
    <w:p w:rsidR="005F52D7" w:rsidRPr="00337231" w:rsidRDefault="005F52D7" w:rsidP="005F52D7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Квантитативные характеристики графем в седьмой главе романа;</w:t>
      </w:r>
    </w:p>
    <w:p w:rsidR="005F52D7" w:rsidRPr="00337231" w:rsidRDefault="005F52D7" w:rsidP="005F52D7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Квантитативные характеристики графем в восьмой главе романа;</w:t>
      </w:r>
    </w:p>
    <w:p w:rsidR="005F52D7" w:rsidRPr="00337231" w:rsidRDefault="005F52D7" w:rsidP="005F52D7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Квантитативные характеристики графем в девятой главе романа;</w:t>
      </w:r>
    </w:p>
    <w:p w:rsidR="005F52D7" w:rsidRPr="00337231" w:rsidRDefault="005F52D7" w:rsidP="005F52D7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Квантитативные характеристики графем в десятой главе романа;</w:t>
      </w:r>
    </w:p>
    <w:p w:rsidR="005F52D7" w:rsidRPr="0026722E" w:rsidRDefault="005F52D7" w:rsidP="0026722E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Квантитативные характеристики графем во всем романе.</w:t>
      </w:r>
    </w:p>
    <w:p w:rsidR="005F52D7" w:rsidRPr="00337231" w:rsidRDefault="005F52D7" w:rsidP="008503F1">
      <w:pPr>
        <w:ind w:left="0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Рассмотрим свойства последовательности </w:t>
      </w:r>
      <w:r w:rsidR="0026722E">
        <w:rPr>
          <w:rFonts w:ascii="Times New Roman" w:hAnsi="Times New Roman" w:cs="Times New Roman"/>
        </w:rPr>
        <w:t xml:space="preserve">Гр </w:t>
      </w:r>
      <w:r w:rsidRPr="00337231">
        <w:rPr>
          <w:rFonts w:ascii="Times New Roman" w:hAnsi="Times New Roman" w:cs="Times New Roman"/>
        </w:rPr>
        <w:t xml:space="preserve">в романе </w:t>
      </w:r>
      <w:r w:rsidR="00A756F9">
        <w:rPr>
          <w:rFonts w:ascii="Times New Roman" w:hAnsi="Times New Roman" w:cs="Times New Roman"/>
        </w:rPr>
        <w:t xml:space="preserve"> </w:t>
      </w:r>
      <w:r w:rsidR="00A756F9" w:rsidRPr="00337231">
        <w:rPr>
          <w:rFonts w:ascii="Times New Roman" w:hAnsi="Times New Roman" w:cs="Times New Roman"/>
        </w:rPr>
        <w:t>О.В. Пелевина «Чапаев и пустота»</w:t>
      </w:r>
      <w:r w:rsidR="00A756F9">
        <w:rPr>
          <w:rFonts w:ascii="Times New Roman" w:hAnsi="Times New Roman" w:cs="Times New Roman"/>
        </w:rPr>
        <w:t xml:space="preserve"> и его главах</w:t>
      </w:r>
      <w:r w:rsidRPr="00337231">
        <w:rPr>
          <w:rFonts w:ascii="Times New Roman" w:hAnsi="Times New Roman" w:cs="Times New Roman"/>
        </w:rPr>
        <w:t>, начиная с наибольшей величины (табл. 1). Одинаковая последовательность Гр для всего романа и его глав наблюдается д</w:t>
      </w:r>
      <w:r w:rsidR="0026722E">
        <w:rPr>
          <w:rFonts w:ascii="Times New Roman" w:hAnsi="Times New Roman" w:cs="Times New Roman"/>
        </w:rPr>
        <w:t xml:space="preserve">ля гласных А, О, Е, Ю, И </w:t>
      </w:r>
      <w:r w:rsidRPr="00337231">
        <w:rPr>
          <w:rFonts w:ascii="Times New Roman" w:hAnsi="Times New Roman" w:cs="Times New Roman"/>
        </w:rPr>
        <w:t>(без ПЕЛ_3), Я (без ПЕЛ_2), Э (без ПЕЛ_10) и Ъ,</w:t>
      </w:r>
      <w:r w:rsidR="008503F1">
        <w:rPr>
          <w:rFonts w:ascii="Times New Roman" w:hAnsi="Times New Roman" w:cs="Times New Roman"/>
        </w:rPr>
        <w:t xml:space="preserve">  а также</w:t>
      </w:r>
      <w:r w:rsidRPr="00337231">
        <w:rPr>
          <w:rFonts w:ascii="Times New Roman" w:hAnsi="Times New Roman" w:cs="Times New Roman"/>
        </w:rPr>
        <w:t xml:space="preserve"> согласных Гр Н (без ПЕЛ_3)</w:t>
      </w:r>
      <w:r w:rsidR="00FA5A8C">
        <w:rPr>
          <w:rFonts w:ascii="Times New Roman" w:hAnsi="Times New Roman" w:cs="Times New Roman"/>
        </w:rPr>
        <w:t>, Д</w:t>
      </w:r>
      <w:r w:rsidR="0026722E">
        <w:rPr>
          <w:rFonts w:ascii="Times New Roman" w:hAnsi="Times New Roman" w:cs="Times New Roman"/>
        </w:rPr>
        <w:t xml:space="preserve"> </w:t>
      </w:r>
      <w:r w:rsidR="00FA5A8C">
        <w:rPr>
          <w:rFonts w:ascii="Times New Roman" w:hAnsi="Times New Roman" w:cs="Times New Roman"/>
        </w:rPr>
        <w:t xml:space="preserve"> (без ПЕЛ_2), Щ и Ц (без  ПЕЛ_</w:t>
      </w:r>
      <w:r w:rsidRPr="00337231">
        <w:rPr>
          <w:rFonts w:ascii="Times New Roman" w:hAnsi="Times New Roman" w:cs="Times New Roman"/>
        </w:rPr>
        <w:t>10). Остальные Гр имеют проникновение других Гр больше одной Гр.</w:t>
      </w:r>
    </w:p>
    <w:p w:rsidR="005F52D7" w:rsidRPr="00337231" w:rsidRDefault="005F52D7" w:rsidP="008503F1">
      <w:pPr>
        <w:ind w:left="0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Таким образом, показано бóльшее число гласных Гр</w:t>
      </w:r>
      <w:r w:rsidRPr="00337231">
        <w:rPr>
          <w:rFonts w:ascii="Times New Roman" w:hAnsi="Times New Roman" w:cs="Times New Roman"/>
        </w:rPr>
        <w:tab/>
      </w:r>
      <w:r w:rsidR="0026722E">
        <w:rPr>
          <w:rFonts w:ascii="Times New Roman" w:hAnsi="Times New Roman" w:cs="Times New Roman"/>
        </w:rPr>
        <w:t xml:space="preserve"> А, </w:t>
      </w:r>
      <w:r w:rsidRPr="00337231">
        <w:rPr>
          <w:rFonts w:ascii="Times New Roman" w:hAnsi="Times New Roman" w:cs="Times New Roman"/>
        </w:rPr>
        <w:t>О, Е, Ю, И, Я и Э в главах по сравнению со всем романом</w:t>
      </w:r>
      <w:r w:rsidR="0026722E">
        <w:rPr>
          <w:rFonts w:ascii="Times New Roman" w:hAnsi="Times New Roman" w:cs="Times New Roman"/>
        </w:rPr>
        <w:t xml:space="preserve"> (ВР)</w:t>
      </w:r>
      <w:r w:rsidRPr="00337231">
        <w:rPr>
          <w:rFonts w:ascii="Times New Roman" w:hAnsi="Times New Roman" w:cs="Times New Roman"/>
        </w:rPr>
        <w:t>, что подтверждает наши ранее проведенные исследования [</w:t>
      </w:r>
      <w:r w:rsidR="008503F1">
        <w:rPr>
          <w:rFonts w:ascii="Times New Roman" w:hAnsi="Times New Roman" w:cs="Times New Roman"/>
        </w:rPr>
        <w:t>1,</w:t>
      </w:r>
      <w:r w:rsidR="00A756F9" w:rsidRPr="00A756F9">
        <w:rPr>
          <w:rFonts w:ascii="Times New Roman" w:hAnsi="Times New Roman" w:cs="Times New Roman"/>
        </w:rPr>
        <w:t xml:space="preserve"> </w:t>
      </w:r>
      <w:r w:rsidR="008503F1">
        <w:rPr>
          <w:rFonts w:ascii="Times New Roman" w:hAnsi="Times New Roman" w:cs="Times New Roman"/>
        </w:rPr>
        <w:t>2</w:t>
      </w:r>
      <w:r w:rsidRPr="00337231">
        <w:rPr>
          <w:rFonts w:ascii="Times New Roman" w:hAnsi="Times New Roman" w:cs="Times New Roman"/>
        </w:rPr>
        <w:t>]</w:t>
      </w:r>
      <w:r w:rsidR="008503F1">
        <w:rPr>
          <w:rFonts w:ascii="Times New Roman" w:hAnsi="Times New Roman" w:cs="Times New Roman"/>
        </w:rPr>
        <w:t xml:space="preserve"> и </w:t>
      </w:r>
      <w:r w:rsidR="00A756F9" w:rsidRPr="00337231">
        <w:rPr>
          <w:rFonts w:ascii="Times New Roman" w:hAnsi="Times New Roman" w:cs="Times New Roman"/>
        </w:rPr>
        <w:t xml:space="preserve">впервые </w:t>
      </w:r>
      <w:r w:rsidRPr="00337231">
        <w:rPr>
          <w:rFonts w:ascii="Times New Roman" w:hAnsi="Times New Roman" w:cs="Times New Roman"/>
        </w:rPr>
        <w:t xml:space="preserve">выявляет согласные Гр Н, Д, Щ, Ц. </w:t>
      </w:r>
    </w:p>
    <w:p w:rsidR="005F52D7" w:rsidRPr="00337231" w:rsidRDefault="005F52D7" w:rsidP="005F52D7">
      <w:pPr>
        <w:ind w:left="0" w:firstLine="0"/>
        <w:jc w:val="right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Таблица 1.</w:t>
      </w:r>
    </w:p>
    <w:p w:rsidR="005F52D7" w:rsidRPr="00337231" w:rsidRDefault="005F52D7" w:rsidP="005F52D7">
      <w:pPr>
        <w:ind w:left="0" w:firstLine="0"/>
        <w:jc w:val="center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Последовательность графем в романе и в его главах О.В. Пелевина «Чапаев и пустота»,</w:t>
      </w:r>
    </w:p>
    <w:p w:rsidR="005F52D7" w:rsidRPr="00337231" w:rsidRDefault="005F52D7" w:rsidP="005F52D7">
      <w:pPr>
        <w:ind w:left="0" w:firstLine="0"/>
        <w:jc w:val="center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начиная с наибольшей величины</w:t>
      </w:r>
    </w:p>
    <w:p w:rsidR="005F52D7" w:rsidRPr="00337231" w:rsidRDefault="005F52D7" w:rsidP="005F52D7">
      <w:pPr>
        <w:ind w:left="0"/>
        <w:rPr>
          <w:rFonts w:ascii="Times New Roman" w:hAnsi="Times New Roman" w:cs="Times New Roman"/>
          <w:b/>
        </w:rPr>
      </w:pPr>
    </w:p>
    <w:tbl>
      <w:tblPr>
        <w:tblW w:w="5955" w:type="dxa"/>
        <w:jc w:val="center"/>
        <w:tblInd w:w="534" w:type="dxa"/>
        <w:tblLook w:val="04A0"/>
      </w:tblPr>
      <w:tblGrid>
        <w:gridCol w:w="983"/>
        <w:gridCol w:w="982"/>
        <w:gridCol w:w="982"/>
        <w:gridCol w:w="982"/>
        <w:gridCol w:w="982"/>
        <w:gridCol w:w="1044"/>
      </w:tblGrid>
      <w:tr w:rsidR="005F52D7" w:rsidRPr="00337231" w:rsidTr="00EE6DA2">
        <w:trPr>
          <w:trHeight w:val="315"/>
          <w:jc w:val="center"/>
        </w:trPr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Графемы</w:t>
            </w:r>
          </w:p>
        </w:tc>
      </w:tr>
      <w:tr w:rsidR="005F52D7" w:rsidRPr="00337231" w:rsidTr="00EE6DA2">
        <w:trPr>
          <w:trHeight w:val="315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ВР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ПЕЛ_1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ПЕЛ_2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ПЕЛ_3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ПЕЛ_4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ПЕЛ_5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</w:t>
            </w:r>
          </w:p>
        </w:tc>
      </w:tr>
    </w:tbl>
    <w:p w:rsidR="005F52D7" w:rsidRPr="00337231" w:rsidRDefault="005F52D7" w:rsidP="0026722E">
      <w:pPr>
        <w:ind w:left="0" w:firstLine="0"/>
        <w:jc w:val="center"/>
        <w:rPr>
          <w:rFonts w:ascii="Times New Roman" w:hAnsi="Times New Roman" w:cs="Times New Roman"/>
          <w:b/>
        </w:rPr>
      </w:pPr>
    </w:p>
    <w:p w:rsidR="005F52D7" w:rsidRPr="00337231" w:rsidRDefault="005F52D7" w:rsidP="005F52D7">
      <w:pPr>
        <w:ind w:left="0" w:firstLine="0"/>
        <w:jc w:val="right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Продолжение табл. 1</w:t>
      </w:r>
    </w:p>
    <w:p w:rsidR="005F52D7" w:rsidRPr="00337231" w:rsidRDefault="005F52D7" w:rsidP="005F52D7">
      <w:pPr>
        <w:ind w:left="0" w:firstLine="0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ab/>
      </w:r>
    </w:p>
    <w:tbl>
      <w:tblPr>
        <w:tblW w:w="6251" w:type="dxa"/>
        <w:jc w:val="center"/>
        <w:tblLook w:val="04A0"/>
      </w:tblPr>
      <w:tblGrid>
        <w:gridCol w:w="983"/>
        <w:gridCol w:w="982"/>
        <w:gridCol w:w="982"/>
        <w:gridCol w:w="1160"/>
        <w:gridCol w:w="939"/>
        <w:gridCol w:w="1205"/>
      </w:tblGrid>
      <w:tr w:rsidR="005F52D7" w:rsidRPr="00337231" w:rsidTr="0026722E">
        <w:trPr>
          <w:trHeight w:val="315"/>
          <w:jc w:val="center"/>
        </w:trPr>
        <w:tc>
          <w:tcPr>
            <w:tcW w:w="62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Графемы</w:t>
            </w:r>
          </w:p>
        </w:tc>
      </w:tr>
      <w:tr w:rsidR="005F52D7" w:rsidRPr="00337231" w:rsidTr="0026722E">
        <w:trPr>
          <w:trHeight w:val="315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ВР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ПЕЛ_6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ПЕЛ_7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ПЕЛ_8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ПЕЛ_9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ПЕЛ_10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А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А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О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О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Е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Е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И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И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Н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Н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С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Т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Т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С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Л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Л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Р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В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В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М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К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П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М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У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У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К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П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Д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Д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Я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Я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Ь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Ь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Ы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Ы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З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З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Б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Б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Г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Г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Й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Й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Ч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Ч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Ш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Ш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Ж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Ж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Ю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Ю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Щ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Ц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Ц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Ф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Э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Щ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Ф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Э</w:t>
            </w:r>
          </w:p>
        </w:tc>
      </w:tr>
      <w:tr w:rsidR="005F52D7" w:rsidRPr="00337231" w:rsidTr="0026722E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Ъ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26722E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231">
              <w:rPr>
                <w:rFonts w:ascii="Times New Roman" w:hAnsi="Times New Roman" w:cs="Times New Roman"/>
                <w:bCs/>
                <w:color w:val="000000"/>
              </w:rPr>
              <w:t>Ъ</w:t>
            </w:r>
          </w:p>
        </w:tc>
      </w:tr>
    </w:tbl>
    <w:p w:rsidR="005F52D7" w:rsidRPr="00337231" w:rsidRDefault="005F52D7" w:rsidP="005F52D7">
      <w:pPr>
        <w:ind w:left="0" w:firstLine="0"/>
        <w:rPr>
          <w:rFonts w:ascii="Times New Roman" w:hAnsi="Times New Roman" w:cs="Times New Roman"/>
          <w:b/>
        </w:rPr>
      </w:pPr>
    </w:p>
    <w:p w:rsidR="005F52D7" w:rsidRPr="00337231" w:rsidRDefault="005F52D7" w:rsidP="00A756F9">
      <w:pPr>
        <w:ind w:left="0" w:firstLine="1055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Рассмотрим квантитативные характеристики графем в первой главе романа (табл.  2): число Гр (ЧГр), кумулятивное число Гр (</w:t>
      </w:r>
      <w:r w:rsidRPr="00337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КЧГр), натуральный логарифм ЧГр (LN ЧГр),</w:t>
      </w:r>
      <w:r w:rsidRPr="00337231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натуральный логарифм КЧГр (LN КЧГр), доли ЧГр, КЧГр и КЧГр (в %).  </w:t>
      </w:r>
    </w:p>
    <w:p w:rsidR="005F52D7" w:rsidRPr="00970031" w:rsidRDefault="005F52D7" w:rsidP="005F52D7">
      <w:pPr>
        <w:tabs>
          <w:tab w:val="left" w:pos="3119"/>
        </w:tabs>
        <w:ind w:left="0" w:firstLine="0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lastRenderedPageBreak/>
        <w:t xml:space="preserve">      Последова</w:t>
      </w:r>
      <w:r w:rsidR="00FA5A8C">
        <w:rPr>
          <w:rFonts w:ascii="Times New Roman" w:hAnsi="Times New Roman" w:cs="Times New Roman"/>
        </w:rPr>
        <w:t>тельность Гр в первой</w:t>
      </w:r>
      <w:r w:rsidRPr="00337231">
        <w:rPr>
          <w:rFonts w:ascii="Times New Roman" w:hAnsi="Times New Roman" w:cs="Times New Roman"/>
        </w:rPr>
        <w:t xml:space="preserve"> главе романа, начиная с наибольшей величины, была следующей</w:t>
      </w:r>
      <w:r w:rsidRPr="00970031">
        <w:rPr>
          <w:rFonts w:ascii="Times New Roman" w:hAnsi="Times New Roman" w:cs="Times New Roman"/>
        </w:rPr>
        <w:t>: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А, О, Е, И,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Н, Т, Л, С, Р, В, К, М, У, П, Д, Я, Ы, Ь, З, Г, Б, Й, Ш, Ч, Х, Ж, Ю, Щ, Ц, Ф, Э и Ъ, гласных Гр –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А, О, Е, И,</w:t>
      </w:r>
      <w:r w:rsidRPr="00970031">
        <w:rPr>
          <w:rFonts w:ascii="Times New Roman" w:hAnsi="Times New Roman" w:cs="Times New Roman"/>
        </w:rPr>
        <w:t xml:space="preserve"> что подтверждает наши ранее проведенные исследования  [</w:t>
      </w:r>
      <w:r w:rsidR="008503F1" w:rsidRPr="00970031">
        <w:rPr>
          <w:rFonts w:ascii="Times New Roman" w:hAnsi="Times New Roman" w:cs="Times New Roman"/>
        </w:rPr>
        <w:t>1,</w:t>
      </w:r>
      <w:r w:rsidR="0026722E">
        <w:rPr>
          <w:rFonts w:ascii="Times New Roman" w:hAnsi="Times New Roman" w:cs="Times New Roman"/>
        </w:rPr>
        <w:t xml:space="preserve"> </w:t>
      </w:r>
      <w:r w:rsidR="008503F1" w:rsidRPr="00970031">
        <w:rPr>
          <w:rFonts w:ascii="Times New Roman" w:hAnsi="Times New Roman" w:cs="Times New Roman"/>
        </w:rPr>
        <w:t>2</w:t>
      </w:r>
      <w:r w:rsidRPr="00970031">
        <w:rPr>
          <w:rFonts w:ascii="Times New Roman" w:hAnsi="Times New Roman" w:cs="Times New Roman"/>
        </w:rPr>
        <w:t>].</w:t>
      </w:r>
    </w:p>
    <w:p w:rsidR="005F52D7" w:rsidRPr="00970031" w:rsidRDefault="005F52D7" w:rsidP="005F52D7">
      <w:pPr>
        <w:tabs>
          <w:tab w:val="left" w:pos="3119"/>
        </w:tabs>
        <w:ind w:left="0" w:firstLine="0"/>
        <w:rPr>
          <w:rFonts w:ascii="Times New Roman" w:hAnsi="Times New Roman" w:cs="Times New Roman"/>
        </w:rPr>
      </w:pPr>
      <w:r w:rsidRPr="00970031">
        <w:rPr>
          <w:rFonts w:ascii="Times New Roman" w:hAnsi="Times New Roman" w:cs="Times New Roman"/>
        </w:rPr>
        <w:t xml:space="preserve">     </w:t>
      </w:r>
      <w:r w:rsidR="00A802BE" w:rsidRPr="00970031">
        <w:rPr>
          <w:rFonts w:ascii="Times New Roman" w:hAnsi="Times New Roman" w:cs="Times New Roman"/>
        </w:rPr>
        <w:t>49,94</w:t>
      </w:r>
      <w:r w:rsidR="00970031" w:rsidRPr="00970031">
        <w:rPr>
          <w:rFonts w:ascii="Times New Roman" w:hAnsi="Times New Roman" w:cs="Times New Roman"/>
        </w:rPr>
        <w:t xml:space="preserve"> % Гр приходится на А, О, Е, </w:t>
      </w:r>
      <w:r w:rsidRPr="00970031">
        <w:rPr>
          <w:rFonts w:ascii="Times New Roman" w:hAnsi="Times New Roman" w:cs="Times New Roman"/>
        </w:rPr>
        <w:t>И.</w:t>
      </w:r>
    </w:p>
    <w:p w:rsidR="005F52D7" w:rsidRPr="00337231" w:rsidRDefault="00A756F9" w:rsidP="005F52D7">
      <w:pPr>
        <w:ind w:left="0" w:firstLine="3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Число Гр в</w:t>
      </w:r>
      <w:r w:rsidR="005F52D7" w:rsidRPr="00337231">
        <w:rPr>
          <w:rFonts w:ascii="Times New Roman" w:hAnsi="Times New Roman" w:cs="Times New Roman"/>
        </w:rPr>
        <w:t xml:space="preserve"> </w:t>
      </w:r>
      <w:r w:rsidR="00FA5A8C">
        <w:rPr>
          <w:rFonts w:ascii="Times New Roman" w:hAnsi="Times New Roman" w:cs="Times New Roman"/>
        </w:rPr>
        <w:t>перв</w:t>
      </w:r>
      <w:r w:rsidR="005F52D7" w:rsidRPr="00337231">
        <w:rPr>
          <w:rFonts w:ascii="Times New Roman" w:hAnsi="Times New Roman" w:cs="Times New Roman"/>
        </w:rPr>
        <w:t>ой главе романа, начиная с наибольшей величины (</w:t>
      </w:r>
      <w:r w:rsidR="00FA5A8C">
        <w:rPr>
          <w:rFonts w:ascii="Times New Roman" w:hAnsi="Times New Roman" w:cs="Times New Roman"/>
        </w:rPr>
        <w:t>табл</w:t>
      </w:r>
      <w:r w:rsidR="005F52D7" w:rsidRPr="00337231">
        <w:rPr>
          <w:rFonts w:ascii="Times New Roman" w:hAnsi="Times New Roman" w:cs="Times New Roman"/>
        </w:rPr>
        <w:t>.</w:t>
      </w:r>
      <w:r w:rsidR="00FA5A8C">
        <w:rPr>
          <w:rFonts w:ascii="Times New Roman" w:hAnsi="Times New Roman" w:cs="Times New Roman"/>
        </w:rPr>
        <w:t xml:space="preserve"> 2</w:t>
      </w:r>
      <w:r w:rsidR="005F52D7" w:rsidRPr="00337231">
        <w:rPr>
          <w:rFonts w:ascii="Times New Roman" w:hAnsi="Times New Roman" w:cs="Times New Roman"/>
        </w:rPr>
        <w:t xml:space="preserve">), от А до </w:t>
      </w:r>
      <w:r>
        <w:rPr>
          <w:rFonts w:ascii="Times New Roman" w:hAnsi="Times New Roman" w:cs="Times New Roman"/>
        </w:rPr>
        <w:t xml:space="preserve">Ъ </w:t>
      </w:r>
      <w:r w:rsidR="005F52D7" w:rsidRPr="00337231">
        <w:rPr>
          <w:rFonts w:ascii="Times New Roman" w:hAnsi="Times New Roman" w:cs="Times New Roman"/>
        </w:rPr>
        <w:t xml:space="preserve">снижалось от </w:t>
      </w:r>
      <w:r w:rsidR="005F52D7" w:rsidRPr="003372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9305 до 10, КЧГр увеличивалось до 29198, </w:t>
      </w:r>
      <w:r w:rsidR="005F52D7" w:rsidRPr="00337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LN ЧГр снижался от </w:t>
      </w:r>
      <w:r w:rsidR="005F52D7" w:rsidRPr="00337231">
        <w:rPr>
          <w:rFonts w:ascii="Times New Roman" w:eastAsia="Times New Roman" w:hAnsi="Times New Roman" w:cs="Times New Roman"/>
          <w:color w:val="000000"/>
          <w:lang w:eastAsia="ru-RU"/>
        </w:rPr>
        <w:t>9,1383 до</w:t>
      </w:r>
      <w:r w:rsidR="005F52D7" w:rsidRPr="00337231">
        <w:rPr>
          <w:rFonts w:ascii="Times New Roman" w:hAnsi="Times New Roman" w:cs="Times New Roman"/>
        </w:rPr>
        <w:t xml:space="preserve"> </w:t>
      </w:r>
      <w:r w:rsidR="005F52D7" w:rsidRPr="00337231">
        <w:rPr>
          <w:rFonts w:ascii="Times New Roman" w:eastAsia="Times New Roman" w:hAnsi="Times New Roman" w:cs="Times New Roman"/>
          <w:color w:val="000000"/>
          <w:lang w:eastAsia="ru-RU"/>
        </w:rPr>
        <w:t xml:space="preserve">2,3026, </w:t>
      </w:r>
      <w:r w:rsidR="005F52D7" w:rsidRPr="00337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</w:t>
      </w:r>
      <w:r w:rsidR="005F52D7" w:rsidRPr="00337231">
        <w:rPr>
          <w:rFonts w:ascii="Times New Roman" w:hAnsi="Times New Roman" w:cs="Times New Roman"/>
        </w:rPr>
        <w:t xml:space="preserve"> </w:t>
      </w:r>
      <w:r w:rsidR="005F52D7" w:rsidRPr="00337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КЧГр увеличивался от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9,1383 до 10,2819</w:t>
      </w:r>
      <w:r w:rsidR="005F52D7" w:rsidRPr="00337231">
        <w:rPr>
          <w:rFonts w:ascii="Times New Roman" w:eastAsia="Times New Roman" w:hAnsi="Times New Roman" w:cs="Times New Roman"/>
          <w:color w:val="000000"/>
          <w:lang w:eastAsia="ru-RU"/>
        </w:rPr>
        <w:t>.  При этом доли имеют ту же</w:t>
      </w:r>
      <w:r w:rsidR="005F52D7" w:rsidRPr="00337231">
        <w:rPr>
          <w:rFonts w:ascii="Times New Roman" w:hAnsi="Times New Roman" w:cs="Times New Roman"/>
        </w:rPr>
        <w:t xml:space="preserve"> </w:t>
      </w:r>
      <w:r w:rsidR="005F52D7" w:rsidRPr="00337231">
        <w:rPr>
          <w:rFonts w:ascii="Times New Roman" w:eastAsia="Times New Roman" w:hAnsi="Times New Roman" w:cs="Times New Roman"/>
          <w:color w:val="000000"/>
          <w:lang w:eastAsia="ru-RU"/>
        </w:rPr>
        <w:t>тенденцию: доля</w:t>
      </w:r>
      <w:r w:rsidR="005F52D7" w:rsidRPr="00337231">
        <w:rPr>
          <w:rFonts w:ascii="Times New Roman" w:hAnsi="Times New Roman" w:cs="Times New Roman"/>
        </w:rPr>
        <w:t xml:space="preserve"> </w:t>
      </w:r>
      <w:r w:rsidR="005F52D7" w:rsidRPr="00337231">
        <w:rPr>
          <w:rFonts w:ascii="Times New Roman" w:eastAsia="Times New Roman" w:hAnsi="Times New Roman" w:cs="Times New Roman"/>
          <w:color w:val="000000"/>
          <w:lang w:eastAsia="ru-RU"/>
        </w:rPr>
        <w:t>ЧГр  снижалась от 0,3187 до 0,000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5F52D7" w:rsidRPr="00337231">
        <w:rPr>
          <w:rFonts w:ascii="Times New Roman" w:eastAsia="Times New Roman" w:hAnsi="Times New Roman" w:cs="Times New Roman"/>
          <w:color w:val="000000"/>
          <w:lang w:eastAsia="ru-RU"/>
        </w:rPr>
        <w:t>, доля КЧГр росла до 1,0000, в</w:t>
      </w:r>
      <w:r w:rsidR="005F52D7" w:rsidRPr="00337231">
        <w:rPr>
          <w:rFonts w:ascii="Times New Roman" w:hAnsi="Times New Roman" w:cs="Times New Roman"/>
        </w:rPr>
        <w:t xml:space="preserve"> </w:t>
      </w:r>
      <w:r w:rsidR="005F52D7" w:rsidRPr="00337231">
        <w:rPr>
          <w:rFonts w:ascii="Times New Roman" w:eastAsia="Times New Roman" w:hAnsi="Times New Roman" w:cs="Times New Roman"/>
          <w:color w:val="000000"/>
          <w:lang w:eastAsia="ru-RU"/>
        </w:rPr>
        <w:t>процентах до 100.</w:t>
      </w:r>
    </w:p>
    <w:p w:rsidR="005F52D7" w:rsidRPr="00337231" w:rsidRDefault="005F52D7" w:rsidP="005F52D7">
      <w:pPr>
        <w:ind w:left="0" w:hanging="347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ab/>
      </w:r>
    </w:p>
    <w:p w:rsidR="005F52D7" w:rsidRPr="00337231" w:rsidRDefault="005F52D7" w:rsidP="005F52D7">
      <w:pPr>
        <w:ind w:left="0"/>
        <w:jc w:val="right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Таблица 2.</w:t>
      </w:r>
    </w:p>
    <w:p w:rsidR="005F52D7" w:rsidRPr="00337231" w:rsidRDefault="005F52D7" w:rsidP="005F52D7">
      <w:pPr>
        <w:ind w:left="0"/>
        <w:jc w:val="center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Квантитативные характеристики графем в первой главе романа</w:t>
      </w:r>
    </w:p>
    <w:p w:rsidR="005F52D7" w:rsidRPr="00337231" w:rsidRDefault="005F52D7" w:rsidP="005F52D7">
      <w:pPr>
        <w:ind w:left="0" w:firstLine="0"/>
        <w:rPr>
          <w:rFonts w:ascii="Times New Roman" w:hAnsi="Times New Roman" w:cs="Times New Roman"/>
          <w:b/>
        </w:rPr>
      </w:pPr>
    </w:p>
    <w:tbl>
      <w:tblPr>
        <w:tblW w:w="8681" w:type="dxa"/>
        <w:tblInd w:w="676" w:type="dxa"/>
        <w:tblLook w:val="04A0"/>
      </w:tblPr>
      <w:tblGrid>
        <w:gridCol w:w="827"/>
        <w:gridCol w:w="1409"/>
        <w:gridCol w:w="825"/>
        <w:gridCol w:w="825"/>
        <w:gridCol w:w="1071"/>
        <w:gridCol w:w="1231"/>
        <w:gridCol w:w="821"/>
        <w:gridCol w:w="821"/>
        <w:gridCol w:w="851"/>
      </w:tblGrid>
      <w:tr w:rsidR="005F52D7" w:rsidRPr="00337231" w:rsidTr="00EE6DA2">
        <w:trPr>
          <w:trHeight w:val="315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РАНГ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0C4D4D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 ПЕЛ_1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ЧГр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КЧГр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 ЧГр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 КЧГр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КЧГр, %</w:t>
            </w:r>
          </w:p>
        </w:tc>
      </w:tr>
      <w:tr w:rsidR="005F52D7" w:rsidRPr="000C4D4D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9305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9,1383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9,1383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31,87</w:t>
            </w:r>
          </w:p>
        </w:tc>
      </w:tr>
      <w:tr w:rsidR="005F52D7" w:rsidRPr="000C4D4D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2216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7,7035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9,3519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39,46</w:t>
            </w:r>
          </w:p>
        </w:tc>
      </w:tr>
      <w:tr w:rsidR="005F52D7" w:rsidRPr="000C4D4D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1679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7,4260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9,48</w:t>
            </w:r>
            <w:r w:rsidRPr="000C4D4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0,4521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45,21</w:t>
            </w:r>
          </w:p>
        </w:tc>
      </w:tr>
      <w:tr w:rsidR="005F52D7" w:rsidRPr="000C4D4D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1381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14581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7,2306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9,5875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0,0473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49,94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15904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7,1877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9,6743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54,47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17167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7,1412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9,7507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0,5880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58,80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18376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7,0975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9,8188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62,94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19547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7,0656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9,8806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0,6695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66,95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20705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7,0544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9,9381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70,91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21602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6,7991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9,9805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0,7398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73,98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22358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6,6280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10,01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76,57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6,6147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10,0478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0,0255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79,13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23842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6,6039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10,0792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81,66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6,5511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10,1081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84,05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25198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6,4862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10,1345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86,30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25668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6,1527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10,153</w:t>
            </w:r>
            <w:r w:rsidRPr="0033723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87,91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26099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6,0661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10,1697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0,0148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89,39</w:t>
            </w:r>
          </w:p>
        </w:tc>
      </w:tr>
      <w:tr w:rsidR="005F52D7" w:rsidRPr="00337231" w:rsidTr="00EE6DA2">
        <w:trPr>
          <w:trHeight w:val="377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26496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5,9839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10,1847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90,75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26888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5,9713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10,1994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92,09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27245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5,8777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10,2126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0,0122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0,9331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93,31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27571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5,7869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10,2245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94,43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27888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5,7589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10,236</w:t>
            </w:r>
            <w:r w:rsidRPr="0033723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95,51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28129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5,4848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10,2446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96,34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28365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5,4638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10,2529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97,15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28596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5,4424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10,261</w:t>
            </w:r>
            <w:r w:rsidRPr="0033723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97,94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28794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5,2883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10,2679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98,62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28948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5,0370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10,2733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99,14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4,3820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10,276</w:t>
            </w:r>
            <w:r w:rsidRPr="0033723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99,42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4,3567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10,2787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99,68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29151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3,8067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10,2802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99,84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29188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3,6109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10,2815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99,97</w:t>
            </w:r>
          </w:p>
        </w:tc>
      </w:tr>
      <w:tr w:rsidR="005F52D7" w:rsidRPr="00337231" w:rsidTr="00EE6DA2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29198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2,3026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10,2819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A756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</w:tr>
    </w:tbl>
    <w:p w:rsidR="005F52D7" w:rsidRPr="00337231" w:rsidRDefault="005F52D7" w:rsidP="005F52D7">
      <w:pPr>
        <w:ind w:left="0"/>
        <w:rPr>
          <w:rFonts w:ascii="Times New Roman" w:hAnsi="Times New Roman" w:cs="Times New Roman"/>
          <w:b/>
          <w:lang w:val="en-US"/>
        </w:rPr>
      </w:pPr>
    </w:p>
    <w:p w:rsidR="005F52D7" w:rsidRPr="00337231" w:rsidRDefault="005F52D7" w:rsidP="005F52D7">
      <w:pPr>
        <w:tabs>
          <w:tab w:val="left" w:pos="3119"/>
        </w:tabs>
        <w:ind w:left="0" w:firstLine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37231">
        <w:rPr>
          <w:rFonts w:ascii="Times New Roman" w:hAnsi="Times New Roman" w:cs="Times New Roman"/>
        </w:rPr>
        <w:lastRenderedPageBreak/>
        <w:t xml:space="preserve">       Последовательность Гр во второй главе романа</w:t>
      </w:r>
      <w:r w:rsidR="00A756F9">
        <w:rPr>
          <w:rFonts w:ascii="Times New Roman" w:hAnsi="Times New Roman" w:cs="Times New Roman"/>
        </w:rPr>
        <w:t xml:space="preserve"> (табл. 3)</w:t>
      </w:r>
      <w:r w:rsidRPr="00337231">
        <w:rPr>
          <w:rFonts w:ascii="Times New Roman" w:hAnsi="Times New Roman" w:cs="Times New Roman"/>
        </w:rPr>
        <w:t>, начиная с наибольшей величины, была следующей:</w:t>
      </w:r>
      <w:r w:rsidRPr="00337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>А,</w:t>
      </w:r>
      <w:r w:rsid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>О,</w:t>
      </w:r>
      <w:r w:rsid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>Е,</w:t>
      </w:r>
      <w:r w:rsid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>И,</w:t>
      </w:r>
      <w:r w:rsid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С,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Т,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Л,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Р,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М,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К,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У,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П,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Б,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Д,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Я,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Ы,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Ь,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З,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Г,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Ч,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Й,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Ш,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Х,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Ж,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Ю,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Щ,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Ц,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Ф,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 xml:space="preserve">Э и Ъ, гласных Гр – </w:t>
      </w:r>
      <w:r w:rsidRPr="00337231">
        <w:rPr>
          <w:rFonts w:ascii="Times New Roman" w:eastAsia="Times New Roman" w:hAnsi="Times New Roman" w:cs="Times New Roman"/>
          <w:bCs/>
          <w:color w:val="000000"/>
          <w:lang w:eastAsia="ru-RU"/>
        </w:rPr>
        <w:t>А, О, Е, И,</w:t>
      </w:r>
      <w:r w:rsidRPr="00337231">
        <w:rPr>
          <w:rFonts w:ascii="Times New Roman" w:hAnsi="Times New Roman" w:cs="Times New Roman"/>
        </w:rPr>
        <w:t xml:space="preserve"> что подтверждает наши ранее проведенные </w:t>
      </w:r>
      <w:r w:rsidRPr="00A756F9">
        <w:rPr>
          <w:rFonts w:ascii="Times New Roman" w:hAnsi="Times New Roman" w:cs="Times New Roman"/>
        </w:rPr>
        <w:t>исследования  [</w:t>
      </w:r>
      <w:r w:rsidR="00D33B54" w:rsidRPr="00A756F9">
        <w:rPr>
          <w:rFonts w:ascii="Times New Roman" w:hAnsi="Times New Roman" w:cs="Times New Roman"/>
        </w:rPr>
        <w:t>1,</w:t>
      </w:r>
      <w:r w:rsidR="00A756F9">
        <w:rPr>
          <w:rFonts w:ascii="Times New Roman" w:hAnsi="Times New Roman" w:cs="Times New Roman"/>
        </w:rPr>
        <w:t xml:space="preserve"> </w:t>
      </w:r>
      <w:r w:rsidR="00D33B54" w:rsidRPr="00A756F9">
        <w:rPr>
          <w:rFonts w:ascii="Times New Roman" w:hAnsi="Times New Roman" w:cs="Times New Roman"/>
        </w:rPr>
        <w:t>2</w:t>
      </w:r>
      <w:r w:rsidRPr="00A756F9">
        <w:rPr>
          <w:rFonts w:ascii="Times New Roman" w:hAnsi="Times New Roman" w:cs="Times New Roman"/>
        </w:rPr>
        <w:t>].</w:t>
      </w:r>
    </w:p>
    <w:p w:rsidR="005F52D7" w:rsidRPr="00337231" w:rsidRDefault="005F52D7" w:rsidP="005F52D7">
      <w:pPr>
        <w:framePr w:hSpace="180" w:wrap="around" w:vAnchor="text" w:hAnchor="margin" w:xAlign="right" w:y="236"/>
        <w:spacing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F52D7" w:rsidRPr="008503F1" w:rsidRDefault="005F52D7" w:rsidP="005F52D7">
      <w:pPr>
        <w:ind w:left="0" w:firstLine="346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Число </w:t>
      </w:r>
      <w:r w:rsidRPr="008503F1">
        <w:rPr>
          <w:rFonts w:ascii="Times New Roman" w:hAnsi="Times New Roman" w:cs="Times New Roman"/>
        </w:rPr>
        <w:t>Гр во второй главе романа, начиная с наибольшей величины от А до Ъ</w:t>
      </w:r>
      <w:r w:rsidR="008503F1" w:rsidRPr="008503F1">
        <w:rPr>
          <w:rFonts w:ascii="Times New Roman" w:hAnsi="Times New Roman" w:cs="Times New Roman"/>
        </w:rPr>
        <w:t>,</w:t>
      </w:r>
      <w:r w:rsidRPr="008503F1">
        <w:rPr>
          <w:rFonts w:ascii="Times New Roman" w:hAnsi="Times New Roman" w:cs="Times New Roman"/>
        </w:rPr>
        <w:t xml:space="preserve"> снижалось от 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11367 до 16, КЧГр  увеличивалось от 11367 до 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>36107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Pr="0085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LN ЧГр снижалось от 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9,3385 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r w:rsidRPr="008503F1">
        <w:rPr>
          <w:rFonts w:ascii="Times New Roman" w:hAnsi="Times New Roman" w:cs="Times New Roman"/>
        </w:rPr>
        <w:t xml:space="preserve"> </w:t>
      </w:r>
      <w:r w:rsidR="00A756F9">
        <w:rPr>
          <w:rFonts w:ascii="Times New Roman" w:eastAsia="Times New Roman" w:hAnsi="Times New Roman" w:cs="Times New Roman"/>
          <w:color w:val="000000"/>
          <w:lang w:eastAsia="ru-RU"/>
        </w:rPr>
        <w:t>2,7726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85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</w:t>
      </w:r>
      <w:r w:rsidRPr="008503F1">
        <w:rPr>
          <w:rFonts w:ascii="Times New Roman" w:hAnsi="Times New Roman" w:cs="Times New Roman"/>
        </w:rPr>
        <w:t xml:space="preserve"> </w:t>
      </w:r>
      <w:r w:rsidRPr="0085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КЧГр увеличивался от 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9,3385 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>до 10,494</w:t>
      </w:r>
      <w:r w:rsidR="00A756F9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>.  При этом доли имеют ту же</w:t>
      </w:r>
      <w:r w:rsidRPr="008503F1">
        <w:rPr>
          <w:rFonts w:ascii="Times New Roman" w:hAnsi="Times New Roman" w:cs="Times New Roman"/>
        </w:rPr>
        <w:t xml:space="preserve"> 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>тенденцию: доля</w:t>
      </w:r>
      <w:r w:rsidRPr="008503F1">
        <w:rPr>
          <w:rFonts w:ascii="Times New Roman" w:hAnsi="Times New Roman" w:cs="Times New Roman"/>
        </w:rPr>
        <w:t xml:space="preserve"> 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 xml:space="preserve">ЧГр  снижалась от 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0,3148 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>до 0,000</w:t>
      </w:r>
      <w:r w:rsidR="00A756F9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 xml:space="preserve">, доля КЧГр росла от 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>0,3148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 xml:space="preserve"> до 1,0000, в</w:t>
      </w:r>
      <w:r w:rsidRPr="008503F1">
        <w:rPr>
          <w:rFonts w:ascii="Times New Roman" w:hAnsi="Times New Roman" w:cs="Times New Roman"/>
        </w:rPr>
        <w:t xml:space="preserve"> 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>процентах до 100,</w:t>
      </w:r>
      <w:r w:rsidRPr="008503F1">
        <w:rPr>
          <w:rFonts w:ascii="Times New Roman" w:hAnsi="Times New Roman" w:cs="Times New Roman"/>
        </w:rPr>
        <w:t xml:space="preserve"> что подтверждает наши ранее проведенные исследования  [</w:t>
      </w:r>
      <w:r w:rsidR="00D33B54" w:rsidRPr="008503F1">
        <w:rPr>
          <w:rFonts w:ascii="Times New Roman" w:hAnsi="Times New Roman" w:cs="Times New Roman"/>
        </w:rPr>
        <w:t>1, 2</w:t>
      </w:r>
      <w:r w:rsidRPr="008503F1">
        <w:rPr>
          <w:rFonts w:ascii="Times New Roman" w:hAnsi="Times New Roman" w:cs="Times New Roman"/>
        </w:rPr>
        <w:t>].</w:t>
      </w:r>
    </w:p>
    <w:p w:rsidR="005F52D7" w:rsidRPr="00A756F9" w:rsidRDefault="008503F1" w:rsidP="00A756F9">
      <w:pPr>
        <w:ind w:left="0" w:firstLine="346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hAnsi="Times New Roman" w:cs="Times New Roman"/>
        </w:rPr>
        <w:t>49,74</w:t>
      </w:r>
      <w:r w:rsidR="005F52D7" w:rsidRPr="008503F1">
        <w:rPr>
          <w:rFonts w:ascii="Times New Roman" w:hAnsi="Times New Roman" w:cs="Times New Roman"/>
        </w:rPr>
        <w:t xml:space="preserve"> % Гр приходится на</w:t>
      </w:r>
      <w:r w:rsidR="005F52D7"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А,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5F52D7"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>О,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5F52D7"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>Е,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5F52D7"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>И.</w:t>
      </w:r>
    </w:p>
    <w:p w:rsidR="005F52D7" w:rsidRPr="00337231" w:rsidRDefault="005F52D7" w:rsidP="005F52D7">
      <w:pPr>
        <w:ind w:left="0"/>
        <w:jc w:val="right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Таблица 3.</w:t>
      </w:r>
    </w:p>
    <w:p w:rsidR="005F52D7" w:rsidRPr="00337231" w:rsidRDefault="005F52D7" w:rsidP="005F52D7">
      <w:pPr>
        <w:ind w:left="0"/>
        <w:jc w:val="center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Квантитативные характеристики графем во второй главе романа</w:t>
      </w:r>
    </w:p>
    <w:tbl>
      <w:tblPr>
        <w:tblpPr w:leftFromText="180" w:rightFromText="180" w:vertAnchor="text" w:horzAnchor="margin" w:tblpXSpec="center" w:tblpY="236"/>
        <w:tblW w:w="8858" w:type="dxa"/>
        <w:tblLook w:val="04A0"/>
      </w:tblPr>
      <w:tblGrid>
        <w:gridCol w:w="925"/>
        <w:gridCol w:w="1409"/>
        <w:gridCol w:w="925"/>
        <w:gridCol w:w="925"/>
        <w:gridCol w:w="1071"/>
        <w:gridCol w:w="1231"/>
        <w:gridCol w:w="821"/>
        <w:gridCol w:w="730"/>
        <w:gridCol w:w="821"/>
      </w:tblGrid>
      <w:tr w:rsidR="005F52D7" w:rsidRPr="00337231" w:rsidTr="00EE6DA2">
        <w:trPr>
          <w:trHeight w:val="315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РАНГ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 ПЕЛ_2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ЧГр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КЧГр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LN_ЧГр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LN_КЧГр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ЧГр, 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</w:t>
            </w:r>
          </w:p>
        </w:tc>
      </w:tr>
      <w:tr w:rsidR="005F52D7" w:rsidRPr="000C4D4D" w:rsidTr="00EE6DA2">
        <w:trPr>
          <w:trHeight w:val="585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11367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11367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9,3385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0C4D4D">
              <w:rPr>
                <w:rFonts w:ascii="Times New Roman" w:hAnsi="Times New Roman" w:cs="Times New Roman"/>
                <w:bCs/>
                <w:color w:val="000000"/>
              </w:rPr>
              <w:t>9,3385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0,3150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31,50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0,3148</w:t>
            </w:r>
          </w:p>
        </w:tc>
      </w:tr>
      <w:tr w:rsidR="005F52D7" w:rsidRPr="000C4D4D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2719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14086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7,9080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0C4D4D">
              <w:rPr>
                <w:rFonts w:ascii="Times New Roman" w:hAnsi="Times New Roman" w:cs="Times New Roman"/>
                <w:bCs/>
                <w:color w:val="000000"/>
              </w:rPr>
              <w:t>9,5529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0,0750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7,5</w:t>
            </w: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0,3901</w:t>
            </w:r>
          </w:p>
        </w:tc>
      </w:tr>
      <w:tr w:rsidR="005F52D7" w:rsidRPr="000C4D4D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2163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16249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7,6793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0C4D4D">
              <w:rPr>
                <w:rFonts w:ascii="Times New Roman" w:hAnsi="Times New Roman" w:cs="Times New Roman"/>
                <w:bCs/>
                <w:color w:val="000000"/>
              </w:rPr>
              <w:t>9,6958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0,0600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0,4500</w:t>
            </w:r>
          </w:p>
        </w:tc>
      </w:tr>
      <w:tr w:rsidR="005F52D7" w:rsidRPr="000C4D4D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1709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17958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7,4437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0C4D4D">
              <w:rPr>
                <w:rFonts w:ascii="Times New Roman" w:hAnsi="Times New Roman" w:cs="Times New Roman"/>
                <w:bCs/>
                <w:color w:val="000000"/>
              </w:rPr>
              <w:t>9,7958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0,0470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4,70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0,4974</w:t>
            </w:r>
          </w:p>
        </w:tc>
      </w:tr>
      <w:tr w:rsidR="005F52D7" w:rsidRPr="000C4D4D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7,4067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C4D4D">
              <w:rPr>
                <w:rFonts w:ascii="Times New Roman" w:hAnsi="Times New Roman" w:cs="Times New Roman"/>
                <w:color w:val="000000"/>
              </w:rPr>
              <w:t>9,8835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0,0456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0,543</w:t>
            </w:r>
            <w:r w:rsidR="00267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21163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7,3512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9,9600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0,5861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22669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7,3172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10,0288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0,6278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24127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7,2848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10,0911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0,0404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0,6682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25467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7,2004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10,1451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0,0371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0,7053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6,9584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10,1856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0,7345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27479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6,8669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10,2212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0,761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28405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6,8309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10,2543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0,0256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0,7867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29248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6,7370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10,2836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0,8100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30087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6,7322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10,3118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0,8333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30873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6,6670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10,3376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0,855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31583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6,5653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10,3604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0,8747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32175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6,3835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10,3789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0,8911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32758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6,3682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10,3969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0,0161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0,9072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33301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6,2971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10,4133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0,9223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33735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6,0730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10,4263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0,9343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34141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6,0064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10,4383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0,9456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34492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5,8608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10,4485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0,9553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34823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5,8021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10,458</w:t>
            </w:r>
            <w:r w:rsidRPr="0033723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0,9644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35094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5,6021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10,4658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0,9719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35350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5,5452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10,4731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0,979</w:t>
            </w:r>
          </w:p>
        </w:tc>
      </w:tr>
      <w:tr w:rsidR="005F52D7" w:rsidRPr="00337231" w:rsidTr="00EE6DA2">
        <w:trPr>
          <w:trHeight w:val="285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35579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5,4337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10,4795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0,9854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35793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5,3660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10,4855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0,9913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35908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4,7449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10,4887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0,9945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4,5326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10,4913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0,9971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36060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4,0775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10,4929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0,9987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36091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3,4340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10,4938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0,9996</w:t>
            </w:r>
          </w:p>
        </w:tc>
      </w:tr>
      <w:tr w:rsidR="005F52D7" w:rsidRPr="00337231" w:rsidTr="00EE6DA2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36107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2,7726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10,4942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1,0000</w:t>
            </w:r>
          </w:p>
        </w:tc>
      </w:tr>
    </w:tbl>
    <w:p w:rsidR="008503F1" w:rsidRDefault="008503F1" w:rsidP="00EE6DA2">
      <w:pPr>
        <w:tabs>
          <w:tab w:val="left" w:pos="3119"/>
        </w:tabs>
        <w:ind w:left="0" w:firstLine="0"/>
        <w:rPr>
          <w:rFonts w:ascii="Times New Roman" w:hAnsi="Times New Roman" w:cs="Times New Roman"/>
          <w:b/>
        </w:rPr>
      </w:pPr>
    </w:p>
    <w:p w:rsidR="00EE6DA2" w:rsidRPr="00337231" w:rsidRDefault="008503F1" w:rsidP="00EE6DA2">
      <w:pPr>
        <w:tabs>
          <w:tab w:val="left" w:pos="3119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</w:t>
      </w:r>
      <w:r w:rsidR="00EE6DA2" w:rsidRPr="00337231">
        <w:rPr>
          <w:rFonts w:ascii="Times New Roman" w:hAnsi="Times New Roman" w:cs="Times New Roman"/>
        </w:rPr>
        <w:t>Последовательность Гр в третьей главе романа</w:t>
      </w:r>
      <w:r w:rsidR="005B792C">
        <w:rPr>
          <w:rFonts w:ascii="Times New Roman" w:hAnsi="Times New Roman" w:cs="Times New Roman"/>
        </w:rPr>
        <w:t xml:space="preserve"> (табл. 4)</w:t>
      </w:r>
      <w:r w:rsidR="00EE6DA2" w:rsidRPr="00337231">
        <w:rPr>
          <w:rFonts w:ascii="Times New Roman" w:hAnsi="Times New Roman" w:cs="Times New Roman"/>
        </w:rPr>
        <w:t>, начиная с наибольшей величины, была следующей:</w:t>
      </w:r>
      <w:r w:rsidR="00EE6DA2" w:rsidRPr="00337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EE6DA2"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>А,</w:t>
      </w:r>
      <w:r w:rsid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EE6DA2"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>О,</w:t>
      </w:r>
      <w:r w:rsid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EE6DA2"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>Е,</w:t>
      </w:r>
      <w:r w:rsid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EE6DA2"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>Н,</w:t>
      </w:r>
      <w:r w:rsid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EE6DA2" w:rsidRPr="008503F1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Т,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С,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Л,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Р,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М,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У,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К,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П,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Д,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Я,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Ы,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Ь,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Г,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З,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Б,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Й,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Ч,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Ш,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Ж,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Х,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Ю,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Щ,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Ц,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Ф,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>Э и</w:t>
      </w:r>
      <w:r w:rsidR="00EE6DA2" w:rsidRPr="00337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Ъ,</w:t>
      </w:r>
      <w:r w:rsidR="00EE6DA2" w:rsidRPr="00337231">
        <w:rPr>
          <w:rFonts w:ascii="Times New Roman" w:eastAsia="Times New Roman" w:hAnsi="Times New Roman" w:cs="Times New Roman"/>
          <w:color w:val="000000"/>
          <w:lang w:eastAsia="ru-RU"/>
        </w:rPr>
        <w:t xml:space="preserve"> а гласных Гр – </w:t>
      </w:r>
      <w:r w:rsidR="005B792C">
        <w:rPr>
          <w:rFonts w:ascii="Times New Roman" w:eastAsia="Times New Roman" w:hAnsi="Times New Roman" w:cs="Times New Roman"/>
          <w:bCs/>
          <w:color w:val="000000"/>
          <w:lang w:eastAsia="ru-RU"/>
        </w:rPr>
        <w:t>А, О, Е</w:t>
      </w:r>
      <w:r w:rsidR="00EE6DA2" w:rsidRPr="00337231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="00EE6DA2" w:rsidRPr="00337231">
        <w:rPr>
          <w:rFonts w:ascii="Times New Roman" w:hAnsi="Times New Roman" w:cs="Times New Roman"/>
        </w:rPr>
        <w:t xml:space="preserve"> что подтверждает наши ранее проведенные исследования  </w:t>
      </w:r>
      <w:r w:rsidR="00EE6DA2" w:rsidRPr="008503F1">
        <w:rPr>
          <w:rFonts w:ascii="Times New Roman" w:hAnsi="Times New Roman" w:cs="Times New Roman"/>
        </w:rPr>
        <w:t>[</w:t>
      </w:r>
      <w:r w:rsidR="00D33B54" w:rsidRPr="008503F1">
        <w:rPr>
          <w:rFonts w:ascii="Times New Roman" w:hAnsi="Times New Roman" w:cs="Times New Roman"/>
        </w:rPr>
        <w:t>1,</w:t>
      </w:r>
      <w:r w:rsidR="005B792C">
        <w:rPr>
          <w:rFonts w:ascii="Times New Roman" w:hAnsi="Times New Roman" w:cs="Times New Roman"/>
        </w:rPr>
        <w:t xml:space="preserve"> </w:t>
      </w:r>
      <w:r w:rsidR="00D33B54" w:rsidRPr="008503F1">
        <w:rPr>
          <w:rFonts w:ascii="Times New Roman" w:hAnsi="Times New Roman" w:cs="Times New Roman"/>
        </w:rPr>
        <w:t>2</w:t>
      </w:r>
      <w:r w:rsidR="00EE6DA2" w:rsidRPr="008503F1">
        <w:rPr>
          <w:rFonts w:ascii="Times New Roman" w:hAnsi="Times New Roman" w:cs="Times New Roman"/>
        </w:rPr>
        <w:t>].</w:t>
      </w:r>
    </w:p>
    <w:p w:rsidR="00EE6DA2" w:rsidRPr="00337231" w:rsidRDefault="00EE6DA2" w:rsidP="00EE6DA2">
      <w:pPr>
        <w:ind w:left="0" w:firstLine="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231">
        <w:rPr>
          <w:rFonts w:ascii="Times New Roman" w:hAnsi="Times New Roman" w:cs="Times New Roman"/>
        </w:rPr>
        <w:t>Число Гр в третьей главе романа, начиная с наибольшей вел</w:t>
      </w:r>
      <w:r w:rsidRPr="008503F1">
        <w:rPr>
          <w:rFonts w:ascii="Times New Roman" w:hAnsi="Times New Roman" w:cs="Times New Roman"/>
        </w:rPr>
        <w:t xml:space="preserve">ичины (табл. 4), от А до Ъ снижалось от </w:t>
      </w:r>
      <w:r w:rsidR="005B792C">
        <w:rPr>
          <w:rFonts w:ascii="Times New Roman" w:eastAsia="Times New Roman" w:hAnsi="Times New Roman" w:cs="Times New Roman"/>
          <w:bCs/>
          <w:color w:val="000000"/>
          <w:lang w:eastAsia="ru-RU"/>
        </w:rPr>
        <w:t>8578 до 4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КЧГр  увеличивалось от 8578 до 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>26846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Pr="0085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LN ЧГр снижалось от 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9,0570 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r w:rsidRPr="008503F1">
        <w:rPr>
          <w:rFonts w:ascii="Times New Roman" w:hAnsi="Times New Roman" w:cs="Times New Roman"/>
        </w:rPr>
        <w:t xml:space="preserve"> 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>1,386</w:t>
      </w:r>
      <w:r w:rsidR="005B792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85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</w:t>
      </w:r>
      <w:r w:rsidRPr="008503F1">
        <w:rPr>
          <w:rFonts w:ascii="Times New Roman" w:hAnsi="Times New Roman" w:cs="Times New Roman"/>
        </w:rPr>
        <w:t xml:space="preserve"> </w:t>
      </w:r>
      <w:r w:rsidRPr="0085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КЧГр увеличивался от 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9,0570 </w:t>
      </w:r>
      <w:r w:rsidR="005B792C">
        <w:rPr>
          <w:rFonts w:ascii="Times New Roman" w:eastAsia="Times New Roman" w:hAnsi="Times New Roman" w:cs="Times New Roman"/>
          <w:color w:val="000000"/>
          <w:lang w:eastAsia="ru-RU"/>
        </w:rPr>
        <w:t>до 10,1979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>.  При этом доли имеют ту же</w:t>
      </w:r>
      <w:r w:rsidRPr="008503F1">
        <w:rPr>
          <w:rFonts w:ascii="Times New Roman" w:hAnsi="Times New Roman" w:cs="Times New Roman"/>
        </w:rPr>
        <w:t xml:space="preserve"> 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>тенденцию: доля</w:t>
      </w:r>
      <w:r w:rsidRPr="008503F1">
        <w:rPr>
          <w:rFonts w:ascii="Times New Roman" w:hAnsi="Times New Roman" w:cs="Times New Roman"/>
        </w:rPr>
        <w:t xml:space="preserve"> 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 xml:space="preserve">ЧГр  снижалась от 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0,3195 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 xml:space="preserve">до 0,0001, доля КЧГр росла от 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>0,3195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 xml:space="preserve"> до 1,0000, в</w:t>
      </w:r>
      <w:r w:rsidRPr="008503F1">
        <w:rPr>
          <w:rFonts w:ascii="Times New Roman" w:hAnsi="Times New Roman" w:cs="Times New Roman"/>
        </w:rPr>
        <w:t xml:space="preserve"> 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>процентах до 100,</w:t>
      </w:r>
      <w:r w:rsidRPr="008503F1">
        <w:rPr>
          <w:rFonts w:ascii="Times New Roman" w:hAnsi="Times New Roman" w:cs="Times New Roman"/>
        </w:rPr>
        <w:t xml:space="preserve"> что подтверждает наши ранее проведенные исследования  [</w:t>
      </w:r>
      <w:r w:rsidR="00D33B54" w:rsidRPr="008503F1">
        <w:rPr>
          <w:rFonts w:ascii="Times New Roman" w:hAnsi="Times New Roman" w:cs="Times New Roman"/>
        </w:rPr>
        <w:t>1, 2</w:t>
      </w:r>
      <w:r w:rsidRPr="008503F1">
        <w:rPr>
          <w:rFonts w:ascii="Times New Roman" w:hAnsi="Times New Roman" w:cs="Times New Roman"/>
        </w:rPr>
        <w:t>].</w:t>
      </w:r>
    </w:p>
    <w:p w:rsidR="00EE6DA2" w:rsidRPr="00337231" w:rsidRDefault="005B792C" w:rsidP="008503F1">
      <w:pPr>
        <w:ind w:left="0" w:firstLine="3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45,70</w:t>
      </w:r>
      <w:r w:rsidR="000C4D4D">
        <w:rPr>
          <w:rFonts w:ascii="Times New Roman" w:hAnsi="Times New Roman" w:cs="Times New Roman"/>
        </w:rPr>
        <w:t xml:space="preserve"> </w:t>
      </w:r>
      <w:r w:rsidR="00EE6DA2" w:rsidRPr="00337231">
        <w:rPr>
          <w:rFonts w:ascii="Times New Roman" w:hAnsi="Times New Roman" w:cs="Times New Roman"/>
        </w:rPr>
        <w:t>% Гр приходится на А,</w:t>
      </w:r>
      <w:r w:rsidR="008503F1">
        <w:rPr>
          <w:rFonts w:ascii="Times New Roman" w:hAnsi="Times New Roman" w:cs="Times New Roman"/>
        </w:rPr>
        <w:t xml:space="preserve"> </w:t>
      </w:r>
      <w:r w:rsidR="00EE6DA2" w:rsidRPr="00337231">
        <w:rPr>
          <w:rFonts w:ascii="Times New Roman" w:hAnsi="Times New Roman" w:cs="Times New Roman"/>
        </w:rPr>
        <w:t>О,</w:t>
      </w:r>
      <w:r w:rsidR="008503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</w:t>
      </w:r>
      <w:r w:rsidR="00EE6DA2" w:rsidRPr="00337231">
        <w:rPr>
          <w:rFonts w:ascii="Times New Roman" w:hAnsi="Times New Roman" w:cs="Times New Roman"/>
        </w:rPr>
        <w:t>.</w:t>
      </w:r>
    </w:p>
    <w:p w:rsidR="005F52D7" w:rsidRPr="00337231" w:rsidRDefault="005F52D7" w:rsidP="00EE6DA2">
      <w:pPr>
        <w:ind w:left="0" w:firstLine="0"/>
        <w:jc w:val="right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Та</w:t>
      </w:r>
      <w:r w:rsidRPr="00337231">
        <w:rPr>
          <w:rFonts w:ascii="Times New Roman" w:hAnsi="Times New Roman" w:cs="Times New Roman"/>
          <w:b/>
        </w:rPr>
        <w:t>блица 4.</w:t>
      </w:r>
    </w:p>
    <w:p w:rsidR="005F52D7" w:rsidRPr="00337231" w:rsidRDefault="005F52D7" w:rsidP="005F52D7">
      <w:pPr>
        <w:ind w:left="0"/>
        <w:jc w:val="center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 xml:space="preserve">Квантитативные характеристики графем в третьей главе романа </w:t>
      </w:r>
    </w:p>
    <w:p w:rsidR="005F52D7" w:rsidRPr="00337231" w:rsidRDefault="005F52D7" w:rsidP="005F52D7">
      <w:pPr>
        <w:ind w:left="0" w:firstLine="0"/>
        <w:rPr>
          <w:rFonts w:ascii="Times New Roman" w:hAnsi="Times New Roman" w:cs="Times New Roman"/>
          <w:b/>
        </w:rPr>
      </w:pPr>
    </w:p>
    <w:tbl>
      <w:tblPr>
        <w:tblW w:w="9795" w:type="dxa"/>
        <w:jc w:val="center"/>
        <w:tblInd w:w="108" w:type="dxa"/>
        <w:tblLook w:val="04A0"/>
      </w:tblPr>
      <w:tblGrid>
        <w:gridCol w:w="794"/>
        <w:gridCol w:w="1375"/>
        <w:gridCol w:w="793"/>
        <w:gridCol w:w="793"/>
        <w:gridCol w:w="1047"/>
        <w:gridCol w:w="1202"/>
        <w:gridCol w:w="939"/>
        <w:gridCol w:w="911"/>
        <w:gridCol w:w="931"/>
        <w:gridCol w:w="1010"/>
      </w:tblGrid>
      <w:tr w:rsidR="005F52D7" w:rsidRPr="00337231" w:rsidTr="00EE6DA2">
        <w:trPr>
          <w:trHeight w:val="315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РАНГ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</w:t>
            </w:r>
          </w:p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ПЕЛ_3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ЧГр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КЧГр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 ЧГр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 КЧГр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ЧГр, %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КЧГр, %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8578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8578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AA6152" w:rsidRDefault="009114EA" w:rsidP="00AA6152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A6152">
              <w:rPr>
                <w:rFonts w:ascii="Times New Roman" w:hAnsi="Times New Roman" w:cs="Times New Roman"/>
                <w:bCs/>
                <w:color w:val="000000"/>
              </w:rPr>
              <w:t>9,057</w:t>
            </w:r>
            <w:r w:rsidRPr="00AA6152">
              <w:rPr>
                <w:rFonts w:ascii="Times New Roman" w:hAnsi="Times New Roman" w:cs="Times New Roman"/>
                <w:bCs/>
                <w:color w:val="000000"/>
                <w:lang w:val="en-US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0C4D4D">
              <w:rPr>
                <w:rFonts w:ascii="Times New Roman" w:hAnsi="Times New Roman" w:cs="Times New Roman"/>
                <w:bCs/>
                <w:color w:val="000000"/>
              </w:rPr>
              <w:t>9,057</w:t>
            </w:r>
            <w:r w:rsidRPr="000C4D4D">
              <w:rPr>
                <w:rFonts w:ascii="Times New Roman" w:hAnsi="Times New Roman" w:cs="Times New Roman"/>
                <w:bCs/>
                <w:color w:val="000000"/>
                <w:lang w:val="en-US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0,3195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31,953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31,9500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31,95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10688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AA6152" w:rsidRDefault="009114EA" w:rsidP="00AA615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A6152">
              <w:rPr>
                <w:rFonts w:ascii="Times New Roman" w:hAnsi="Times New Roman" w:cs="Times New Roman"/>
                <w:bCs/>
                <w:color w:val="000000"/>
              </w:rPr>
              <w:t>7,6544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4D4D">
              <w:rPr>
                <w:rFonts w:ascii="Times New Roman" w:hAnsi="Times New Roman" w:cs="Times New Roman"/>
                <w:bCs/>
                <w:color w:val="000000"/>
              </w:rPr>
              <w:t>9,2769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0,0790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7,8596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0,3980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39,80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1573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12261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AA6152" w:rsidRDefault="009114EA" w:rsidP="00AA615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A6152">
              <w:rPr>
                <w:rFonts w:ascii="Times New Roman" w:hAnsi="Times New Roman" w:cs="Times New Roman"/>
                <w:bCs/>
                <w:color w:val="000000"/>
              </w:rPr>
              <w:t>7,3607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4D4D">
              <w:rPr>
                <w:rFonts w:ascii="Times New Roman" w:hAnsi="Times New Roman" w:cs="Times New Roman"/>
                <w:bCs/>
                <w:color w:val="000000"/>
              </w:rPr>
              <w:t>9,4142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0,0590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5,8593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0,4570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45,70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1281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13542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AA6152" w:rsidRDefault="009114EA" w:rsidP="00AA615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A6152">
              <w:rPr>
                <w:rFonts w:ascii="Times New Roman" w:hAnsi="Times New Roman" w:cs="Times New Roman"/>
                <w:bCs/>
                <w:color w:val="000000"/>
              </w:rPr>
              <w:t>7,1554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4D4D">
              <w:rPr>
                <w:rFonts w:ascii="Times New Roman" w:hAnsi="Times New Roman" w:cs="Times New Roman"/>
                <w:bCs/>
                <w:color w:val="000000"/>
              </w:rPr>
              <w:t>9,5136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0,0480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4,7717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0,5040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50,40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14820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7,1531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C4D4D">
              <w:rPr>
                <w:rFonts w:ascii="Times New Roman" w:hAnsi="Times New Roman" w:cs="Times New Roman"/>
                <w:color w:val="000000"/>
              </w:rPr>
              <w:t>9,6037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0,0476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4,7604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0,5520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55,20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15945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7,0255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9,6769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4,1905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0,5939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59,39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17036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6,9948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9,7430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0,0406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4,0639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0,6343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63,46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18080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6,9508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9,8025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0,0389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3,8888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0,6735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67,35</w:t>
            </w:r>
          </w:p>
        </w:tc>
      </w:tr>
      <w:tr w:rsidR="009114EA" w:rsidRPr="00337231" w:rsidTr="00AA6152">
        <w:trPr>
          <w:trHeight w:val="33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6,9276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9,8574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0,0380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3,7994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0,7115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71,15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6,713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9,8996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0,0307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3,0656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0,7421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74,21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20589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6,5013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9,9325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0,0248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2,4808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0,7669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76,69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21244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6,4846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9,9638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0,0244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2,4398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0,7913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79,13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21895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6,4785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9,9940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0,0242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2,4249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0,8156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81,56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22525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6,4457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10,0224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0,0235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2,3467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0,8390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83,9</w:t>
            </w:r>
            <w:r w:rsidR="005B7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6,3333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10,0471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0,021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2,0971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 w:rsidR="005B7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23544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6,1225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10,0666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0,0170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1,6985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0,8770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87,7</w:t>
            </w:r>
            <w:r w:rsidR="005B7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23955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6,0186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10,0839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0,0153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1,5309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0,8923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89,23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24320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5,8999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10,0991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1,3596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0,9059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90,59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24678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5,8805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10,1137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1,3335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0,9192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91,92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25036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5,8805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10,1281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1,3335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0,9326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93,26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25334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5,6971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10,1399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0,9437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94,37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25595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5,5645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10,1502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0,9722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0,9534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95,34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25851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5,5452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10,1601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0,9535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0,9629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96,29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26073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5,4027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10,1687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0,8269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0,9712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97,12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26265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5,2575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10,176</w:t>
            </w:r>
            <w:r w:rsidRPr="0033723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0,7151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0,9784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97,84</w:t>
            </w:r>
          </w:p>
        </w:tc>
      </w:tr>
      <w:tr w:rsidR="009114EA" w:rsidRPr="00337231" w:rsidTr="00EE6DA2">
        <w:trPr>
          <w:trHeight w:val="33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26455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5,247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10,1832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0,7077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0,9854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98,54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5,0752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10,1892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0,5959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0,9914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99,14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4,5433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10,1928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0,9949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99,49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26774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4,1744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10,1952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0,2421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9,9973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99,73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3,7377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10,1968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0,1564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0,9989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99,89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26842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3,2581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10,1977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0,0968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0,9999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99,99</w:t>
            </w:r>
          </w:p>
        </w:tc>
      </w:tr>
      <w:tr w:rsidR="009114EA" w:rsidRPr="00337231" w:rsidTr="00EE6DA2">
        <w:trPr>
          <w:trHeight w:val="30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26846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1,3863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10,1979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0,0140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5B7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</w:tr>
    </w:tbl>
    <w:p w:rsidR="005F52D7" w:rsidRPr="00337231" w:rsidRDefault="005F52D7" w:rsidP="005F52D7">
      <w:pPr>
        <w:ind w:left="0" w:firstLine="0"/>
        <w:rPr>
          <w:rFonts w:ascii="Times New Roman" w:hAnsi="Times New Roman" w:cs="Times New Roman"/>
          <w:b/>
          <w:lang w:val="en-US"/>
        </w:rPr>
      </w:pPr>
    </w:p>
    <w:p w:rsidR="005F52D7" w:rsidRPr="008503F1" w:rsidRDefault="008503F1" w:rsidP="005F52D7">
      <w:pPr>
        <w:tabs>
          <w:tab w:val="left" w:pos="3119"/>
        </w:tabs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 xml:space="preserve">        </w:t>
      </w:r>
      <w:r w:rsidR="005F52D7" w:rsidRPr="008503F1">
        <w:rPr>
          <w:rFonts w:ascii="Times New Roman" w:hAnsi="Times New Roman" w:cs="Times New Roman"/>
        </w:rPr>
        <w:t>Последовательность Гр в четвертой главе романа</w:t>
      </w:r>
      <w:r w:rsidR="005B792C">
        <w:rPr>
          <w:rFonts w:ascii="Times New Roman" w:hAnsi="Times New Roman" w:cs="Times New Roman"/>
        </w:rPr>
        <w:t xml:space="preserve"> (табл. 5)</w:t>
      </w:r>
      <w:r w:rsidR="005F52D7" w:rsidRPr="008503F1">
        <w:rPr>
          <w:rFonts w:ascii="Times New Roman" w:hAnsi="Times New Roman" w:cs="Times New Roman"/>
        </w:rPr>
        <w:t>, была, начиная с наибольшей величины, следующей:</w:t>
      </w:r>
      <w:r w:rsidR="005F52D7"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А</w:t>
      </w:r>
      <w:r w:rsidR="00970031"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>, О, Е</w:t>
      </w:r>
      <w:r w:rsid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="00970031" w:rsidRPr="008503F1">
        <w:rPr>
          <w:rFonts w:ascii="Times New Roman" w:eastAsia="Times New Roman" w:hAnsi="Times New Roman" w:cs="Times New Roman"/>
          <w:color w:val="000000"/>
          <w:lang w:eastAsia="ru-RU"/>
        </w:rPr>
        <w:t>И,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Н,</w:t>
      </w:r>
      <w:r w:rsidR="005B792C">
        <w:rPr>
          <w:rFonts w:ascii="Times New Roman" w:eastAsia="Times New Roman" w:hAnsi="Times New Roman" w:cs="Times New Roman"/>
          <w:color w:val="000000"/>
          <w:lang w:eastAsia="ru-RU"/>
        </w:rPr>
        <w:t xml:space="preserve"> Т, С, Л, Р</w:t>
      </w:r>
      <w:r w:rsidR="00970031" w:rsidRPr="008503F1">
        <w:rPr>
          <w:rFonts w:ascii="Times New Roman" w:eastAsia="Times New Roman" w:hAnsi="Times New Roman" w:cs="Times New Roman"/>
          <w:color w:val="000000"/>
          <w:lang w:eastAsia="ru-RU"/>
        </w:rPr>
        <w:t>, В, М</w:t>
      </w:r>
      <w:r w:rsidR="005F52D7" w:rsidRPr="008503F1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52D7" w:rsidRPr="008503F1">
        <w:rPr>
          <w:rFonts w:ascii="Times New Roman" w:eastAsia="Times New Roman" w:hAnsi="Times New Roman" w:cs="Times New Roman"/>
          <w:color w:val="000000"/>
          <w:lang w:eastAsia="ru-RU"/>
        </w:rPr>
        <w:t>У,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52D7" w:rsidRPr="008503F1">
        <w:rPr>
          <w:rFonts w:ascii="Times New Roman" w:eastAsia="Times New Roman" w:hAnsi="Times New Roman" w:cs="Times New Roman"/>
          <w:color w:val="000000"/>
          <w:lang w:eastAsia="ru-RU"/>
        </w:rPr>
        <w:t>К,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52D7" w:rsidRPr="008503F1">
        <w:rPr>
          <w:rFonts w:ascii="Times New Roman" w:eastAsia="Times New Roman" w:hAnsi="Times New Roman" w:cs="Times New Roman"/>
          <w:color w:val="000000"/>
          <w:lang w:eastAsia="ru-RU"/>
        </w:rPr>
        <w:t>П,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52D7" w:rsidRPr="008503F1">
        <w:rPr>
          <w:rFonts w:ascii="Times New Roman" w:eastAsia="Times New Roman" w:hAnsi="Times New Roman" w:cs="Times New Roman"/>
          <w:color w:val="000000"/>
          <w:lang w:eastAsia="ru-RU"/>
        </w:rPr>
        <w:t>Д,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52D7" w:rsidRPr="008503F1">
        <w:rPr>
          <w:rFonts w:ascii="Times New Roman" w:eastAsia="Times New Roman" w:hAnsi="Times New Roman" w:cs="Times New Roman"/>
          <w:color w:val="000000"/>
          <w:lang w:eastAsia="ru-RU"/>
        </w:rPr>
        <w:t>Я,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52D7" w:rsidRPr="008503F1">
        <w:rPr>
          <w:rFonts w:ascii="Times New Roman" w:eastAsia="Times New Roman" w:hAnsi="Times New Roman" w:cs="Times New Roman"/>
          <w:color w:val="000000"/>
          <w:lang w:eastAsia="ru-RU"/>
        </w:rPr>
        <w:t>Ы,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52D7" w:rsidRPr="008503F1">
        <w:rPr>
          <w:rFonts w:ascii="Times New Roman" w:eastAsia="Times New Roman" w:hAnsi="Times New Roman" w:cs="Times New Roman"/>
          <w:color w:val="000000"/>
          <w:lang w:eastAsia="ru-RU"/>
        </w:rPr>
        <w:t>Ь,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52D7" w:rsidRPr="008503F1">
        <w:rPr>
          <w:rFonts w:ascii="Times New Roman" w:eastAsia="Times New Roman" w:hAnsi="Times New Roman" w:cs="Times New Roman"/>
          <w:color w:val="000000"/>
          <w:lang w:eastAsia="ru-RU"/>
        </w:rPr>
        <w:t>Г,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52D7" w:rsidRPr="008503F1">
        <w:rPr>
          <w:rFonts w:ascii="Times New Roman" w:eastAsia="Times New Roman" w:hAnsi="Times New Roman" w:cs="Times New Roman"/>
          <w:color w:val="000000"/>
          <w:lang w:eastAsia="ru-RU"/>
        </w:rPr>
        <w:t>З,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52D7" w:rsidRPr="008503F1">
        <w:rPr>
          <w:rFonts w:ascii="Times New Roman" w:eastAsia="Times New Roman" w:hAnsi="Times New Roman" w:cs="Times New Roman"/>
          <w:color w:val="000000"/>
          <w:lang w:eastAsia="ru-RU"/>
        </w:rPr>
        <w:t>Б,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52D7" w:rsidRPr="008503F1">
        <w:rPr>
          <w:rFonts w:ascii="Times New Roman" w:eastAsia="Times New Roman" w:hAnsi="Times New Roman" w:cs="Times New Roman"/>
          <w:color w:val="000000"/>
          <w:lang w:eastAsia="ru-RU"/>
        </w:rPr>
        <w:t>Й,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52D7" w:rsidRPr="008503F1">
        <w:rPr>
          <w:rFonts w:ascii="Times New Roman" w:eastAsia="Times New Roman" w:hAnsi="Times New Roman" w:cs="Times New Roman"/>
          <w:color w:val="000000"/>
          <w:lang w:eastAsia="ru-RU"/>
        </w:rPr>
        <w:t>Ч,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52D7" w:rsidRPr="008503F1">
        <w:rPr>
          <w:rFonts w:ascii="Times New Roman" w:eastAsia="Times New Roman" w:hAnsi="Times New Roman" w:cs="Times New Roman"/>
          <w:color w:val="000000"/>
          <w:lang w:eastAsia="ru-RU"/>
        </w:rPr>
        <w:t>Ш,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52D7" w:rsidRPr="008503F1">
        <w:rPr>
          <w:rFonts w:ascii="Times New Roman" w:eastAsia="Times New Roman" w:hAnsi="Times New Roman" w:cs="Times New Roman"/>
          <w:color w:val="000000"/>
          <w:lang w:eastAsia="ru-RU"/>
        </w:rPr>
        <w:t>Ж,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52D7" w:rsidRPr="008503F1">
        <w:rPr>
          <w:rFonts w:ascii="Times New Roman" w:eastAsia="Times New Roman" w:hAnsi="Times New Roman" w:cs="Times New Roman"/>
          <w:color w:val="000000"/>
          <w:lang w:eastAsia="ru-RU"/>
        </w:rPr>
        <w:t>Х, Ю,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52D7" w:rsidRPr="008503F1">
        <w:rPr>
          <w:rFonts w:ascii="Times New Roman" w:eastAsia="Times New Roman" w:hAnsi="Times New Roman" w:cs="Times New Roman"/>
          <w:color w:val="000000"/>
          <w:lang w:eastAsia="ru-RU"/>
        </w:rPr>
        <w:t>Щ,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52D7" w:rsidRPr="008503F1">
        <w:rPr>
          <w:rFonts w:ascii="Times New Roman" w:eastAsia="Times New Roman" w:hAnsi="Times New Roman" w:cs="Times New Roman"/>
          <w:color w:val="000000"/>
          <w:lang w:eastAsia="ru-RU"/>
        </w:rPr>
        <w:t>Ц,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52D7" w:rsidRPr="008503F1">
        <w:rPr>
          <w:rFonts w:ascii="Times New Roman" w:eastAsia="Times New Roman" w:hAnsi="Times New Roman" w:cs="Times New Roman"/>
          <w:color w:val="000000"/>
          <w:lang w:eastAsia="ru-RU"/>
        </w:rPr>
        <w:t>Ф,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52D7" w:rsidRPr="008503F1">
        <w:rPr>
          <w:rFonts w:ascii="Times New Roman" w:eastAsia="Times New Roman" w:hAnsi="Times New Roman" w:cs="Times New Roman"/>
          <w:color w:val="000000"/>
          <w:lang w:eastAsia="ru-RU"/>
        </w:rPr>
        <w:t>Э и</w:t>
      </w:r>
      <w:r w:rsidR="005F52D7"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5F52D7" w:rsidRPr="008503F1">
        <w:rPr>
          <w:rFonts w:ascii="Times New Roman" w:eastAsia="Times New Roman" w:hAnsi="Times New Roman" w:cs="Times New Roman"/>
          <w:color w:val="000000"/>
          <w:lang w:eastAsia="ru-RU"/>
        </w:rPr>
        <w:t xml:space="preserve">Ъ, а гласных Гр – </w:t>
      </w:r>
      <w:r w:rsidR="005F52D7"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А, О, Е, </w:t>
      </w:r>
      <w:r w:rsid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И</w:t>
      </w:r>
      <w:r w:rsidR="005F52D7"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="005F52D7" w:rsidRPr="008503F1">
        <w:rPr>
          <w:rFonts w:ascii="Times New Roman" w:hAnsi="Times New Roman" w:cs="Times New Roman"/>
        </w:rPr>
        <w:t xml:space="preserve"> что подтверждает наши ранее проведенные исследования  [</w:t>
      </w:r>
      <w:r w:rsidR="00D33B54" w:rsidRPr="008503F1">
        <w:rPr>
          <w:rFonts w:ascii="Times New Roman" w:hAnsi="Times New Roman" w:cs="Times New Roman"/>
        </w:rPr>
        <w:t>1,</w:t>
      </w:r>
      <w:r w:rsidR="005B792C">
        <w:rPr>
          <w:rFonts w:ascii="Times New Roman" w:hAnsi="Times New Roman" w:cs="Times New Roman"/>
        </w:rPr>
        <w:t xml:space="preserve"> </w:t>
      </w:r>
      <w:r w:rsidR="00D33B54" w:rsidRPr="008503F1">
        <w:rPr>
          <w:rFonts w:ascii="Times New Roman" w:hAnsi="Times New Roman" w:cs="Times New Roman"/>
        </w:rPr>
        <w:t>2</w:t>
      </w:r>
      <w:r w:rsidR="005F52D7" w:rsidRPr="008503F1">
        <w:rPr>
          <w:rFonts w:ascii="Times New Roman" w:hAnsi="Times New Roman" w:cs="Times New Roman"/>
        </w:rPr>
        <w:t>].</w:t>
      </w:r>
      <w:r w:rsidR="005F52D7" w:rsidRPr="008503F1">
        <w:rPr>
          <w:rFonts w:ascii="Times New Roman" w:hAnsi="Times New Roman" w:cs="Times New Roman"/>
        </w:rPr>
        <w:tab/>
      </w:r>
    </w:p>
    <w:p w:rsidR="005F52D7" w:rsidRPr="008503F1" w:rsidRDefault="005F52D7" w:rsidP="005F52D7">
      <w:pPr>
        <w:ind w:left="0" w:firstLine="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3F1">
        <w:rPr>
          <w:rFonts w:ascii="Times New Roman" w:hAnsi="Times New Roman" w:cs="Times New Roman"/>
        </w:rPr>
        <w:t xml:space="preserve">Число Гр в четвертой главе романа, начиная с наибольшей величины от А до Ъ (табл. 5), снижалось от 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8997 до 14, КЧГр  увеличивалось от 8997 до 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>28430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Pr="0085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LN ЧГр снижалось от 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>9,10</w:t>
      </w:r>
      <w:r w:rsidR="005B792C">
        <w:rPr>
          <w:rFonts w:ascii="Times New Roman" w:eastAsia="Times New Roman" w:hAnsi="Times New Roman" w:cs="Times New Roman"/>
          <w:bCs/>
          <w:color w:val="000000"/>
          <w:lang w:eastAsia="ru-RU"/>
        </w:rPr>
        <w:t>46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r w:rsidRPr="008503F1">
        <w:rPr>
          <w:rFonts w:ascii="Times New Roman" w:hAnsi="Times New Roman" w:cs="Times New Roman"/>
        </w:rPr>
        <w:t xml:space="preserve"> 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 xml:space="preserve">2,6391, </w:t>
      </w:r>
      <w:r w:rsidRPr="0085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</w:t>
      </w:r>
      <w:r w:rsidRPr="008503F1">
        <w:rPr>
          <w:rFonts w:ascii="Times New Roman" w:hAnsi="Times New Roman" w:cs="Times New Roman"/>
        </w:rPr>
        <w:t xml:space="preserve"> </w:t>
      </w:r>
      <w:r w:rsidRPr="0085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КЧГр увеличивался от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9,10</w:t>
      </w:r>
      <w:r w:rsidR="005B792C">
        <w:rPr>
          <w:rFonts w:ascii="Times New Roman" w:eastAsia="Times New Roman" w:hAnsi="Times New Roman" w:cs="Times New Roman"/>
          <w:bCs/>
          <w:color w:val="000000"/>
          <w:lang w:eastAsia="ru-RU"/>
        </w:rPr>
        <w:t>46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>до 10,255</w:t>
      </w:r>
      <w:r w:rsidR="005B792C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>.  При этом доли имеют ту же</w:t>
      </w:r>
      <w:r w:rsidRPr="008503F1">
        <w:rPr>
          <w:rFonts w:ascii="Times New Roman" w:hAnsi="Times New Roman" w:cs="Times New Roman"/>
        </w:rPr>
        <w:t xml:space="preserve"> 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>тенденцию: доля</w:t>
      </w:r>
      <w:r w:rsidRPr="008503F1">
        <w:rPr>
          <w:rFonts w:ascii="Times New Roman" w:hAnsi="Times New Roman" w:cs="Times New Roman"/>
        </w:rPr>
        <w:t xml:space="preserve"> 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 xml:space="preserve">ЧГр  снижалась от 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>0,316</w:t>
      </w:r>
      <w:r w:rsidR="005B792C">
        <w:rPr>
          <w:rFonts w:ascii="Times New Roman" w:eastAsia="Times New Roman" w:hAnsi="Times New Roman" w:cs="Times New Roman"/>
          <w:bCs/>
          <w:color w:val="000000"/>
          <w:lang w:eastAsia="ru-RU"/>
        </w:rPr>
        <w:t>0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 xml:space="preserve">до 0,0005, доля КЧГр росла от 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>0,316</w:t>
      </w:r>
      <w:r w:rsidR="005B792C">
        <w:rPr>
          <w:rFonts w:ascii="Times New Roman" w:eastAsia="Times New Roman" w:hAnsi="Times New Roman" w:cs="Times New Roman"/>
          <w:bCs/>
          <w:color w:val="000000"/>
          <w:lang w:eastAsia="ru-RU"/>
        </w:rPr>
        <w:t>0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 xml:space="preserve"> до 1,0000, в</w:t>
      </w:r>
      <w:r w:rsidRPr="008503F1">
        <w:rPr>
          <w:rFonts w:ascii="Times New Roman" w:hAnsi="Times New Roman" w:cs="Times New Roman"/>
        </w:rPr>
        <w:t xml:space="preserve"> </w:t>
      </w:r>
      <w:r w:rsidRPr="008503F1">
        <w:rPr>
          <w:rFonts w:ascii="Times New Roman" w:eastAsia="Times New Roman" w:hAnsi="Times New Roman" w:cs="Times New Roman"/>
          <w:color w:val="000000"/>
          <w:lang w:eastAsia="ru-RU"/>
        </w:rPr>
        <w:t>процентах до 100,</w:t>
      </w:r>
      <w:r w:rsidRPr="008503F1">
        <w:rPr>
          <w:rFonts w:ascii="Times New Roman" w:hAnsi="Times New Roman" w:cs="Times New Roman"/>
        </w:rPr>
        <w:t xml:space="preserve"> что подтверждает наши ранее проведенные исследования  [</w:t>
      </w:r>
      <w:r w:rsidR="00D33B54" w:rsidRPr="008503F1">
        <w:rPr>
          <w:rFonts w:ascii="Times New Roman" w:hAnsi="Times New Roman" w:cs="Times New Roman"/>
        </w:rPr>
        <w:t>1, 2</w:t>
      </w:r>
      <w:r w:rsidRPr="008503F1">
        <w:rPr>
          <w:rFonts w:ascii="Times New Roman" w:hAnsi="Times New Roman" w:cs="Times New Roman"/>
        </w:rPr>
        <w:t xml:space="preserve">]. </w:t>
      </w:r>
    </w:p>
    <w:p w:rsidR="005F52D7" w:rsidRPr="005B792C" w:rsidRDefault="005F52D7" w:rsidP="005F52D7">
      <w:pPr>
        <w:ind w:left="0" w:firstLine="0"/>
        <w:rPr>
          <w:rFonts w:ascii="Times New Roman" w:hAnsi="Times New Roman" w:cs="Times New Roman"/>
        </w:rPr>
      </w:pPr>
      <w:r w:rsidRPr="008503F1">
        <w:rPr>
          <w:rFonts w:ascii="Times New Roman" w:hAnsi="Times New Roman" w:cs="Times New Roman"/>
        </w:rPr>
        <w:tab/>
        <w:t xml:space="preserve">50,50 % Гр приходится на 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>А, О, Е,</w:t>
      </w:r>
      <w:r w:rsid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</w:t>
      </w:r>
      <w:r w:rsidRPr="008503F1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5F52D7" w:rsidRPr="00337231" w:rsidRDefault="005F52D7" w:rsidP="005F52D7">
      <w:pPr>
        <w:ind w:left="0"/>
        <w:jc w:val="right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Таблица 5.</w:t>
      </w:r>
    </w:p>
    <w:p w:rsidR="005F52D7" w:rsidRPr="00337231" w:rsidRDefault="005F52D7" w:rsidP="005F52D7">
      <w:pPr>
        <w:ind w:left="0"/>
        <w:jc w:val="center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Квантитативные характеристики графем в четвертой  главе романа</w:t>
      </w:r>
    </w:p>
    <w:p w:rsidR="005F52D7" w:rsidRPr="00337231" w:rsidRDefault="005F52D7" w:rsidP="005F52D7">
      <w:pPr>
        <w:ind w:left="0"/>
        <w:rPr>
          <w:rFonts w:ascii="Times New Roman" w:hAnsi="Times New Roman" w:cs="Times New Roman"/>
          <w:b/>
        </w:rPr>
      </w:pPr>
    </w:p>
    <w:tbl>
      <w:tblPr>
        <w:tblW w:w="9289" w:type="dxa"/>
        <w:jc w:val="center"/>
        <w:tblInd w:w="108" w:type="dxa"/>
        <w:tblLook w:val="04A0"/>
      </w:tblPr>
      <w:tblGrid>
        <w:gridCol w:w="784"/>
        <w:gridCol w:w="1168"/>
        <w:gridCol w:w="1021"/>
        <w:gridCol w:w="791"/>
        <w:gridCol w:w="1164"/>
        <w:gridCol w:w="1138"/>
        <w:gridCol w:w="821"/>
        <w:gridCol w:w="730"/>
        <w:gridCol w:w="821"/>
        <w:gridCol w:w="851"/>
      </w:tblGrid>
      <w:tr w:rsidR="005F52D7" w:rsidRPr="00337231" w:rsidTr="009114EA">
        <w:trPr>
          <w:trHeight w:val="315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РАНГ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0C4D4D" w:rsidP="000C4D4D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Гр </w:t>
            </w:r>
            <w:r w:rsidR="005F52D7"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ПЕЛ__4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ЧГр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КЧГр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 ЧГр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 КЧГр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ЧГр, 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КЧГр, %</w:t>
            </w:r>
          </w:p>
        </w:tc>
      </w:tr>
      <w:tr w:rsidR="009114EA" w:rsidRPr="000C4D4D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8997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8997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AA6152" w:rsidRDefault="009114EA" w:rsidP="00AA6152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A6152">
              <w:rPr>
                <w:rFonts w:ascii="Times New Roman" w:hAnsi="Times New Roman" w:cs="Times New Roman"/>
                <w:bCs/>
                <w:color w:val="000000"/>
              </w:rPr>
              <w:t>9,10</w:t>
            </w:r>
            <w:r w:rsidRPr="00AA6152">
              <w:rPr>
                <w:rFonts w:ascii="Times New Roman" w:hAnsi="Times New Roman" w:cs="Times New Roman"/>
                <w:bCs/>
                <w:color w:val="000000"/>
                <w:lang w:val="en-US"/>
              </w:rPr>
              <w:t>46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4D4D">
              <w:rPr>
                <w:rFonts w:ascii="Times New Roman" w:hAnsi="Times New Roman" w:cs="Times New Roman"/>
                <w:bCs/>
                <w:color w:val="000000"/>
              </w:rPr>
              <w:t>9,1046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0,316</w:t>
            </w: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31,6</w:t>
            </w: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0,316</w:t>
            </w: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31,60</w:t>
            </w:r>
          </w:p>
        </w:tc>
      </w:tr>
      <w:tr w:rsidR="009114EA" w:rsidRPr="000C4D4D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2195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11192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AA6152" w:rsidRDefault="009114EA" w:rsidP="00AA6152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A6152">
              <w:rPr>
                <w:rFonts w:ascii="Times New Roman" w:hAnsi="Times New Roman" w:cs="Times New Roman"/>
                <w:bCs/>
                <w:color w:val="000000"/>
              </w:rPr>
              <w:t>7,69</w:t>
            </w:r>
            <w:r w:rsidRPr="00AA6152">
              <w:rPr>
                <w:rFonts w:ascii="Times New Roman" w:hAnsi="Times New Roman" w:cs="Times New Roman"/>
                <w:bCs/>
                <w:color w:val="000000"/>
                <w:lang w:val="en-US"/>
              </w:rPr>
              <w:t>39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0C4D4D">
              <w:rPr>
                <w:rFonts w:ascii="Times New Roman" w:hAnsi="Times New Roman" w:cs="Times New Roman"/>
                <w:bCs/>
                <w:color w:val="000000"/>
              </w:rPr>
              <w:t>9,323</w:t>
            </w:r>
            <w:r w:rsidRPr="000C4D4D">
              <w:rPr>
                <w:rFonts w:ascii="Times New Roman" w:hAnsi="Times New Roman" w:cs="Times New Roman"/>
                <w:bCs/>
                <w:color w:val="000000"/>
                <w:lang w:val="en-US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0,077</w:t>
            </w: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7,7</w:t>
            </w: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0,394</w:t>
            </w: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39,40</w:t>
            </w:r>
          </w:p>
        </w:tc>
      </w:tr>
      <w:tr w:rsidR="009114EA" w:rsidRPr="000C4D4D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1707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12899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AA6152" w:rsidRDefault="009114EA" w:rsidP="00AA6152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A6152">
              <w:rPr>
                <w:rFonts w:ascii="Times New Roman" w:hAnsi="Times New Roman" w:cs="Times New Roman"/>
                <w:bCs/>
                <w:color w:val="000000"/>
              </w:rPr>
              <w:t>7,442</w:t>
            </w:r>
            <w:r w:rsidRPr="00AA6152">
              <w:rPr>
                <w:rFonts w:ascii="Times New Roman" w:hAnsi="Times New Roman" w:cs="Times New Roman"/>
                <w:bCs/>
                <w:color w:val="000000"/>
                <w:lang w:val="en-US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4D4D">
              <w:rPr>
                <w:rFonts w:ascii="Times New Roman" w:hAnsi="Times New Roman" w:cs="Times New Roman"/>
                <w:bCs/>
                <w:color w:val="000000"/>
              </w:rPr>
              <w:t>9,4649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0,06</w:t>
            </w: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.00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0,454</w:t>
            </w: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45,40</w:t>
            </w:r>
          </w:p>
        </w:tc>
      </w:tr>
      <w:tr w:rsidR="009114EA" w:rsidRPr="000C4D4D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1467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14366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AA6152" w:rsidRDefault="009114EA" w:rsidP="00AA6152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A6152">
              <w:rPr>
                <w:rFonts w:ascii="Times New Roman" w:hAnsi="Times New Roman" w:cs="Times New Roman"/>
                <w:bCs/>
                <w:color w:val="000000"/>
              </w:rPr>
              <w:t>7,291</w:t>
            </w:r>
            <w:r w:rsidRPr="00AA6152">
              <w:rPr>
                <w:rFonts w:ascii="Times New Roman" w:hAnsi="Times New Roman" w:cs="Times New Roman"/>
                <w:bCs/>
                <w:color w:val="000000"/>
                <w:lang w:val="en-US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4D4D">
              <w:rPr>
                <w:rFonts w:ascii="Times New Roman" w:hAnsi="Times New Roman" w:cs="Times New Roman"/>
                <w:bCs/>
                <w:color w:val="000000"/>
              </w:rPr>
              <w:t>9,5726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0,052</w:t>
            </w: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5,2</w:t>
            </w: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0,505</w:t>
            </w: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0C4D4D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50,50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15771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7,2478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9,6659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55,47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16999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7,1131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9,7409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59,79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7,0992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9,8097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0,0426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0,6405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64,05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19294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6,9884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9,8675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0,6786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67,86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20321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6,9344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9,9194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0,0361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0,7148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71,48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21208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6,7878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9,9621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4E6048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74,6</w:t>
            </w:r>
            <w:r w:rsidR="004E604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6,628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9,9971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77,26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22623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6,4907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10,0267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79,57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23256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6,4505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10,0543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0,818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4E6048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81,8</w:t>
            </w:r>
            <w:r w:rsidR="004E604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23875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6,4281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10,0806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0,8398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83,98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24471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6,3902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10,1052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0,021</w:t>
            </w:r>
            <w:r w:rsidR="005B7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  <w:r w:rsidR="005B7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86,07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24940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6,1506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10,1242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87,72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6,1334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10,1425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89,35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25799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5,9865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10,1581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0,014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  <w:r w:rsidR="005B7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90,75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26178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5,9375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10,1727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92,08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26491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5,7462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10,1846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</w:t>
            </w:r>
            <w:r w:rsidR="005B7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  <w:r w:rsidR="005B79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0,9318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93,18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26788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5,6937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10,1957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0,0104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94,22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27070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5,6419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10,2062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95,22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27341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5,6021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10,2161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96,17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27557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5,3753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10,224</w:t>
            </w:r>
            <w:r w:rsidRPr="0033723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96,93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5,3471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10,2316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97,67</w:t>
            </w:r>
          </w:p>
        </w:tc>
      </w:tr>
      <w:tr w:rsidR="009114EA" w:rsidRPr="00337231" w:rsidTr="009114EA">
        <w:trPr>
          <w:trHeight w:val="39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27971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5,3181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10,2389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98,39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28149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5,1818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10,2453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99,01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28242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4,5326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10,2486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99,34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28332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4,4998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10,2517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99,66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28385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3,9703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10,2536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99,84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28416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3,434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10,2547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99,95</w:t>
            </w:r>
          </w:p>
        </w:tc>
      </w:tr>
      <w:tr w:rsidR="009114EA" w:rsidRPr="00337231" w:rsidTr="009114EA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28430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9114EA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4EA">
              <w:rPr>
                <w:rFonts w:ascii="Times New Roman" w:hAnsi="Times New Roman" w:cs="Times New Roman"/>
                <w:color w:val="000000"/>
              </w:rPr>
              <w:t>2,6391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10,2552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337231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4EA" w:rsidRPr="004E6048" w:rsidRDefault="009114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4E604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.00</w:t>
            </w:r>
          </w:p>
        </w:tc>
      </w:tr>
    </w:tbl>
    <w:p w:rsidR="005F52D7" w:rsidRPr="00337231" w:rsidRDefault="005F52D7" w:rsidP="005F52D7">
      <w:pPr>
        <w:ind w:left="0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ab/>
      </w:r>
      <w:r w:rsidRPr="00337231">
        <w:rPr>
          <w:rFonts w:ascii="Times New Roman" w:hAnsi="Times New Roman" w:cs="Times New Roman"/>
          <w:b/>
        </w:rPr>
        <w:tab/>
      </w:r>
    </w:p>
    <w:p w:rsidR="005F52D7" w:rsidRPr="00337231" w:rsidRDefault="005F52D7" w:rsidP="005F52D7">
      <w:pPr>
        <w:tabs>
          <w:tab w:val="left" w:pos="3119"/>
        </w:tabs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231">
        <w:rPr>
          <w:rFonts w:ascii="Times New Roman" w:hAnsi="Times New Roman" w:cs="Times New Roman"/>
          <w:b/>
        </w:rPr>
        <w:t xml:space="preserve">       </w:t>
      </w:r>
      <w:r w:rsidRPr="00337231">
        <w:rPr>
          <w:rFonts w:ascii="Times New Roman" w:hAnsi="Times New Roman" w:cs="Times New Roman"/>
        </w:rPr>
        <w:t>Последовательность Гр в пятой главе романа</w:t>
      </w:r>
      <w:r w:rsidR="005B792C">
        <w:rPr>
          <w:rFonts w:ascii="Times New Roman" w:hAnsi="Times New Roman" w:cs="Times New Roman"/>
        </w:rPr>
        <w:t xml:space="preserve"> (табл. 6)</w:t>
      </w:r>
      <w:r w:rsidRPr="00337231">
        <w:rPr>
          <w:rFonts w:ascii="Times New Roman" w:hAnsi="Times New Roman" w:cs="Times New Roman"/>
        </w:rPr>
        <w:t>, начиная с наибольшей величины, была следующей</w:t>
      </w:r>
      <w:r w:rsidRPr="00970031">
        <w:rPr>
          <w:rFonts w:ascii="Times New Roman" w:hAnsi="Times New Roman" w:cs="Times New Roman"/>
        </w:rPr>
        <w:t>: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А,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О,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Е,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И,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Н,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Т,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Л,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Р,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П,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У,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М,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К,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Д,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Я,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Ь,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Ы,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З,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Б,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Г,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Й,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Ч,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Ш,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Х,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Ж,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Ю,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Щ,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Ц,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Ф,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 xml:space="preserve"> Э и Ъ, а гласных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 xml:space="preserve">Гр – </w:t>
      </w:r>
      <w:r w:rsidRPr="003372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А, О, Е, </w:t>
      </w:r>
      <w:r w:rsidR="005B792C">
        <w:rPr>
          <w:rFonts w:ascii="Times New Roman" w:eastAsia="Times New Roman" w:hAnsi="Times New Roman" w:cs="Times New Roman"/>
          <w:bCs/>
          <w:color w:val="000000"/>
          <w:lang w:eastAsia="ru-RU"/>
        </w:rPr>
        <w:t>И</w:t>
      </w:r>
      <w:r w:rsidRPr="00337231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337231">
        <w:rPr>
          <w:rFonts w:ascii="Times New Roman" w:hAnsi="Times New Roman" w:cs="Times New Roman"/>
        </w:rPr>
        <w:t xml:space="preserve"> что подтверждает наши ранее проведенные </w:t>
      </w:r>
      <w:r w:rsidRPr="00970031">
        <w:rPr>
          <w:rFonts w:ascii="Times New Roman" w:hAnsi="Times New Roman" w:cs="Times New Roman"/>
        </w:rPr>
        <w:t>исследования  [</w:t>
      </w:r>
      <w:r w:rsidR="00D33B54" w:rsidRPr="00970031">
        <w:rPr>
          <w:rFonts w:ascii="Times New Roman" w:hAnsi="Times New Roman" w:cs="Times New Roman"/>
        </w:rPr>
        <w:t>1,2</w:t>
      </w:r>
      <w:r w:rsidRPr="00970031">
        <w:rPr>
          <w:rFonts w:ascii="Times New Roman" w:hAnsi="Times New Roman" w:cs="Times New Roman"/>
        </w:rPr>
        <w:t>].</w:t>
      </w:r>
    </w:p>
    <w:p w:rsidR="005F52D7" w:rsidRPr="00337231" w:rsidRDefault="005F52D7" w:rsidP="005F52D7">
      <w:pPr>
        <w:ind w:left="0" w:firstLine="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231">
        <w:rPr>
          <w:rFonts w:ascii="Times New Roman" w:hAnsi="Times New Roman" w:cs="Times New Roman"/>
        </w:rPr>
        <w:t xml:space="preserve">Число Гр в пятой главе романа, начиная с наибольшей величины </w:t>
      </w:r>
      <w:r w:rsidRPr="00970031">
        <w:rPr>
          <w:rFonts w:ascii="Times New Roman" w:hAnsi="Times New Roman" w:cs="Times New Roman"/>
        </w:rPr>
        <w:t xml:space="preserve">от А до Ъ (табл. 6), снижалось от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11125 до 12, КЧГр  увеличивалось от 11125 до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35262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Pr="00970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LN ЧГр снижалось от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9,3170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2,</w:t>
      </w:r>
      <w:r w:rsidR="00AD2D7F">
        <w:rPr>
          <w:rFonts w:ascii="Times New Roman" w:eastAsia="Times New Roman" w:hAnsi="Times New Roman" w:cs="Times New Roman"/>
          <w:color w:val="000000"/>
          <w:lang w:eastAsia="ru-RU"/>
        </w:rPr>
        <w:t>4849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970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КЧГр увеличивался от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9,3170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до 10,</w:t>
      </w:r>
      <w:r w:rsidR="00AD2D7F">
        <w:rPr>
          <w:rFonts w:ascii="Times New Roman" w:eastAsia="Times New Roman" w:hAnsi="Times New Roman" w:cs="Times New Roman"/>
          <w:color w:val="000000"/>
          <w:lang w:eastAsia="ru-RU"/>
        </w:rPr>
        <w:t>4708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.  При этом доли имеют ту же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тенденцию: доля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ЧГр  снижалась от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0,2910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до 0,000</w:t>
      </w:r>
      <w:r w:rsidR="00AD2D7F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, доля КЧГр росла от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0,2910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до 1,0000, в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процентах до 100,</w:t>
      </w:r>
      <w:r w:rsidRPr="00970031">
        <w:rPr>
          <w:rFonts w:ascii="Times New Roman" w:hAnsi="Times New Roman" w:cs="Times New Roman"/>
        </w:rPr>
        <w:t xml:space="preserve"> что подтверждает наши ранее проведенные исследования  [</w:t>
      </w:r>
      <w:r w:rsidR="00D33B54" w:rsidRPr="00970031">
        <w:rPr>
          <w:rFonts w:ascii="Times New Roman" w:hAnsi="Times New Roman" w:cs="Times New Roman"/>
        </w:rPr>
        <w:t>1,</w:t>
      </w:r>
      <w:r w:rsidR="00970031">
        <w:rPr>
          <w:rFonts w:ascii="Times New Roman" w:hAnsi="Times New Roman" w:cs="Times New Roman"/>
        </w:rPr>
        <w:t xml:space="preserve"> </w:t>
      </w:r>
      <w:r w:rsidR="00D33B54" w:rsidRPr="00970031">
        <w:rPr>
          <w:rFonts w:ascii="Times New Roman" w:hAnsi="Times New Roman" w:cs="Times New Roman"/>
        </w:rPr>
        <w:t>2</w:t>
      </w:r>
      <w:r w:rsidRPr="00970031">
        <w:rPr>
          <w:rFonts w:ascii="Times New Roman" w:hAnsi="Times New Roman" w:cs="Times New Roman"/>
        </w:rPr>
        <w:t>].</w:t>
      </w:r>
      <w:r w:rsidRPr="00337231">
        <w:rPr>
          <w:rFonts w:ascii="Times New Roman" w:hAnsi="Times New Roman" w:cs="Times New Roman"/>
        </w:rPr>
        <w:t xml:space="preserve"> </w:t>
      </w:r>
    </w:p>
    <w:p w:rsidR="005F52D7" w:rsidRPr="00337231" w:rsidRDefault="005F52D7" w:rsidP="005F52D7">
      <w:pPr>
        <w:ind w:left="0" w:firstLine="0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37231">
        <w:rPr>
          <w:rFonts w:ascii="Times New Roman" w:hAnsi="Times New Roman" w:cs="Times New Roman"/>
        </w:rPr>
        <w:tab/>
      </w:r>
      <w:r w:rsidR="00AD2D7F" w:rsidRPr="000C4D4D">
        <w:rPr>
          <w:rFonts w:ascii="Times New Roman" w:eastAsia="Times New Roman" w:hAnsi="Times New Roman" w:cs="Times New Roman"/>
          <w:bCs/>
          <w:color w:val="000000"/>
          <w:lang w:eastAsia="ru-RU"/>
        </w:rPr>
        <w:t>46,30</w:t>
      </w:r>
      <w:r w:rsidR="00AD2D7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337231">
        <w:rPr>
          <w:rFonts w:ascii="Times New Roman" w:hAnsi="Times New Roman" w:cs="Times New Roman"/>
        </w:rPr>
        <w:t xml:space="preserve">% Гр приходится на </w:t>
      </w:r>
      <w:r w:rsidR="00AD2D7F">
        <w:rPr>
          <w:rFonts w:ascii="Times New Roman" w:eastAsia="Times New Roman" w:hAnsi="Times New Roman" w:cs="Times New Roman"/>
          <w:bCs/>
          <w:color w:val="000000"/>
          <w:lang w:eastAsia="ru-RU"/>
        </w:rPr>
        <w:t>А, О, Е, И</w:t>
      </w:r>
      <w:r w:rsidRPr="00337231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5F52D7" w:rsidRPr="00337231" w:rsidRDefault="005F52D7" w:rsidP="005F52D7">
      <w:pPr>
        <w:ind w:left="0"/>
        <w:jc w:val="right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Таблица 6.</w:t>
      </w:r>
    </w:p>
    <w:p w:rsidR="005F52D7" w:rsidRPr="00337231" w:rsidRDefault="005F52D7" w:rsidP="005F52D7">
      <w:pPr>
        <w:ind w:left="0"/>
        <w:jc w:val="center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Квантитативные характеристики графем в пятой главе романа</w:t>
      </w:r>
    </w:p>
    <w:p w:rsidR="005F52D7" w:rsidRPr="00337231" w:rsidRDefault="005F52D7" w:rsidP="005F52D7">
      <w:pPr>
        <w:ind w:left="-993" w:firstLine="0"/>
        <w:rPr>
          <w:rFonts w:ascii="Times New Roman" w:hAnsi="Times New Roman" w:cs="Times New Roman"/>
          <w:b/>
        </w:rPr>
      </w:pPr>
    </w:p>
    <w:tbl>
      <w:tblPr>
        <w:tblW w:w="9296" w:type="dxa"/>
        <w:tblInd w:w="108" w:type="dxa"/>
        <w:tblLook w:val="04A0"/>
      </w:tblPr>
      <w:tblGrid>
        <w:gridCol w:w="786"/>
        <w:gridCol w:w="1409"/>
        <w:gridCol w:w="785"/>
        <w:gridCol w:w="791"/>
        <w:gridCol w:w="1071"/>
        <w:gridCol w:w="1231"/>
        <w:gridCol w:w="821"/>
        <w:gridCol w:w="730"/>
        <w:gridCol w:w="821"/>
        <w:gridCol w:w="851"/>
      </w:tblGrid>
      <w:tr w:rsidR="005F52D7" w:rsidRPr="00337231" w:rsidTr="00EE6DA2">
        <w:trPr>
          <w:trHeight w:val="31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РАНГ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 ПЕЛ_5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ЧГр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КЧГр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LN_ЧГр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LN_КЧГр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ЧГр, 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КЧГр, %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11125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11125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9,3170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9,3170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0,2910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29,10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0,2910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29,10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2749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13874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7,9190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9,5378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0,0720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7,20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0,3630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36,30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2088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15962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7,6440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9,6780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0,0550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5,50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0,4170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41,70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1742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17704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7,4630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9,7815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0,0460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4,60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0,4630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46,30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1644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19348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7,4050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9,8703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0,0430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4,30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0,5060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50,60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20884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7,3369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9,9467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54,58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7,3258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10,017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0,5855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58,55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23758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7,2116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10,0757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62,09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25039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7,1554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10,1282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0,0335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0,6544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65,44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26178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7,0379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10,1727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68,42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27053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6,7742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4E6048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0,707</w:t>
            </w:r>
            <w:r w:rsidR="004E604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70,7</w:t>
            </w:r>
            <w:r w:rsidR="00EE6DA2" w:rsidRPr="003372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6,7627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10,237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0,0226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0,7297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72,97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28774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6,7523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10,2672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0,0224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4E6048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0,752</w:t>
            </w:r>
            <w:r w:rsidR="004E604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75,2</w:t>
            </w:r>
            <w:r w:rsidR="00EE6DA2" w:rsidRPr="003372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29583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6,6958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10,295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77,32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30377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6,6771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10,3214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79,39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30977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6,3969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10,341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80,96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31541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6,3351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10,359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0,0147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82,43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32050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6,2324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10,3751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0,8376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83,76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32479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6,0615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10,3883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84,89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32887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6,0113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10,4008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85,95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33287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5,9915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10,4129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4E6048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  <w:r w:rsidR="004E604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  <w:r w:rsidR="00EE6DA2" w:rsidRPr="003372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.00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33636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5,8551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10,4234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87,91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33947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5,7398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10,4326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0,8872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88,72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34228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5,6384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10,4408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89,46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34488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5,5607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10,4484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90,14</w:t>
            </w:r>
          </w:p>
        </w:tc>
      </w:tr>
      <w:tr w:rsidR="005F52D7" w:rsidRPr="00337231" w:rsidTr="00EE6DA2">
        <w:trPr>
          <w:trHeight w:val="33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34745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5,5491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10,4558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90,81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34940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5,2730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10,4614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91,32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35058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4,7707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10,4648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91,63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35169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4,7095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10,4679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91,92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35221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3,9512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10,4694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92,05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35250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3,3673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10,4702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92,13</w:t>
            </w:r>
          </w:p>
        </w:tc>
      </w:tr>
      <w:tr w:rsidR="005F52D7" w:rsidRPr="00337231" w:rsidTr="00EE6DA2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35262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2,4849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10,4706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92,16</w:t>
            </w:r>
          </w:p>
        </w:tc>
      </w:tr>
    </w:tbl>
    <w:p w:rsidR="005F52D7" w:rsidRPr="00337231" w:rsidRDefault="005F52D7" w:rsidP="005F52D7">
      <w:pPr>
        <w:ind w:left="0" w:firstLine="0"/>
        <w:rPr>
          <w:rFonts w:ascii="Times New Roman" w:hAnsi="Times New Roman" w:cs="Times New Roman"/>
          <w:b/>
        </w:rPr>
      </w:pPr>
    </w:p>
    <w:p w:rsidR="005F52D7" w:rsidRPr="00337231" w:rsidRDefault="005F52D7" w:rsidP="005F52D7">
      <w:pPr>
        <w:tabs>
          <w:tab w:val="left" w:pos="3119"/>
        </w:tabs>
        <w:ind w:left="0" w:firstLine="0"/>
        <w:rPr>
          <w:rFonts w:ascii="Times New Roman" w:hAnsi="Times New Roman" w:cs="Times New Roman"/>
          <w:b/>
        </w:rPr>
      </w:pPr>
    </w:p>
    <w:p w:rsidR="005F52D7" w:rsidRPr="00970031" w:rsidRDefault="005F52D7" w:rsidP="005F52D7">
      <w:pPr>
        <w:tabs>
          <w:tab w:val="left" w:pos="3119"/>
        </w:tabs>
        <w:ind w:left="0" w:firstLine="0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37231">
        <w:rPr>
          <w:rFonts w:ascii="Times New Roman" w:hAnsi="Times New Roman" w:cs="Times New Roman"/>
          <w:b/>
        </w:rPr>
        <w:t xml:space="preserve">      </w:t>
      </w:r>
      <w:r w:rsidRPr="00337231">
        <w:rPr>
          <w:rFonts w:ascii="Times New Roman" w:hAnsi="Times New Roman" w:cs="Times New Roman"/>
        </w:rPr>
        <w:t xml:space="preserve">Последовательность Гр в </w:t>
      </w:r>
      <w:r w:rsidRPr="00970031">
        <w:rPr>
          <w:rFonts w:ascii="Times New Roman" w:hAnsi="Times New Roman" w:cs="Times New Roman"/>
        </w:rPr>
        <w:t>шестой главе романа</w:t>
      </w:r>
      <w:r w:rsidR="00AD2D7F">
        <w:rPr>
          <w:rFonts w:ascii="Times New Roman" w:hAnsi="Times New Roman" w:cs="Times New Roman"/>
        </w:rPr>
        <w:t xml:space="preserve"> (табл. 7)</w:t>
      </w:r>
      <w:r w:rsidRPr="00970031">
        <w:rPr>
          <w:rFonts w:ascii="Times New Roman" w:hAnsi="Times New Roman" w:cs="Times New Roman"/>
        </w:rPr>
        <w:t>, начиная с наибольшей величины, была следующей: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А,</w:t>
      </w:r>
      <w:r w:rsid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О,</w:t>
      </w:r>
      <w:r w:rsid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Е,</w:t>
      </w:r>
      <w:r w:rsid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И,</w:t>
      </w:r>
      <w:r w:rsid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Н,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Т,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С,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Р,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Л,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П,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М,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К,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У,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Д,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Я,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Ы,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Ь,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З,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Г,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Б,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Ч,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Й,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Ж, Ш,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Ю,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Щ,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Ц,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Ф,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Э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Ъ, а гласных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и согласны</w:t>
      </w:r>
      <w:r w:rsidR="00AD2D7F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Гр –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А, О, Е, И,</w:t>
      </w:r>
      <w:r w:rsidR="00AD2D7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Н,</w:t>
      </w:r>
      <w:r w:rsidRPr="00970031">
        <w:rPr>
          <w:rFonts w:ascii="Times New Roman" w:hAnsi="Times New Roman" w:cs="Times New Roman"/>
        </w:rPr>
        <w:t xml:space="preserve"> что подтверждает наши ранее проведенные исследования  [</w:t>
      </w:r>
      <w:r w:rsidR="00D33B54" w:rsidRPr="00970031">
        <w:rPr>
          <w:rFonts w:ascii="Times New Roman" w:hAnsi="Times New Roman" w:cs="Times New Roman"/>
        </w:rPr>
        <w:t>1,</w:t>
      </w:r>
      <w:r w:rsidR="00AD2D7F">
        <w:rPr>
          <w:rFonts w:ascii="Times New Roman" w:hAnsi="Times New Roman" w:cs="Times New Roman"/>
        </w:rPr>
        <w:t xml:space="preserve"> </w:t>
      </w:r>
      <w:r w:rsidR="00D33B54" w:rsidRPr="00970031">
        <w:rPr>
          <w:rFonts w:ascii="Times New Roman" w:hAnsi="Times New Roman" w:cs="Times New Roman"/>
        </w:rPr>
        <w:t>2</w:t>
      </w:r>
      <w:r w:rsidRPr="00970031">
        <w:rPr>
          <w:rFonts w:ascii="Times New Roman" w:hAnsi="Times New Roman" w:cs="Times New Roman"/>
        </w:rPr>
        <w:t>].</w:t>
      </w:r>
      <w:r w:rsidRPr="00970031">
        <w:rPr>
          <w:rFonts w:ascii="Times New Roman" w:hAnsi="Times New Roman" w:cs="Times New Roman"/>
        </w:rPr>
        <w:tab/>
      </w:r>
    </w:p>
    <w:p w:rsidR="005F52D7" w:rsidRPr="00970031" w:rsidRDefault="005F52D7" w:rsidP="005F52D7">
      <w:pPr>
        <w:ind w:left="0" w:firstLine="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31">
        <w:rPr>
          <w:rFonts w:ascii="Times New Roman" w:hAnsi="Times New Roman" w:cs="Times New Roman"/>
        </w:rPr>
        <w:t xml:space="preserve">Число Гр в шестой главе романа, начиная с наибольшей величины от А до Ъ (табл. 7), снижалось от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13944 до 15, КЧГр  увеличивалось от 13944 до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44026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Pr="00970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LN ЧГр снижалось от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9,54</w:t>
      </w:r>
      <w:r w:rsidR="00AD2D7F">
        <w:rPr>
          <w:rFonts w:ascii="Times New Roman" w:eastAsia="Times New Roman" w:hAnsi="Times New Roman" w:cs="Times New Roman"/>
          <w:bCs/>
          <w:color w:val="000000"/>
          <w:lang w:eastAsia="ru-RU"/>
        </w:rPr>
        <w:t>28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2,7081, </w:t>
      </w:r>
      <w:r w:rsidRPr="00970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КЧГр увеличивался от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9,5430 </w:t>
      </w:r>
      <w:r w:rsidR="00AD2D7F">
        <w:rPr>
          <w:rFonts w:ascii="Times New Roman" w:eastAsia="Times New Roman" w:hAnsi="Times New Roman" w:cs="Times New Roman"/>
          <w:color w:val="000000"/>
          <w:lang w:eastAsia="ru-RU"/>
        </w:rPr>
        <w:t>до 10,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AD2D7F">
        <w:rPr>
          <w:rFonts w:ascii="Times New Roman" w:eastAsia="Times New Roman" w:hAnsi="Times New Roman" w:cs="Times New Roman"/>
          <w:color w:val="000000"/>
          <w:lang w:eastAsia="ru-RU"/>
        </w:rPr>
        <w:t>925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.  При этом доли имеют ту же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тенденцию: доля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ЧГр  снижалась от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0,3170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до 0,0003, доля КЧГр росла от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0,3170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до 1,0000, в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процентах до 100,</w:t>
      </w:r>
      <w:r w:rsidRPr="00970031">
        <w:rPr>
          <w:rFonts w:ascii="Times New Roman" w:hAnsi="Times New Roman" w:cs="Times New Roman"/>
        </w:rPr>
        <w:t xml:space="preserve"> что подтверждает наши ранее проведенные исследования  [</w:t>
      </w:r>
      <w:r w:rsidR="00E74466" w:rsidRPr="00970031">
        <w:rPr>
          <w:rFonts w:ascii="Times New Roman" w:hAnsi="Times New Roman" w:cs="Times New Roman"/>
        </w:rPr>
        <w:t>1,</w:t>
      </w:r>
      <w:r w:rsidR="004E6048" w:rsidRPr="004E6048">
        <w:rPr>
          <w:rFonts w:ascii="Times New Roman" w:hAnsi="Times New Roman" w:cs="Times New Roman"/>
        </w:rPr>
        <w:t xml:space="preserve"> </w:t>
      </w:r>
      <w:r w:rsidR="00E74466" w:rsidRPr="00970031">
        <w:rPr>
          <w:rFonts w:ascii="Times New Roman" w:hAnsi="Times New Roman" w:cs="Times New Roman"/>
        </w:rPr>
        <w:t>2</w:t>
      </w:r>
      <w:r w:rsidRPr="00970031">
        <w:rPr>
          <w:rFonts w:ascii="Times New Roman" w:hAnsi="Times New Roman" w:cs="Times New Roman"/>
        </w:rPr>
        <w:t xml:space="preserve">]. </w:t>
      </w:r>
    </w:p>
    <w:p w:rsidR="005F52D7" w:rsidRPr="00970031" w:rsidRDefault="005F52D7" w:rsidP="005F52D7">
      <w:pPr>
        <w:ind w:left="0" w:firstLine="346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70031">
        <w:rPr>
          <w:rFonts w:ascii="Times New Roman" w:hAnsi="Times New Roman" w:cs="Times New Roman"/>
        </w:rPr>
        <w:t>50,</w:t>
      </w:r>
      <w:r w:rsidR="00970031" w:rsidRPr="00970031">
        <w:rPr>
          <w:rFonts w:ascii="Times New Roman" w:hAnsi="Times New Roman" w:cs="Times New Roman"/>
        </w:rPr>
        <w:t>2</w:t>
      </w:r>
      <w:r w:rsidR="00A802BE" w:rsidRPr="00970031">
        <w:rPr>
          <w:rFonts w:ascii="Times New Roman" w:hAnsi="Times New Roman" w:cs="Times New Roman"/>
        </w:rPr>
        <w:t>0</w:t>
      </w:r>
      <w:r w:rsidRPr="00970031">
        <w:rPr>
          <w:rFonts w:ascii="Times New Roman" w:hAnsi="Times New Roman" w:cs="Times New Roman"/>
        </w:rPr>
        <w:t xml:space="preserve"> % Гр приходится на 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А, О, Е, И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5F52D7" w:rsidRPr="00337231" w:rsidRDefault="005F52D7" w:rsidP="005F52D7">
      <w:pPr>
        <w:ind w:left="0"/>
        <w:jc w:val="right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Таблица 7.</w:t>
      </w:r>
    </w:p>
    <w:p w:rsidR="005F52D7" w:rsidRPr="00337231" w:rsidRDefault="005F52D7" w:rsidP="005F52D7">
      <w:pPr>
        <w:ind w:left="0"/>
        <w:jc w:val="center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Квантитативные характеристики графем в шестой главе романа</w:t>
      </w:r>
    </w:p>
    <w:p w:rsidR="005F52D7" w:rsidRPr="00337231" w:rsidRDefault="005F52D7" w:rsidP="005F52D7">
      <w:pPr>
        <w:ind w:left="0" w:firstLine="0"/>
        <w:rPr>
          <w:rFonts w:ascii="Times New Roman" w:hAnsi="Times New Roman" w:cs="Times New Roman"/>
          <w:b/>
        </w:rPr>
      </w:pPr>
    </w:p>
    <w:tbl>
      <w:tblPr>
        <w:tblW w:w="9289" w:type="dxa"/>
        <w:tblInd w:w="108" w:type="dxa"/>
        <w:tblLook w:val="04A0"/>
      </w:tblPr>
      <w:tblGrid>
        <w:gridCol w:w="784"/>
        <w:gridCol w:w="1409"/>
        <w:gridCol w:w="780"/>
        <w:gridCol w:w="791"/>
        <w:gridCol w:w="1198"/>
        <w:gridCol w:w="1104"/>
        <w:gridCol w:w="821"/>
        <w:gridCol w:w="730"/>
        <w:gridCol w:w="821"/>
        <w:gridCol w:w="851"/>
      </w:tblGrid>
      <w:tr w:rsidR="005F52D7" w:rsidRPr="00337231" w:rsidTr="00EE6DA2">
        <w:trPr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РАНГ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 ПЕЛ_6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ЧГр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КЧГр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LN_ЧГр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LN_КЧГр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LN_КЧГр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ЧГр, 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КЧГр, %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13944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13944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0C4D4D">
              <w:rPr>
                <w:rFonts w:ascii="Times New Roman" w:hAnsi="Times New Roman" w:cs="Times New Roman"/>
                <w:bCs/>
                <w:color w:val="000000"/>
              </w:rPr>
              <w:t>9,5428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0C4D4D">
              <w:rPr>
                <w:rFonts w:ascii="Times New Roman" w:hAnsi="Times New Roman" w:cs="Times New Roman"/>
                <w:bCs/>
                <w:color w:val="000000"/>
              </w:rPr>
              <w:t>9,5428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0,3170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31,7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0,317</w:t>
            </w: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31,7</w:t>
            </w: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0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3377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17321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0C4D4D">
              <w:rPr>
                <w:rFonts w:ascii="Times New Roman" w:hAnsi="Times New Roman" w:cs="Times New Roman"/>
                <w:bCs/>
                <w:color w:val="000000"/>
              </w:rPr>
              <w:t>8,1247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0C4D4D">
              <w:rPr>
                <w:rFonts w:ascii="Times New Roman" w:hAnsi="Times New Roman" w:cs="Times New Roman"/>
                <w:bCs/>
                <w:color w:val="000000"/>
              </w:rPr>
              <w:t>9,7597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0,0767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7,67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0,393</w:t>
            </w: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39,3</w:t>
            </w: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0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2585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19906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0C4D4D">
              <w:rPr>
                <w:rFonts w:ascii="Times New Roman" w:hAnsi="Times New Roman" w:cs="Times New Roman"/>
                <w:bCs/>
                <w:color w:val="000000"/>
              </w:rPr>
              <w:t>7,8575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0C4D4D">
              <w:rPr>
                <w:rFonts w:ascii="Times New Roman" w:hAnsi="Times New Roman" w:cs="Times New Roman"/>
                <w:bCs/>
                <w:color w:val="000000"/>
              </w:rPr>
              <w:t>9,8988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0,0587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5,87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0,452</w:t>
            </w: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45,2</w:t>
            </w: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0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2187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22093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0C4D4D">
              <w:rPr>
                <w:rFonts w:ascii="Times New Roman" w:hAnsi="Times New Roman" w:cs="Times New Roman"/>
                <w:bCs/>
                <w:color w:val="000000"/>
              </w:rPr>
              <w:t>7,6903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0C4D4D">
              <w:rPr>
                <w:rFonts w:ascii="Times New Roman" w:hAnsi="Times New Roman" w:cs="Times New Roman"/>
                <w:bCs/>
                <w:color w:val="000000"/>
              </w:rPr>
              <w:t>10,0030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0,0497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4,97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0,502</w:t>
            </w: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50,2</w:t>
            </w: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0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24128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7,6183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10,0911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0,548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4E6048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  <w:r w:rsidR="004E604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26088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7,5807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10,1692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59,26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27903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7,5038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10,2365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63,38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7,4366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10,2955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0,6723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67,23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31260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7,4146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10,3501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0,71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.00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32632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7,224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10,3930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74,12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33745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7,0148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10,4266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76,65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34851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7,0085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10,4588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79,16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35942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6,9948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10,4897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0,0248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81,64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37019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6,9819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10,5192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84,08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37965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6,8522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10,5444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86,23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38709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6,6120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10,5638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87,92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39360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6,4785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10,5805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0,0148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89,4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39984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6,4362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10,5962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90,82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40550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6,3386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10,6103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0,921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92,1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41084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6,2804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10,6234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0,9332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93,32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41539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6,1203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10,6344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94,35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41968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6,0615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10,6447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95,33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42393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6,0521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10,6547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96,29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42736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5,8377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10,6628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97,07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43059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5,7777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10,6703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4E6048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97,8</w:t>
            </w:r>
            <w:r w:rsidR="004E604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</w:tr>
      <w:tr w:rsidR="005F52D7" w:rsidRPr="00337231" w:rsidTr="00EE6DA2">
        <w:trPr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43353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5,6836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10,6771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98,47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43602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5,5175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10,6829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99,04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43748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4,9836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10,6862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99,37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43877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4,8598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10,6891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99,66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43959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4,4067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10,691</w:t>
            </w:r>
            <w:r w:rsidRPr="0033723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99,85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44011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3,9512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10,6922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99,97</w:t>
            </w:r>
          </w:p>
        </w:tc>
      </w:tr>
      <w:tr w:rsidR="005F52D7" w:rsidRPr="00337231" w:rsidTr="00EE6DA2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44026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2,7081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10,6925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4E6048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4E604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.00</w:t>
            </w:r>
          </w:p>
        </w:tc>
      </w:tr>
    </w:tbl>
    <w:p w:rsidR="005F52D7" w:rsidRPr="00337231" w:rsidRDefault="005F52D7" w:rsidP="005F52D7">
      <w:pPr>
        <w:ind w:left="0"/>
        <w:rPr>
          <w:rFonts w:ascii="Times New Roman" w:hAnsi="Times New Roman" w:cs="Times New Roman"/>
          <w:b/>
        </w:rPr>
      </w:pPr>
    </w:p>
    <w:p w:rsidR="005F52D7" w:rsidRPr="00337231" w:rsidRDefault="005F52D7" w:rsidP="005F52D7">
      <w:pPr>
        <w:tabs>
          <w:tab w:val="left" w:pos="3119"/>
        </w:tabs>
        <w:ind w:left="0" w:firstLine="0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      Последовательность Гр в седьмой главе романа</w:t>
      </w:r>
      <w:r w:rsidR="00AD2D7F">
        <w:rPr>
          <w:rFonts w:ascii="Times New Roman" w:hAnsi="Times New Roman" w:cs="Times New Roman"/>
        </w:rPr>
        <w:t xml:space="preserve"> (табл. 8)</w:t>
      </w:r>
      <w:r w:rsidRPr="00337231">
        <w:rPr>
          <w:rFonts w:ascii="Times New Roman" w:hAnsi="Times New Roman" w:cs="Times New Roman"/>
        </w:rPr>
        <w:t>, начиная с наибольшей величины, была следующей:</w:t>
      </w:r>
      <w:r w:rsidRPr="00337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А,</w:t>
      </w:r>
      <w:r w:rsid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Е,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И,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Н,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С,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Т,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Л,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Р,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М,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П,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К,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У,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Д,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Я,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Ь,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Ы,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Г, З,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Б,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Й,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Ч,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Х,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Ш,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Ж,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Ю,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Щ,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Ц,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Ф,</w:t>
      </w:r>
      <w:r w:rsidR="00970031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Э и Ъ, а гласных и согласны</w:t>
      </w:r>
      <w:r w:rsidR="00AD2D7F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Гр –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А, О, Е, И, Н,</w:t>
      </w:r>
      <w:r w:rsidRPr="00970031">
        <w:rPr>
          <w:rFonts w:ascii="Times New Roman" w:hAnsi="Times New Roman" w:cs="Times New Roman"/>
        </w:rPr>
        <w:t xml:space="preserve"> что подтверждает наши ранее проведенные исследования  [</w:t>
      </w:r>
      <w:r w:rsidR="00E74466" w:rsidRPr="00970031">
        <w:rPr>
          <w:rFonts w:ascii="Times New Roman" w:hAnsi="Times New Roman" w:cs="Times New Roman"/>
        </w:rPr>
        <w:t>1,</w:t>
      </w:r>
      <w:r w:rsidR="00970031">
        <w:rPr>
          <w:rFonts w:ascii="Times New Roman" w:hAnsi="Times New Roman" w:cs="Times New Roman"/>
        </w:rPr>
        <w:t xml:space="preserve"> </w:t>
      </w:r>
      <w:r w:rsidR="00E74466" w:rsidRPr="00970031">
        <w:rPr>
          <w:rFonts w:ascii="Times New Roman" w:hAnsi="Times New Roman" w:cs="Times New Roman"/>
        </w:rPr>
        <w:t>2</w:t>
      </w:r>
      <w:r w:rsidRPr="00970031">
        <w:rPr>
          <w:rFonts w:ascii="Times New Roman" w:hAnsi="Times New Roman" w:cs="Times New Roman"/>
        </w:rPr>
        <w:t>].</w:t>
      </w:r>
      <w:r w:rsidRPr="00337231">
        <w:rPr>
          <w:rFonts w:ascii="Times New Roman" w:hAnsi="Times New Roman" w:cs="Times New Roman"/>
          <w:b/>
        </w:rPr>
        <w:tab/>
      </w:r>
    </w:p>
    <w:p w:rsidR="005F52D7" w:rsidRPr="00970031" w:rsidRDefault="005F52D7" w:rsidP="005F52D7">
      <w:pPr>
        <w:ind w:left="0" w:firstLine="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231">
        <w:rPr>
          <w:rFonts w:ascii="Times New Roman" w:hAnsi="Times New Roman" w:cs="Times New Roman"/>
        </w:rPr>
        <w:t xml:space="preserve">Число Гр в седьмой главе </w:t>
      </w:r>
      <w:r w:rsidRPr="00970031">
        <w:rPr>
          <w:rFonts w:ascii="Times New Roman" w:hAnsi="Times New Roman" w:cs="Times New Roman"/>
        </w:rPr>
        <w:t xml:space="preserve">романа, начиная с наибольшей величины от А до Ъ (табл. 8), снижалось от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12058 до 11, КЧГр  увеличивалось от 12058 до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38214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Pr="00970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LN ЧГр снижалось от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9,3970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2,3979, </w:t>
      </w:r>
      <w:r w:rsidRPr="00970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КЧГр увеличивался от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9,3970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до 10,5510.  При этом доли имеют ту же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тенденцию: доля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ЧГр  снижалась от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0,3160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до 0,0003, доля КЧГр росла от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0,3160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до 1,0000, в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процентах до 100,</w:t>
      </w:r>
      <w:r w:rsidRPr="00970031">
        <w:rPr>
          <w:rFonts w:ascii="Times New Roman" w:hAnsi="Times New Roman" w:cs="Times New Roman"/>
        </w:rPr>
        <w:t xml:space="preserve"> что подтверждает наши ранее проведенные исследования  [</w:t>
      </w:r>
      <w:r w:rsidR="00E74466" w:rsidRPr="00970031">
        <w:rPr>
          <w:rFonts w:ascii="Times New Roman" w:hAnsi="Times New Roman" w:cs="Times New Roman"/>
        </w:rPr>
        <w:t>1,</w:t>
      </w:r>
      <w:r w:rsidR="004E6048" w:rsidRPr="004E6048">
        <w:rPr>
          <w:rFonts w:ascii="Times New Roman" w:hAnsi="Times New Roman" w:cs="Times New Roman"/>
        </w:rPr>
        <w:t xml:space="preserve"> </w:t>
      </w:r>
      <w:r w:rsidR="00E74466" w:rsidRPr="00970031">
        <w:rPr>
          <w:rFonts w:ascii="Times New Roman" w:hAnsi="Times New Roman" w:cs="Times New Roman"/>
        </w:rPr>
        <w:t>2</w:t>
      </w:r>
      <w:r w:rsidRPr="00970031">
        <w:rPr>
          <w:rFonts w:ascii="Times New Roman" w:hAnsi="Times New Roman" w:cs="Times New Roman"/>
        </w:rPr>
        <w:t xml:space="preserve">]. </w:t>
      </w:r>
    </w:p>
    <w:p w:rsidR="005F52D7" w:rsidRPr="00970031" w:rsidRDefault="005F52D7" w:rsidP="005F52D7">
      <w:pPr>
        <w:ind w:left="0" w:firstLine="346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70031">
        <w:rPr>
          <w:rFonts w:ascii="Times New Roman" w:hAnsi="Times New Roman" w:cs="Times New Roman"/>
        </w:rPr>
        <w:t xml:space="preserve">50,10 % Гр приходится на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А, О, Е, И.</w:t>
      </w:r>
    </w:p>
    <w:p w:rsidR="005F52D7" w:rsidRPr="00337231" w:rsidRDefault="005F52D7" w:rsidP="005F52D7">
      <w:pPr>
        <w:ind w:left="0"/>
        <w:rPr>
          <w:rFonts w:ascii="Times New Roman" w:hAnsi="Times New Roman" w:cs="Times New Roman"/>
          <w:b/>
        </w:rPr>
      </w:pPr>
    </w:p>
    <w:p w:rsidR="005F52D7" w:rsidRPr="00337231" w:rsidRDefault="005F52D7" w:rsidP="005F52D7">
      <w:pPr>
        <w:ind w:left="0"/>
        <w:jc w:val="right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Таблица 8.</w:t>
      </w:r>
    </w:p>
    <w:p w:rsidR="005F52D7" w:rsidRPr="00337231" w:rsidRDefault="005F52D7" w:rsidP="005F52D7">
      <w:pPr>
        <w:ind w:left="0"/>
        <w:jc w:val="center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Квантитативные характеристики графем в седьмой главе романа</w:t>
      </w:r>
    </w:p>
    <w:p w:rsidR="005F52D7" w:rsidRPr="00337231" w:rsidRDefault="005F52D7" w:rsidP="005F52D7">
      <w:pPr>
        <w:ind w:left="0" w:firstLine="0"/>
        <w:rPr>
          <w:rFonts w:ascii="Times New Roman" w:hAnsi="Times New Roman" w:cs="Times New Roman"/>
          <w:b/>
        </w:rPr>
      </w:pPr>
    </w:p>
    <w:tbl>
      <w:tblPr>
        <w:tblW w:w="9447" w:type="dxa"/>
        <w:tblInd w:w="108" w:type="dxa"/>
        <w:tblLook w:val="04A0"/>
      </w:tblPr>
      <w:tblGrid>
        <w:gridCol w:w="839"/>
        <w:gridCol w:w="1409"/>
        <w:gridCol w:w="837"/>
        <w:gridCol w:w="837"/>
        <w:gridCol w:w="1071"/>
        <w:gridCol w:w="1231"/>
        <w:gridCol w:w="821"/>
        <w:gridCol w:w="730"/>
        <w:gridCol w:w="821"/>
        <w:gridCol w:w="851"/>
      </w:tblGrid>
      <w:tr w:rsidR="005F52D7" w:rsidRPr="00337231" w:rsidTr="00EE6DA2">
        <w:trPr>
          <w:trHeight w:val="315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РАНГ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 ПЕЛ_7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ЧГр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КЧГр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LN_ЧГр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LN_КЧГр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ЧГр, 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КЧГр, %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12058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12058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4D4D">
              <w:rPr>
                <w:rFonts w:ascii="Times New Roman" w:hAnsi="Times New Roman" w:cs="Times New Roman"/>
                <w:bCs/>
                <w:color w:val="000000"/>
              </w:rPr>
              <w:t>9,3970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9,397</w:t>
            </w:r>
            <w:r w:rsidR="00AD2D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0,316</w:t>
            </w:r>
            <w:r w:rsidR="00AD2D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31,60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0,3160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31,60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3019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15077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4D4D">
              <w:rPr>
                <w:rFonts w:ascii="Times New Roman" w:hAnsi="Times New Roman" w:cs="Times New Roman"/>
                <w:bCs/>
                <w:color w:val="000000"/>
              </w:rPr>
              <w:t>8,0130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9,6209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0,079</w:t>
            </w:r>
            <w:r w:rsidR="00AD2D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7,90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0,3950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39,50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2159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17236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4D4D">
              <w:rPr>
                <w:rFonts w:ascii="Times New Roman" w:hAnsi="Times New Roman" w:cs="Times New Roman"/>
                <w:bCs/>
                <w:color w:val="000000"/>
              </w:rPr>
              <w:t>7,6770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9,7548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0,056</w:t>
            </w:r>
            <w:r w:rsidR="00AD2D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5,60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0,4510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45,10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1901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19137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4D4D">
              <w:rPr>
                <w:rFonts w:ascii="Times New Roman" w:hAnsi="Times New Roman" w:cs="Times New Roman"/>
                <w:bCs/>
                <w:color w:val="000000"/>
              </w:rPr>
              <w:t>7,5500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9,8594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0,05</w:t>
            </w:r>
            <w:r w:rsidR="00AD2D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0,5010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50,10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20935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7,4944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9,9491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0,0471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54,78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22586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7,4091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10,0251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59,10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24189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7,3796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10,0937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0,0419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63,30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25688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7,3126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10,1538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0,6722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67,22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27061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7,2248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70,81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7,1156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10,2503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74,04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29252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6,8669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10,2837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76,55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30172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6,8244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10,3147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78,96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31076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6,8068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10,3442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0,0237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81,32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31920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6,7382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10,3710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0,8353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83,53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6,7056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10,3963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85,67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33433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6,5453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10,4173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87,49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34048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6,4216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10,4355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0,0161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89,10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34631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6,3682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10,4525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90,62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35132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6,2166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10,4669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91,93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35628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6,2066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10,4809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0,9323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93,23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36078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6,1092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10,4934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94,41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36472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5,9764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10,5043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95,44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36821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5,8551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10,5138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96,35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37122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5,7071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10,5220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97,14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5,6904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10,5299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97,92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37681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5,5722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10,5369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98,61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37881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5,2983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10,5422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99,13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4,8363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10,5455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99,46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4,6821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10,5484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99,74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38169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3,9890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10,5498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99,88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38203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3,5264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10,5507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99,97</w:t>
            </w:r>
          </w:p>
        </w:tc>
      </w:tr>
      <w:tr w:rsidR="005F52D7" w:rsidRPr="00337231" w:rsidTr="00EE6DA2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2,3979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10,5510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4E6048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4E604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.00</w:t>
            </w:r>
          </w:p>
        </w:tc>
      </w:tr>
    </w:tbl>
    <w:p w:rsidR="005F52D7" w:rsidRPr="00337231" w:rsidRDefault="005F52D7" w:rsidP="005F52D7">
      <w:pPr>
        <w:ind w:left="0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ab/>
      </w:r>
    </w:p>
    <w:p w:rsidR="00970031" w:rsidRDefault="005F52D7" w:rsidP="00A802BE">
      <w:pPr>
        <w:ind w:left="48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  <w:b/>
        </w:rPr>
        <w:tab/>
      </w:r>
      <w:r w:rsidRPr="00337231">
        <w:rPr>
          <w:rFonts w:ascii="Times New Roman" w:hAnsi="Times New Roman" w:cs="Times New Roman"/>
        </w:rPr>
        <w:t>Последовательность Гр в восьмой главе романа</w:t>
      </w:r>
      <w:r w:rsidR="00AD2D7F">
        <w:rPr>
          <w:rFonts w:ascii="Times New Roman" w:hAnsi="Times New Roman" w:cs="Times New Roman"/>
        </w:rPr>
        <w:t xml:space="preserve"> (табл. 9)</w:t>
      </w:r>
      <w:r w:rsidRPr="00337231">
        <w:rPr>
          <w:rFonts w:ascii="Times New Roman" w:hAnsi="Times New Roman" w:cs="Times New Roman"/>
        </w:rPr>
        <w:t>, начиная с наибольш</w:t>
      </w:r>
      <w:r w:rsidR="00970031">
        <w:rPr>
          <w:rFonts w:ascii="Times New Roman" w:hAnsi="Times New Roman" w:cs="Times New Roman"/>
        </w:rPr>
        <w:t>ей величины, была</w:t>
      </w:r>
    </w:p>
    <w:p w:rsidR="00970031" w:rsidRDefault="005F52D7" w:rsidP="00970031">
      <w:pPr>
        <w:ind w:left="488" w:hanging="488"/>
        <w:rPr>
          <w:rFonts w:ascii="Times New Roman" w:hAnsi="Times New Roman" w:cs="Times New Roman"/>
          <w:color w:val="000000"/>
        </w:rPr>
      </w:pPr>
      <w:r w:rsidRPr="00337231">
        <w:rPr>
          <w:rFonts w:ascii="Times New Roman" w:hAnsi="Times New Roman" w:cs="Times New Roman"/>
        </w:rPr>
        <w:t>следующей:</w:t>
      </w:r>
      <w:r w:rsidR="00A802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А,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О,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Е,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И,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Т,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Н,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С,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Л,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Р,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В,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М,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У,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К,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П,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Д,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Я,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Ь,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Б,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Ы,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Г,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З,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Ш,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Ч,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Х,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Й,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Ж,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Ю,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Щ,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Ф,</w:t>
      </w:r>
      <w:r w:rsidR="00970031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Ц,</w:t>
      </w:r>
    </w:p>
    <w:p w:rsidR="005F52D7" w:rsidRPr="00970031" w:rsidRDefault="005F52D7" w:rsidP="00970031">
      <w:pPr>
        <w:ind w:left="488" w:hanging="48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  <w:color w:val="000000"/>
        </w:rPr>
        <w:t>Э и Ъ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337231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а гласных</w:t>
      </w:r>
      <w:r w:rsidR="00970031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 xml:space="preserve">Гр – </w:t>
      </w:r>
      <w:r w:rsidRPr="00337231">
        <w:rPr>
          <w:rFonts w:ascii="Times New Roman" w:eastAsia="Times New Roman" w:hAnsi="Times New Roman" w:cs="Times New Roman"/>
          <w:bCs/>
          <w:color w:val="000000"/>
          <w:lang w:eastAsia="ru-RU"/>
        </w:rPr>
        <w:t>А, О, Е, И,</w:t>
      </w:r>
      <w:r w:rsidRPr="00337231">
        <w:rPr>
          <w:rFonts w:ascii="Times New Roman" w:hAnsi="Times New Roman" w:cs="Times New Roman"/>
        </w:rPr>
        <w:t xml:space="preserve"> чт</w:t>
      </w:r>
      <w:r w:rsidR="00970031">
        <w:rPr>
          <w:rFonts w:ascii="Times New Roman" w:hAnsi="Times New Roman" w:cs="Times New Roman"/>
        </w:rPr>
        <w:t>о</w:t>
      </w:r>
      <w:r w:rsidR="00A802BE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hAnsi="Times New Roman" w:cs="Times New Roman"/>
        </w:rPr>
        <w:t>подтверждает наши ранее проведенные</w:t>
      </w:r>
      <w:r w:rsidRPr="00337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337231">
        <w:rPr>
          <w:rFonts w:ascii="Times New Roman" w:hAnsi="Times New Roman" w:cs="Times New Roman"/>
        </w:rPr>
        <w:t xml:space="preserve">исследования  </w:t>
      </w:r>
      <w:r w:rsidRPr="00970031">
        <w:rPr>
          <w:rFonts w:ascii="Times New Roman" w:hAnsi="Times New Roman" w:cs="Times New Roman"/>
        </w:rPr>
        <w:t>[</w:t>
      </w:r>
      <w:r w:rsidR="00E74466" w:rsidRPr="00970031">
        <w:rPr>
          <w:rFonts w:ascii="Times New Roman" w:hAnsi="Times New Roman" w:cs="Times New Roman"/>
        </w:rPr>
        <w:t>1,</w:t>
      </w:r>
      <w:r w:rsidR="00AD2D7F">
        <w:rPr>
          <w:rFonts w:ascii="Times New Roman" w:hAnsi="Times New Roman" w:cs="Times New Roman"/>
        </w:rPr>
        <w:t xml:space="preserve"> </w:t>
      </w:r>
      <w:r w:rsidR="00E74466" w:rsidRPr="00970031">
        <w:rPr>
          <w:rFonts w:ascii="Times New Roman" w:hAnsi="Times New Roman" w:cs="Times New Roman"/>
        </w:rPr>
        <w:t>2</w:t>
      </w:r>
      <w:r w:rsidRPr="00970031">
        <w:rPr>
          <w:rFonts w:ascii="Times New Roman" w:hAnsi="Times New Roman" w:cs="Times New Roman"/>
        </w:rPr>
        <w:t>].</w:t>
      </w:r>
    </w:p>
    <w:p w:rsidR="005F52D7" w:rsidRPr="00337231" w:rsidRDefault="005F52D7" w:rsidP="00A802BE">
      <w:pPr>
        <w:ind w:left="0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Число Гр в восьмой главе </w:t>
      </w:r>
      <w:r w:rsidRPr="00970031">
        <w:rPr>
          <w:rFonts w:ascii="Times New Roman" w:hAnsi="Times New Roman" w:cs="Times New Roman"/>
        </w:rPr>
        <w:t>романа, начиная с наибольшей величины от А до Ъ (табл. 9), снижалось от</w:t>
      </w:r>
      <w:r w:rsidR="00A802BE"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6984 до 17, КЧГр  увеличивалось от 6984 до </w:t>
      </w:r>
      <w:r w:rsidRPr="00970031">
        <w:rPr>
          <w:rFonts w:ascii="Times New Roman" w:hAnsi="Times New Roman" w:cs="Times New Roman"/>
          <w:color w:val="000000"/>
        </w:rPr>
        <w:t>22241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Pr="00970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LN ЧГр снижалось от </w:t>
      </w:r>
      <w:r w:rsidRPr="00970031">
        <w:rPr>
          <w:rFonts w:ascii="Times New Roman" w:hAnsi="Times New Roman" w:cs="Times New Roman"/>
          <w:color w:val="000000"/>
        </w:rPr>
        <w:t xml:space="preserve">8,8514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hAnsi="Times New Roman" w:cs="Times New Roman"/>
          <w:color w:val="000000"/>
        </w:rPr>
        <w:t>2,8332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970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КЧГр увеличивался от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970031">
        <w:rPr>
          <w:rFonts w:ascii="Times New Roman" w:hAnsi="Times New Roman" w:cs="Times New Roman"/>
          <w:color w:val="000000"/>
        </w:rPr>
        <w:t>8,8514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до </w:t>
      </w:r>
      <w:r w:rsidRPr="00970031">
        <w:rPr>
          <w:rFonts w:ascii="Times New Roman" w:hAnsi="Times New Roman" w:cs="Times New Roman"/>
          <w:color w:val="000000"/>
        </w:rPr>
        <w:t xml:space="preserve">10,0100.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При этом доли имеют ту же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тенденцию: доля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ЧГр снижалась от </w:t>
      </w:r>
      <w:r w:rsidRPr="00970031">
        <w:rPr>
          <w:rFonts w:ascii="Times New Roman" w:hAnsi="Times New Roman" w:cs="Times New Roman"/>
          <w:color w:val="000000"/>
        </w:rPr>
        <w:t xml:space="preserve">0,3140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до 0,0008, доля КЧГр росла от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0,3140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до 1,0000, в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процентах до 100,</w:t>
      </w:r>
      <w:r w:rsidRPr="00970031">
        <w:rPr>
          <w:rFonts w:ascii="Times New Roman" w:hAnsi="Times New Roman" w:cs="Times New Roman"/>
        </w:rPr>
        <w:t xml:space="preserve"> что подтверждает наши ранее проведенные исследования  [</w:t>
      </w:r>
      <w:r w:rsidR="00E74466" w:rsidRPr="00970031">
        <w:rPr>
          <w:rFonts w:ascii="Times New Roman" w:hAnsi="Times New Roman" w:cs="Times New Roman"/>
        </w:rPr>
        <w:t>1,</w:t>
      </w:r>
      <w:r w:rsidR="00970031" w:rsidRPr="00970031">
        <w:rPr>
          <w:rFonts w:ascii="Times New Roman" w:hAnsi="Times New Roman" w:cs="Times New Roman"/>
        </w:rPr>
        <w:t xml:space="preserve"> </w:t>
      </w:r>
      <w:r w:rsidR="00E74466" w:rsidRPr="00970031">
        <w:rPr>
          <w:rFonts w:ascii="Times New Roman" w:hAnsi="Times New Roman" w:cs="Times New Roman"/>
        </w:rPr>
        <w:t>2</w:t>
      </w:r>
      <w:r w:rsidRPr="00970031">
        <w:rPr>
          <w:rFonts w:ascii="Times New Roman" w:hAnsi="Times New Roman" w:cs="Times New Roman"/>
        </w:rPr>
        <w:t>].</w:t>
      </w:r>
      <w:r w:rsidRPr="00337231">
        <w:rPr>
          <w:rFonts w:ascii="Times New Roman" w:hAnsi="Times New Roman" w:cs="Times New Roman"/>
        </w:rPr>
        <w:t xml:space="preserve"> </w:t>
      </w:r>
    </w:p>
    <w:p w:rsidR="005F52D7" w:rsidRPr="00AA6152" w:rsidRDefault="005F52D7" w:rsidP="00AA6152">
      <w:pPr>
        <w:ind w:left="0" w:firstLine="708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37231">
        <w:rPr>
          <w:rFonts w:ascii="Times New Roman" w:hAnsi="Times New Roman" w:cs="Times New Roman"/>
        </w:rPr>
        <w:t xml:space="preserve">49,59 % Гр приходится на </w:t>
      </w:r>
      <w:r w:rsidRPr="00337231">
        <w:rPr>
          <w:rFonts w:ascii="Times New Roman" w:eastAsia="Times New Roman" w:hAnsi="Times New Roman" w:cs="Times New Roman"/>
          <w:bCs/>
          <w:color w:val="000000"/>
          <w:lang w:eastAsia="ru-RU"/>
        </w:rPr>
        <w:t>А, О, Е, И.</w:t>
      </w:r>
    </w:p>
    <w:p w:rsidR="005F52D7" w:rsidRPr="00337231" w:rsidRDefault="005F52D7" w:rsidP="005F52D7">
      <w:pPr>
        <w:ind w:left="0"/>
        <w:jc w:val="center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Таблица 9.</w:t>
      </w:r>
    </w:p>
    <w:p w:rsidR="005F52D7" w:rsidRPr="00337231" w:rsidRDefault="005F52D7" w:rsidP="005F52D7">
      <w:pPr>
        <w:ind w:left="0"/>
        <w:jc w:val="center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Квантитативные характеристики графем в восьмой главе романа</w:t>
      </w:r>
    </w:p>
    <w:p w:rsidR="005F52D7" w:rsidRPr="00337231" w:rsidRDefault="005F52D7" w:rsidP="005F52D7">
      <w:pPr>
        <w:ind w:left="0" w:firstLine="0"/>
        <w:rPr>
          <w:rFonts w:ascii="Times New Roman" w:hAnsi="Times New Roman" w:cs="Times New Roman"/>
          <w:b/>
        </w:rPr>
      </w:pPr>
    </w:p>
    <w:tbl>
      <w:tblPr>
        <w:tblW w:w="9572" w:type="dxa"/>
        <w:jc w:val="center"/>
        <w:tblInd w:w="108" w:type="dxa"/>
        <w:tblLook w:val="04A0"/>
      </w:tblPr>
      <w:tblGrid>
        <w:gridCol w:w="818"/>
        <w:gridCol w:w="1245"/>
        <w:gridCol w:w="828"/>
        <w:gridCol w:w="828"/>
        <w:gridCol w:w="1071"/>
        <w:gridCol w:w="1231"/>
        <w:gridCol w:w="863"/>
        <w:gridCol w:w="974"/>
        <w:gridCol w:w="863"/>
        <w:gridCol w:w="851"/>
      </w:tblGrid>
      <w:tr w:rsidR="005F52D7" w:rsidRPr="00337231" w:rsidTr="00EE6DA2">
        <w:trPr>
          <w:trHeight w:val="315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 ПЕЛ_</w:t>
            </w: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ЧГр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КЧГр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LN_ЧГр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LN_КЧГр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ЧГр, %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КЧГр, %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6984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6984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8,8514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8,8514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0,3140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31,40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0,3140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31,4</w:t>
            </w:r>
            <w:r w:rsidRPr="0033723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О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1681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8665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7,4271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9,0670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0,0756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7,56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0,3896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38,96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Е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1254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9919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7,1341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9,2022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0,0564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5,64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0,4460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44,6</w:t>
            </w:r>
            <w:r w:rsidRPr="0033723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И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1111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11030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7,0130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9,3084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0,05</w:t>
            </w:r>
            <w:r w:rsidRPr="00337231">
              <w:rPr>
                <w:rFonts w:ascii="Times New Roman" w:hAnsi="Times New Roman" w:cs="Times New Roman"/>
                <w:color w:val="000000"/>
                <w:lang w:val="en-US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0,4959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49,59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Т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991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12021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6,8987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9,3944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0,0446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4,46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0,5405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54,05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Н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13000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6,8865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9,4727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0,044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4,40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0,5845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58,45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896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13896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6,7979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9,5394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0,0403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4,03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0,6248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62,48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Л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861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14757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6,7581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9,5995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0,0387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3,87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0,6635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66,35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Р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849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15606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6,7441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9,6554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0,0382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3,82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0,7017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70,17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707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16313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6,5610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9,6997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0,0318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3,18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0,7335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73,35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601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16914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6,3986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9,7359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0,027</w:t>
            </w:r>
            <w:r w:rsidRPr="0033723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2,70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0,7605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76,05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596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17510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6,3902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9,7705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0,0268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2,68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0,7873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78,73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К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539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18049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6,2897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9,8008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0,0242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2,42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0,8115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81,15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П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535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18584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6,2823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9,8301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0,0241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2,41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0,8356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83,56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Д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501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19085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6,2166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9,8567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0,0225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2,25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0,8581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85,81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391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19476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5,9687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9,8769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0,0176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1,76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0,8757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87,57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Ь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381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19857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5,9428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9,8963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0,0171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1,71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0,8928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89,28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20146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5,6664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9,9108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0,013</w:t>
            </w:r>
            <w:r w:rsidRPr="0033723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1,30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0,9058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90,58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Ы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20428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5,6419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9,9247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0,0127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1,27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0,9185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91,85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Г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20707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5,6312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9,9382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0,0125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1,25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0,931</w:t>
            </w:r>
            <w:r w:rsidR="00AD2D7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93,1</w:t>
            </w:r>
            <w:r w:rsidRPr="0033723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20980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5,6095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9,9513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0,0123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1,23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0,9433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94,33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Ш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21207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5,4250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9,9621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0,0102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0,9535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95,35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Ч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21417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5,3471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9,9719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0,0094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0,963</w:t>
            </w:r>
            <w:r w:rsidR="00AA615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96,3</w:t>
            </w:r>
            <w:r w:rsidRPr="0033723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21618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5,3033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9,9813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0,009</w:t>
            </w:r>
            <w:r w:rsidRPr="0033723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0,90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0,972</w:t>
            </w:r>
            <w:r w:rsidRPr="0033723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97,2</w:t>
            </w:r>
            <w:r w:rsidRPr="0033723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Й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21796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5,1818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9,9895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0,008</w:t>
            </w:r>
            <w:r w:rsidRPr="0033723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0,98</w:t>
            </w:r>
            <w:r w:rsidRPr="00337231">
              <w:rPr>
                <w:rFonts w:ascii="Times New Roman" w:hAnsi="Times New Roman" w:cs="Times New Roman"/>
                <w:color w:val="000000"/>
                <w:lang w:val="en-US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98</w:t>
            </w:r>
            <w:r w:rsidRPr="00337231">
              <w:rPr>
                <w:rFonts w:ascii="Times New Roman" w:hAnsi="Times New Roman" w:cs="Times New Roman"/>
                <w:color w:val="000000"/>
                <w:lang w:val="en-US"/>
              </w:rPr>
              <w:t>.00</w:t>
            </w:r>
          </w:p>
        </w:tc>
      </w:tr>
      <w:tr w:rsidR="005F52D7" w:rsidRPr="00337231" w:rsidTr="00EE6DA2">
        <w:trPr>
          <w:trHeight w:val="345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Ж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21944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4,9972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9,9962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0,0067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0,67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0,9866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98,66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Ю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22055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4,7095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10,0010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0,005</w:t>
            </w:r>
            <w:r w:rsidRPr="0033723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0,9916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99,16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Щ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22116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4,1109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10,0040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0,0027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0,27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0,9944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99,44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Ф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22161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3,8067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10,0060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0,002</w:t>
            </w:r>
            <w:r w:rsidRPr="0033723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0,9964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99,64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Ц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22201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3,6889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10,0080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0,0018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0,9982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99,82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Э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22224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3,1355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10,0090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0,001</w:t>
            </w:r>
            <w:r w:rsidRPr="0033723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0,9992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99,92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Ъ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22241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2,8332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10,0100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0,0008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AA615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</w:t>
            </w:r>
            <w:r w:rsidR="00AA6152">
              <w:rPr>
                <w:rFonts w:ascii="Times New Roman" w:hAnsi="Times New Roman" w:cs="Times New Roman"/>
                <w:color w:val="000000"/>
              </w:rPr>
              <w:t>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:rsidR="005F52D7" w:rsidRPr="00337231" w:rsidRDefault="005F52D7" w:rsidP="005F52D7">
      <w:pPr>
        <w:ind w:left="0"/>
        <w:jc w:val="right"/>
        <w:rPr>
          <w:rFonts w:ascii="Times New Roman" w:hAnsi="Times New Roman" w:cs="Times New Roman"/>
          <w:b/>
        </w:rPr>
      </w:pPr>
    </w:p>
    <w:p w:rsidR="005F52D7" w:rsidRPr="00970031" w:rsidRDefault="005F52D7" w:rsidP="005F52D7">
      <w:pPr>
        <w:ind w:left="0" w:firstLine="0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37231">
        <w:rPr>
          <w:rFonts w:ascii="Times New Roman" w:hAnsi="Times New Roman" w:cs="Times New Roman"/>
        </w:rPr>
        <w:t xml:space="preserve">     </w:t>
      </w:r>
      <w:r w:rsidRPr="00970031">
        <w:rPr>
          <w:rFonts w:ascii="Times New Roman" w:hAnsi="Times New Roman" w:cs="Times New Roman"/>
        </w:rPr>
        <w:t>Последовательность Гр в девятой главе романа</w:t>
      </w:r>
      <w:r w:rsidR="00AD2D7F">
        <w:rPr>
          <w:rFonts w:ascii="Times New Roman" w:hAnsi="Times New Roman" w:cs="Times New Roman"/>
        </w:rPr>
        <w:t xml:space="preserve"> (табл. 10)</w:t>
      </w:r>
      <w:r w:rsidRPr="00970031">
        <w:rPr>
          <w:rFonts w:ascii="Times New Roman" w:hAnsi="Times New Roman" w:cs="Times New Roman"/>
        </w:rPr>
        <w:t>, начиная с наибольшей величины, была следующей: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А,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О,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Е,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И,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Н,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С,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Т,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Л,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Р,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В,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М,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П,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У,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К,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Д,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Я,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Ь,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Ы,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З,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Б,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Г,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Й,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Ч,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Ш,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Х,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Ж,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Ю,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Щ,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Ц,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Э,</w:t>
      </w:r>
      <w:r w:rsidR="00970031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Ф и Ъ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11372E" w:rsidRPr="00970031">
        <w:rPr>
          <w:rFonts w:ascii="Times New Roman" w:hAnsi="Times New Roman" w:cs="Times New Roman"/>
        </w:rPr>
        <w:t xml:space="preserve"> </w:t>
      </w:r>
      <w:r w:rsidR="0011372E" w:rsidRPr="00970031">
        <w:rPr>
          <w:rFonts w:ascii="Times New Roman" w:eastAsia="Times New Roman" w:hAnsi="Times New Roman" w:cs="Times New Roman"/>
          <w:color w:val="000000"/>
          <w:lang w:eastAsia="ru-RU"/>
        </w:rPr>
        <w:t>для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гласных и согласны</w:t>
      </w:r>
      <w:r w:rsidR="0011372E"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х, а для гласных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Гр –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А, О, Е, И,</w:t>
      </w:r>
      <w:r w:rsidRPr="00970031">
        <w:rPr>
          <w:rFonts w:ascii="Times New Roman" w:hAnsi="Times New Roman" w:cs="Times New Roman"/>
        </w:rPr>
        <w:t xml:space="preserve"> что подтверждает наши ранее проведенные исследования  [</w:t>
      </w:r>
      <w:r w:rsidR="00E74466" w:rsidRPr="00970031">
        <w:rPr>
          <w:rFonts w:ascii="Times New Roman" w:hAnsi="Times New Roman" w:cs="Times New Roman"/>
        </w:rPr>
        <w:t>1,</w:t>
      </w:r>
      <w:r w:rsidR="00970031" w:rsidRPr="00970031">
        <w:rPr>
          <w:rFonts w:ascii="Times New Roman" w:hAnsi="Times New Roman" w:cs="Times New Roman"/>
        </w:rPr>
        <w:t xml:space="preserve"> </w:t>
      </w:r>
      <w:r w:rsidR="00E74466" w:rsidRPr="00970031">
        <w:rPr>
          <w:rFonts w:ascii="Times New Roman" w:hAnsi="Times New Roman" w:cs="Times New Roman"/>
        </w:rPr>
        <w:t>2</w:t>
      </w:r>
      <w:r w:rsidRPr="00970031">
        <w:rPr>
          <w:rFonts w:ascii="Times New Roman" w:hAnsi="Times New Roman" w:cs="Times New Roman"/>
        </w:rPr>
        <w:t>].</w:t>
      </w:r>
    </w:p>
    <w:p w:rsidR="005F52D7" w:rsidRPr="00970031" w:rsidRDefault="005F52D7" w:rsidP="005F52D7">
      <w:pPr>
        <w:ind w:left="0" w:firstLine="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31">
        <w:rPr>
          <w:rFonts w:ascii="Times New Roman" w:hAnsi="Times New Roman" w:cs="Times New Roman"/>
        </w:rPr>
        <w:t xml:space="preserve">Число Гр в девятой главе романа, начиная с наибольшей величины от А до Ъ (табл. 10), снижалось от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12106 до 17, КЧГр  увеличивалось от 12106 до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38152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Pr="00970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LN ЧГр снижалось от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9,4015 до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2,8332, </w:t>
      </w:r>
      <w:r w:rsidRPr="00970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КЧГр увеличивался от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9,4015 до 10,549</w:t>
      </w:r>
      <w:r w:rsidR="00195145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  При этом доли имеют ту же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тенденцию: доля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ЧГр  снижалась от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0,3173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 xml:space="preserve">до 0,0004, доля КЧГр росла от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0,3173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до 1,0000, в</w:t>
      </w:r>
      <w:r w:rsidRPr="00970031">
        <w:rPr>
          <w:rFonts w:ascii="Times New Roman" w:hAnsi="Times New Roman" w:cs="Times New Roman"/>
        </w:rPr>
        <w:t xml:space="preserve"> </w:t>
      </w:r>
      <w:r w:rsidRPr="00970031">
        <w:rPr>
          <w:rFonts w:ascii="Times New Roman" w:eastAsia="Times New Roman" w:hAnsi="Times New Roman" w:cs="Times New Roman"/>
          <w:color w:val="000000"/>
          <w:lang w:eastAsia="ru-RU"/>
        </w:rPr>
        <w:t>процентах до 100,</w:t>
      </w:r>
      <w:r w:rsidRPr="00970031">
        <w:rPr>
          <w:rFonts w:ascii="Times New Roman" w:hAnsi="Times New Roman" w:cs="Times New Roman"/>
        </w:rPr>
        <w:t xml:space="preserve"> что подтверждает наши ранее проведенные исследования  [</w:t>
      </w:r>
      <w:r w:rsidR="00E74466" w:rsidRPr="00970031">
        <w:rPr>
          <w:rFonts w:ascii="Times New Roman" w:hAnsi="Times New Roman" w:cs="Times New Roman"/>
        </w:rPr>
        <w:t>1,2</w:t>
      </w:r>
      <w:r w:rsidRPr="00970031">
        <w:rPr>
          <w:rFonts w:ascii="Times New Roman" w:hAnsi="Times New Roman" w:cs="Times New Roman"/>
        </w:rPr>
        <w:t xml:space="preserve">]. </w:t>
      </w:r>
    </w:p>
    <w:p w:rsidR="005F52D7" w:rsidRPr="00970031" w:rsidRDefault="005F52D7" w:rsidP="005F52D7">
      <w:pPr>
        <w:ind w:left="0" w:firstLine="0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70031">
        <w:rPr>
          <w:rFonts w:ascii="Times New Roman" w:hAnsi="Times New Roman" w:cs="Times New Roman"/>
        </w:rPr>
        <w:tab/>
        <w:t xml:space="preserve">49,98 % Гр приходится на </w:t>
      </w:r>
      <w:r w:rsidRPr="00970031">
        <w:rPr>
          <w:rFonts w:ascii="Times New Roman" w:eastAsia="Times New Roman" w:hAnsi="Times New Roman" w:cs="Times New Roman"/>
          <w:bCs/>
          <w:color w:val="000000"/>
          <w:lang w:eastAsia="ru-RU"/>
        </w:rPr>
        <w:t>А, О, Е, И.</w:t>
      </w:r>
    </w:p>
    <w:p w:rsidR="005F52D7" w:rsidRPr="00337231" w:rsidRDefault="005F52D7" w:rsidP="005F52D7">
      <w:pPr>
        <w:ind w:left="0"/>
        <w:jc w:val="right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Таблица 10.</w:t>
      </w:r>
    </w:p>
    <w:p w:rsidR="005F52D7" w:rsidRPr="00337231" w:rsidRDefault="005F52D7" w:rsidP="005F52D7">
      <w:pPr>
        <w:ind w:left="0"/>
        <w:jc w:val="center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Квантитативные характеристики графем в девятой главе романа</w:t>
      </w:r>
    </w:p>
    <w:p w:rsidR="005F52D7" w:rsidRPr="00337231" w:rsidRDefault="005F52D7" w:rsidP="005F52D7">
      <w:pPr>
        <w:ind w:left="0"/>
        <w:rPr>
          <w:rFonts w:ascii="Times New Roman" w:hAnsi="Times New Roman" w:cs="Times New Roman"/>
          <w:b/>
        </w:rPr>
      </w:pPr>
    </w:p>
    <w:tbl>
      <w:tblPr>
        <w:tblW w:w="8654" w:type="dxa"/>
        <w:jc w:val="center"/>
        <w:tblInd w:w="100" w:type="dxa"/>
        <w:tblLook w:val="04A0"/>
      </w:tblPr>
      <w:tblGrid>
        <w:gridCol w:w="1351"/>
        <w:gridCol w:w="818"/>
        <w:gridCol w:w="960"/>
        <w:gridCol w:w="1071"/>
        <w:gridCol w:w="1231"/>
        <w:gridCol w:w="821"/>
        <w:gridCol w:w="730"/>
        <w:gridCol w:w="821"/>
        <w:gridCol w:w="851"/>
      </w:tblGrid>
      <w:tr w:rsidR="005F52D7" w:rsidRPr="00337231" w:rsidTr="00EE6DA2">
        <w:trPr>
          <w:trHeight w:val="315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 ПЕЛ_9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ЧГр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КЧГр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LN_ЧГр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LN_КЧГр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ЧГр, 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КЧГр, %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9,4015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4D4D">
              <w:rPr>
                <w:rFonts w:ascii="Times New Roman" w:hAnsi="Times New Roman" w:cs="Times New Roman"/>
                <w:color w:val="000000"/>
              </w:rPr>
              <w:t>9,4014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31,73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14977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7,9624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4D4D">
              <w:rPr>
                <w:rFonts w:ascii="Times New Roman" w:hAnsi="Times New Roman" w:cs="Times New Roman"/>
                <w:color w:val="000000"/>
              </w:rPr>
              <w:t>9,6142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39,26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7,7084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4D4D">
              <w:rPr>
                <w:rFonts w:ascii="Times New Roman" w:hAnsi="Times New Roman" w:cs="Times New Roman"/>
                <w:color w:val="000000"/>
              </w:rPr>
              <w:t>9,7529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0,4509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45,09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19067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7,5299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4D4D">
              <w:rPr>
                <w:rFonts w:ascii="Times New Roman" w:hAnsi="Times New Roman" w:cs="Times New Roman"/>
                <w:color w:val="000000"/>
              </w:rPr>
              <w:t>9,8557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49,98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20796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7,4553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9,9425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54,51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22449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7,4103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10,0190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0,5884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58,84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7,4097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10,0900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63,17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25645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7,3421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10,1521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0,6722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67,22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27062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7,2563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10,2059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0,0371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70,93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28289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7,1123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10,2502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74,15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29239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6,8565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10,2833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76,64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30164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6,8298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10,3144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79,06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31085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6,8255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10,3445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81,48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31978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6,7946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10,3728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0,0234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0,8382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83,82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32784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6,6921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10,3977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85,93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6,5667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10,4192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87,79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Ь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34103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6,4102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10,4371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89,39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Ы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34666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6,3333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10,4535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0,0148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90,86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35186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6,2538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10,4684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92,23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35636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6,1092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10,4811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0,9341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93,41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36079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6,0936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10,4935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94,57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Й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36431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5,8636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10,5032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95,49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36781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5,8579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10,5127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96,41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Ш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37085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5,7170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10,5210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  <w:r w:rsidR="00B93B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37373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5,6630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10,5287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97,96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37633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5,5607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10,5356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98,64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Ю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37841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5,3375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10,5411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99,18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Щ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37980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4,9345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10,5448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99,55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38080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4,6052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10,5474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99,81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3,5553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10,5484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0,999</w:t>
            </w:r>
            <w:r w:rsidR="00195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  <w:r w:rsidR="00195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38135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2,9957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10,5489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99,96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Ъ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38152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2,8332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10,5493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95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195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</w:tr>
    </w:tbl>
    <w:p w:rsidR="005F52D7" w:rsidRPr="00337231" w:rsidRDefault="005F52D7" w:rsidP="005F52D7">
      <w:pPr>
        <w:ind w:left="0"/>
        <w:rPr>
          <w:rFonts w:ascii="Times New Roman" w:hAnsi="Times New Roman" w:cs="Times New Roman"/>
          <w:b/>
        </w:rPr>
      </w:pPr>
    </w:p>
    <w:p w:rsidR="00B01FD3" w:rsidRPr="00596BEA" w:rsidRDefault="005F52D7" w:rsidP="00596BEA">
      <w:pPr>
        <w:ind w:left="0" w:firstLine="346"/>
        <w:rPr>
          <w:rFonts w:ascii="Times New Roman" w:hAnsi="Times New Roman" w:cs="Times New Roman"/>
          <w:bCs/>
          <w:color w:val="000000"/>
        </w:rPr>
      </w:pPr>
      <w:r w:rsidRPr="00337231">
        <w:rPr>
          <w:rFonts w:ascii="Times New Roman" w:hAnsi="Times New Roman" w:cs="Times New Roman"/>
          <w:b/>
        </w:rPr>
        <w:tab/>
      </w:r>
      <w:r w:rsidRPr="00B93BBB">
        <w:rPr>
          <w:rFonts w:ascii="Times New Roman" w:hAnsi="Times New Roman" w:cs="Times New Roman"/>
        </w:rPr>
        <w:t>Последовательность Гр в десятой главе романа</w:t>
      </w:r>
      <w:r w:rsidR="00195145">
        <w:rPr>
          <w:rFonts w:ascii="Times New Roman" w:hAnsi="Times New Roman" w:cs="Times New Roman"/>
        </w:rPr>
        <w:t xml:space="preserve"> </w:t>
      </w:r>
      <w:r w:rsidR="00195145" w:rsidRPr="00B93BBB">
        <w:rPr>
          <w:rFonts w:ascii="Times New Roman" w:hAnsi="Times New Roman" w:cs="Times New Roman"/>
        </w:rPr>
        <w:t>(табл. 1</w:t>
      </w:r>
      <w:r w:rsidR="00195145">
        <w:rPr>
          <w:rFonts w:ascii="Times New Roman" w:hAnsi="Times New Roman" w:cs="Times New Roman"/>
        </w:rPr>
        <w:t>1</w:t>
      </w:r>
      <w:r w:rsidR="00195145" w:rsidRPr="00B93BBB">
        <w:rPr>
          <w:rFonts w:ascii="Times New Roman" w:hAnsi="Times New Roman" w:cs="Times New Roman"/>
        </w:rPr>
        <w:t>)</w:t>
      </w:r>
      <w:r w:rsidRPr="00B93BBB">
        <w:rPr>
          <w:rFonts w:ascii="Times New Roman" w:hAnsi="Times New Roman" w:cs="Times New Roman"/>
        </w:rPr>
        <w:t>, начиная с наибольшей величины, была следующей:</w:t>
      </w:r>
      <w:r w:rsidR="0011372E" w:rsidRPr="00B93BBB">
        <w:rPr>
          <w:rFonts w:ascii="Times New Roman" w:hAnsi="Times New Roman" w:cs="Times New Roman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А,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О,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Е,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И,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Н,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С,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Т,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Л,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Р,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В,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М,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П,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У,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К,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Д,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Я,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Ь,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Ы,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З,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Б,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Г,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Й,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Ч,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Ш,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Х,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Ж,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Ю,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Щ,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Ц,</w:t>
      </w:r>
      <w:r w:rsidR="00B01FD3">
        <w:rPr>
          <w:rFonts w:ascii="Times New Roman" w:hAnsi="Times New Roman" w:cs="Times New Roman"/>
          <w:bCs/>
          <w:color w:val="000000"/>
        </w:rPr>
        <w:t xml:space="preserve"> </w:t>
      </w:r>
      <w:r w:rsidR="00B01FD3" w:rsidRPr="00B01FD3">
        <w:rPr>
          <w:rFonts w:ascii="Times New Roman" w:hAnsi="Times New Roman" w:cs="Times New Roman"/>
          <w:bCs/>
          <w:color w:val="000000"/>
        </w:rPr>
        <w:t>Ф Э</w:t>
      </w:r>
      <w:r w:rsidR="00596BEA">
        <w:rPr>
          <w:rFonts w:ascii="Times New Roman" w:hAnsi="Times New Roman" w:cs="Times New Roman"/>
          <w:bCs/>
          <w:color w:val="000000"/>
        </w:rPr>
        <w:t xml:space="preserve"> и Ъ, гл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асных</w:t>
      </w:r>
      <w:r w:rsidRPr="00B93BBB">
        <w:rPr>
          <w:rFonts w:ascii="Times New Roman" w:hAnsi="Times New Roman" w:cs="Times New Roman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Гр – </w:t>
      </w:r>
      <w:r w:rsidRPr="00B93BBB">
        <w:rPr>
          <w:rFonts w:ascii="Times New Roman" w:eastAsia="Times New Roman" w:hAnsi="Times New Roman" w:cs="Times New Roman"/>
          <w:bCs/>
          <w:color w:val="000000"/>
          <w:lang w:eastAsia="ru-RU"/>
        </w:rPr>
        <w:t>А, О, Е, И,</w:t>
      </w:r>
      <w:r w:rsidRPr="00B93BBB">
        <w:rPr>
          <w:rFonts w:ascii="Times New Roman" w:hAnsi="Times New Roman" w:cs="Times New Roman"/>
        </w:rPr>
        <w:t xml:space="preserve"> что подтверждает наши ранее проведенные исследования  [</w:t>
      </w:r>
      <w:r w:rsidR="00E74466" w:rsidRPr="00B93BBB">
        <w:rPr>
          <w:rFonts w:ascii="Times New Roman" w:hAnsi="Times New Roman" w:cs="Times New Roman"/>
        </w:rPr>
        <w:t>1,</w:t>
      </w:r>
      <w:r w:rsidR="00B93BBB" w:rsidRPr="00B93BBB">
        <w:rPr>
          <w:rFonts w:ascii="Times New Roman" w:hAnsi="Times New Roman" w:cs="Times New Roman"/>
        </w:rPr>
        <w:t xml:space="preserve"> </w:t>
      </w:r>
      <w:r w:rsidR="00E74466" w:rsidRPr="00B93BBB">
        <w:rPr>
          <w:rFonts w:ascii="Times New Roman" w:hAnsi="Times New Roman" w:cs="Times New Roman"/>
        </w:rPr>
        <w:t>2</w:t>
      </w:r>
      <w:r w:rsidRPr="00B93BBB">
        <w:rPr>
          <w:rFonts w:ascii="Times New Roman" w:hAnsi="Times New Roman" w:cs="Times New Roman"/>
        </w:rPr>
        <w:t>].</w:t>
      </w:r>
    </w:p>
    <w:p w:rsidR="005F52D7" w:rsidRPr="00596BEA" w:rsidRDefault="005F52D7" w:rsidP="00596BEA">
      <w:pPr>
        <w:ind w:left="0" w:firstLine="346"/>
        <w:rPr>
          <w:rFonts w:ascii="Times New Roman" w:eastAsia="Times New Roman" w:hAnsi="Times New Roman" w:cs="Times New Roman"/>
          <w:color w:val="000000"/>
          <w:lang w:eastAsia="ru-RU"/>
        </w:rPr>
      </w:pPr>
      <w:r w:rsidRPr="00B93BBB">
        <w:rPr>
          <w:rFonts w:ascii="Times New Roman" w:hAnsi="Times New Roman" w:cs="Times New Roman"/>
        </w:rPr>
        <w:t>Число Гр в десятой главе романа, начиная с наиболь</w:t>
      </w:r>
      <w:r w:rsidR="00195145">
        <w:rPr>
          <w:rFonts w:ascii="Times New Roman" w:hAnsi="Times New Roman" w:cs="Times New Roman"/>
        </w:rPr>
        <w:t>шей величины от А до</w:t>
      </w:r>
      <w:r w:rsidR="00596BEA">
        <w:rPr>
          <w:rFonts w:ascii="Times New Roman" w:hAnsi="Times New Roman" w:cs="Times New Roman"/>
        </w:rPr>
        <w:t xml:space="preserve"> Ъ (т</w:t>
      </w:r>
      <w:r w:rsidR="00195145">
        <w:rPr>
          <w:rFonts w:ascii="Times New Roman" w:hAnsi="Times New Roman" w:cs="Times New Roman"/>
        </w:rPr>
        <w:t>абл. 11</w:t>
      </w:r>
      <w:r w:rsidRPr="00B93BBB">
        <w:rPr>
          <w:rFonts w:ascii="Times New Roman" w:hAnsi="Times New Roman" w:cs="Times New Roman"/>
        </w:rPr>
        <w:t xml:space="preserve">), снижалось от </w:t>
      </w:r>
      <w:r w:rsidR="00B01FD3">
        <w:rPr>
          <w:color w:val="000000"/>
        </w:rPr>
        <w:t>12107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до </w:t>
      </w:r>
      <w:r w:rsidR="00596BEA">
        <w:rPr>
          <w:rFonts w:ascii="Times New Roman" w:eastAsia="Times New Roman" w:hAnsi="Times New Roman" w:cs="Times New Roman"/>
          <w:bCs/>
          <w:color w:val="000000"/>
          <w:lang w:eastAsia="ru-RU"/>
        </w:rPr>
        <w:t>17 К</w:t>
      </w:r>
      <w:r w:rsidRPr="00B93BBB">
        <w:rPr>
          <w:rFonts w:ascii="Times New Roman" w:eastAsia="Times New Roman" w:hAnsi="Times New Roman" w:cs="Times New Roman"/>
          <w:bCs/>
          <w:color w:val="000000"/>
          <w:lang w:eastAsia="ru-RU"/>
        </w:rPr>
        <w:t>ЧГр</w:t>
      </w:r>
      <w:r w:rsidR="00AF277C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B93BB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увеличивалось от </w:t>
      </w:r>
      <w:r w:rsidR="00B01FD3">
        <w:rPr>
          <w:color w:val="000000"/>
        </w:rPr>
        <w:t>2107</w:t>
      </w:r>
      <w:r w:rsidR="00B01FD3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до </w:t>
      </w:r>
      <w:r w:rsidR="00F52872" w:rsidRPr="00F52872">
        <w:rPr>
          <w:rFonts w:ascii="Times New Roman" w:eastAsia="Times New Roman" w:hAnsi="Times New Roman" w:cs="Times New Roman"/>
          <w:color w:val="000000"/>
          <w:lang w:eastAsia="ru-RU"/>
        </w:rPr>
        <w:t>38</w:t>
      </w:r>
      <w:r w:rsidR="00596BEA">
        <w:rPr>
          <w:rFonts w:ascii="Times New Roman" w:eastAsia="Times New Roman" w:hAnsi="Times New Roman" w:cs="Times New Roman"/>
          <w:color w:val="000000"/>
          <w:lang w:eastAsia="ru-RU"/>
        </w:rPr>
        <w:t xml:space="preserve">206 </w:t>
      </w:r>
      <w:r w:rsidR="00596BEA">
        <w:rPr>
          <w:rFonts w:ascii="Times New Roman" w:eastAsia="Times New Roman" w:hAnsi="Times New Roman" w:cs="Times New Roman"/>
          <w:color w:val="000000"/>
          <w:lang w:val="en-US" w:eastAsia="ru-RU"/>
        </w:rPr>
        <w:t>L</w:t>
      </w:r>
      <w:r w:rsidRPr="00B93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ЧГр</w:t>
      </w:r>
      <w:r w:rsidR="00AF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93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снижалось от </w:t>
      </w:r>
      <w:r w:rsidR="00F52872">
        <w:rPr>
          <w:rFonts w:ascii="Times New Roman" w:eastAsia="Times New Roman" w:hAnsi="Times New Roman" w:cs="Times New Roman"/>
          <w:color w:val="000000"/>
          <w:lang w:eastAsia="ru-RU"/>
        </w:rPr>
        <w:t>9,</w:t>
      </w:r>
      <w:r w:rsidR="00F52872" w:rsidRPr="00F52872">
        <w:rPr>
          <w:rFonts w:ascii="Times New Roman" w:eastAsia="Times New Roman" w:hAnsi="Times New Roman" w:cs="Times New Roman"/>
          <w:color w:val="000000"/>
          <w:lang w:eastAsia="ru-RU"/>
        </w:rPr>
        <w:t>4015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до</w:t>
      </w:r>
      <w:r w:rsidRPr="00B93BBB">
        <w:rPr>
          <w:rFonts w:ascii="Times New Roman" w:hAnsi="Times New Roman" w:cs="Times New Roman"/>
        </w:rPr>
        <w:t xml:space="preserve"> </w:t>
      </w:r>
      <w:r w:rsidR="00F52872" w:rsidRPr="00F52872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F52872" w:rsidRPr="00F52872">
        <w:rPr>
          <w:rFonts w:ascii="Times New Roman" w:eastAsia="Times New Roman" w:hAnsi="Times New Roman" w:cs="Times New Roman"/>
          <w:color w:val="000000"/>
          <w:lang w:eastAsia="ru-RU"/>
        </w:rPr>
        <w:t>8332</w:t>
      </w:r>
      <w:r w:rsidR="00F52872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</w:t>
      </w:r>
      <w:r w:rsidRPr="00B93BBB">
        <w:rPr>
          <w:rFonts w:ascii="Times New Roman" w:hAnsi="Times New Roman" w:cs="Times New Roman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КЧГр увеличивался от</w:t>
      </w:r>
      <w:r w:rsidRPr="00B93BB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F52872">
        <w:rPr>
          <w:rFonts w:ascii="Times New Roman" w:eastAsia="Times New Roman" w:hAnsi="Times New Roman" w:cs="Times New Roman"/>
          <w:color w:val="000000"/>
          <w:lang w:eastAsia="ru-RU"/>
        </w:rPr>
        <w:t>9,</w:t>
      </w:r>
      <w:r w:rsidR="00F52872" w:rsidRPr="00F52872">
        <w:rPr>
          <w:rFonts w:ascii="Times New Roman" w:eastAsia="Times New Roman" w:hAnsi="Times New Roman" w:cs="Times New Roman"/>
          <w:color w:val="000000"/>
          <w:lang w:eastAsia="ru-RU"/>
        </w:rPr>
        <w:t>4015</w:t>
      </w:r>
      <w:r w:rsidR="00F52872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96BEA">
        <w:rPr>
          <w:rFonts w:ascii="Times New Roman" w:eastAsia="Times New Roman" w:hAnsi="Times New Roman" w:cs="Times New Roman"/>
          <w:color w:val="000000"/>
          <w:lang w:eastAsia="ru-RU"/>
        </w:rPr>
        <w:t>до 10,5</w:t>
      </w:r>
      <w:r w:rsidR="00596BEA" w:rsidRPr="00596BEA">
        <w:rPr>
          <w:rFonts w:ascii="Times New Roman" w:eastAsia="Times New Roman" w:hAnsi="Times New Roman" w:cs="Times New Roman"/>
          <w:color w:val="000000"/>
          <w:lang w:eastAsia="ru-RU"/>
        </w:rPr>
        <w:t>507</w:t>
      </w:r>
      <w:r w:rsidR="00596BEA">
        <w:rPr>
          <w:rFonts w:ascii="Times New Roman" w:eastAsia="Times New Roman" w:hAnsi="Times New Roman" w:cs="Times New Roman"/>
          <w:color w:val="000000"/>
          <w:lang w:eastAsia="ru-RU"/>
        </w:rPr>
        <w:t>. П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ри этом доли имеют ту же</w:t>
      </w:r>
      <w:r w:rsidRPr="00B93BBB">
        <w:rPr>
          <w:rFonts w:ascii="Times New Roman" w:hAnsi="Times New Roman" w:cs="Times New Roman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тенденцию: доля</w:t>
      </w:r>
      <w:r w:rsidRPr="00B93BBB">
        <w:rPr>
          <w:rFonts w:ascii="Times New Roman" w:hAnsi="Times New Roman" w:cs="Times New Roman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ЧГр  снижалась от </w:t>
      </w:r>
      <w:r w:rsidR="00F52872">
        <w:rPr>
          <w:rFonts w:ascii="Times New Roman" w:eastAsia="Times New Roman" w:hAnsi="Times New Roman" w:cs="Times New Roman"/>
          <w:bCs/>
          <w:color w:val="000000"/>
          <w:lang w:eastAsia="ru-RU"/>
        </w:rPr>
        <w:t>0,9975</w:t>
      </w:r>
      <w:r w:rsidRPr="00B93BB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до 0,00</w:t>
      </w:r>
      <w:r w:rsidR="00596BEA">
        <w:rPr>
          <w:rFonts w:ascii="Times New Roman" w:eastAsia="Times New Roman" w:hAnsi="Times New Roman" w:cs="Times New Roman"/>
          <w:color w:val="000000"/>
          <w:lang w:eastAsia="ru-RU"/>
        </w:rPr>
        <w:t xml:space="preserve">14, а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доля КЧГр росла от </w:t>
      </w:r>
      <w:r w:rsidRPr="00B93BBB">
        <w:rPr>
          <w:rFonts w:ascii="Times New Roman" w:eastAsia="Times New Roman" w:hAnsi="Times New Roman" w:cs="Times New Roman"/>
          <w:bCs/>
          <w:color w:val="000000"/>
          <w:lang w:eastAsia="ru-RU"/>
        </w:rPr>
        <w:t>0,</w:t>
      </w:r>
      <w:r w:rsidR="006E736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3170 до 1,0000 </w:t>
      </w:r>
      <w:r w:rsidR="006E736B" w:rsidRPr="00B93BBB">
        <w:rPr>
          <w:rFonts w:ascii="Times New Roman" w:hAnsi="Times New Roman" w:cs="Times New Roman"/>
        </w:rPr>
        <w:t>[1, 2].</w:t>
      </w:r>
    </w:p>
    <w:p w:rsidR="005F52D7" w:rsidRPr="00195145" w:rsidRDefault="005F52D7" w:rsidP="005F52D7">
      <w:pPr>
        <w:ind w:left="0" w:firstLine="0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93BBB">
        <w:rPr>
          <w:rFonts w:ascii="Times New Roman" w:hAnsi="Times New Roman" w:cs="Times New Roman"/>
        </w:rPr>
        <w:tab/>
        <w:t>49,</w:t>
      </w:r>
      <w:r w:rsidR="006E736B">
        <w:rPr>
          <w:rFonts w:ascii="Times New Roman" w:hAnsi="Times New Roman" w:cs="Times New Roman"/>
        </w:rPr>
        <w:t>93</w:t>
      </w:r>
      <w:r w:rsidRPr="00B93BBB">
        <w:rPr>
          <w:rFonts w:ascii="Times New Roman" w:hAnsi="Times New Roman" w:cs="Times New Roman"/>
        </w:rPr>
        <w:t xml:space="preserve"> % Гр приходится на </w:t>
      </w:r>
      <w:r w:rsidRPr="00B93BBB">
        <w:rPr>
          <w:rFonts w:ascii="Times New Roman" w:eastAsia="Times New Roman" w:hAnsi="Times New Roman" w:cs="Times New Roman"/>
          <w:bCs/>
          <w:color w:val="000000"/>
          <w:lang w:eastAsia="ru-RU"/>
        </w:rPr>
        <w:t>А, О, Е, И.</w:t>
      </w:r>
    </w:p>
    <w:p w:rsidR="005F52D7" w:rsidRPr="00337231" w:rsidRDefault="005F52D7" w:rsidP="005F52D7">
      <w:pPr>
        <w:ind w:left="0"/>
        <w:jc w:val="right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Таблица 11.</w:t>
      </w:r>
    </w:p>
    <w:p w:rsidR="00F52FF2" w:rsidRPr="00337231" w:rsidRDefault="005F52D7" w:rsidP="00F52FF2">
      <w:pPr>
        <w:ind w:left="0"/>
        <w:jc w:val="center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Квантитативные характеристики графем в десятой главе романа</w:t>
      </w:r>
    </w:p>
    <w:p w:rsidR="005F52D7" w:rsidRPr="00A41880" w:rsidRDefault="005F52D7" w:rsidP="005F52D7">
      <w:pPr>
        <w:ind w:left="0"/>
        <w:rPr>
          <w:rFonts w:ascii="Times New Roman" w:hAnsi="Times New Roman" w:cs="Times New Roman"/>
        </w:rPr>
      </w:pPr>
    </w:p>
    <w:tbl>
      <w:tblPr>
        <w:tblW w:w="8811" w:type="dxa"/>
        <w:jc w:val="center"/>
        <w:tblInd w:w="108" w:type="dxa"/>
        <w:tblLook w:val="04A0"/>
      </w:tblPr>
      <w:tblGrid>
        <w:gridCol w:w="1193"/>
        <w:gridCol w:w="976"/>
        <w:gridCol w:w="976"/>
        <w:gridCol w:w="1071"/>
        <w:gridCol w:w="1231"/>
        <w:gridCol w:w="876"/>
        <w:gridCol w:w="756"/>
        <w:gridCol w:w="876"/>
        <w:gridCol w:w="856"/>
      </w:tblGrid>
      <w:tr w:rsidR="0039187B" w:rsidRPr="0039187B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87B" w:rsidRPr="0039187B" w:rsidRDefault="0039187B" w:rsidP="0039187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 ПЕЛ_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87B" w:rsidRPr="0039187B" w:rsidRDefault="0039187B" w:rsidP="0039187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ЧГр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87B" w:rsidRPr="0039187B" w:rsidRDefault="0039187B" w:rsidP="0039187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КЧГр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87B" w:rsidRPr="0039187B" w:rsidRDefault="0039187B" w:rsidP="0039187B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LN_ЧГр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87B" w:rsidRPr="0039187B" w:rsidRDefault="0039187B" w:rsidP="0039187B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LN_КЧГр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87B" w:rsidRPr="0039187B" w:rsidRDefault="0039187B" w:rsidP="0039187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87B" w:rsidRPr="0039187B" w:rsidRDefault="0039187B" w:rsidP="0039187B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ЧГр, 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87B" w:rsidRPr="0039187B" w:rsidRDefault="0039187B" w:rsidP="0039187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87B" w:rsidRPr="0039187B" w:rsidRDefault="0039187B" w:rsidP="0039187B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КЧГр, %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9,4015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F52FF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9,4015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0,317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31,7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7,9624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F52FF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9,6143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0,3922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39,22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7,7089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F52FF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0,4505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45,05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19069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7,5299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F52FF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9,8558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0,4993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49,93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7,4553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F52FF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9,9426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0,5446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54,46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22451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7,4103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10,0191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0,5879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58,79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7,4097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10,0901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0,6312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63,12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25647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7,3421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10,1522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0,6716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67,16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7,2703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10,2067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0,7092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70,92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7,1123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10,251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0,7413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74,13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6,8565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10,284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0,7662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76,62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30187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6,8309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10,3152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0,7905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79,05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31108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6,8255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10,3452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0,8146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81,46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6,7946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10,3735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0,838</w:t>
            </w:r>
            <w:r w:rsidR="006E73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83,8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32808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6,6933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10,3984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0,8591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85,91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6,5667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10,4199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0,8777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87,77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Ь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34127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6,4102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10,4378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0,8936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89,36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Ы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34690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6,3333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10,4542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0,9084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90,84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35210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6,2538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10,4691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0,922</w:t>
            </w:r>
            <w:r w:rsidR="00AA615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92,2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35660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6,1092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10,4818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0,9338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93,38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36103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6,0936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10,4941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0,9454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94,54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Й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5,8636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10,5038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0,029</w:t>
            </w:r>
            <w:r w:rsidR="006E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0,9546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95,46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Ч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5,8579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10,5134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0,9638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96,38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37109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10,5216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0,025</w:t>
            </w:r>
            <w:r w:rsidR="006E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0,9717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97,17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37397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5,663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10,5293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0,9793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97,93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37657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5,5607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10,5363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0,9861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98,61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Ю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37865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5,3375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10,5418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0,9915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99,15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Щ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4,9345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10,5454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0,9952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99,52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38104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4,6052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10,5481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0,9978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99,78</w:t>
            </w:r>
          </w:p>
        </w:tc>
      </w:tr>
      <w:tr w:rsidR="00F52872" w:rsidRPr="00B01FD3" w:rsidTr="00F52FF2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38154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FF2" w:rsidRDefault="00F52872" w:rsidP="00F52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FF2">
              <w:rPr>
                <w:rFonts w:ascii="Times New Roman" w:hAnsi="Times New Roman" w:cs="Times New Roman"/>
                <w:color w:val="000000"/>
              </w:rPr>
              <w:t>10,5494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B01FD3" w:rsidRDefault="00F52872" w:rsidP="00B01FD3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0,9991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2" w:rsidRPr="00F52872" w:rsidRDefault="00F5287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2872">
              <w:rPr>
                <w:rFonts w:ascii="Times New Roman" w:hAnsi="Times New Roman" w:cs="Times New Roman"/>
                <w:color w:val="000000"/>
              </w:rPr>
              <w:t>99,91</w:t>
            </w:r>
          </w:p>
        </w:tc>
      </w:tr>
      <w:tr w:rsidR="00596BEA" w:rsidRPr="00596BEA" w:rsidTr="00596BEA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BEA" w:rsidRPr="00596BEA" w:rsidRDefault="00596BEA" w:rsidP="00596BEA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96B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BEA" w:rsidRPr="00596BEA" w:rsidRDefault="00596BEA" w:rsidP="00596BEA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BEA" w:rsidRPr="00596BEA" w:rsidRDefault="00596BEA" w:rsidP="00596BEA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38189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BEA" w:rsidRPr="00596BEA" w:rsidRDefault="00596B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3,5553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BEA" w:rsidRPr="00596BEA" w:rsidRDefault="00596BEA" w:rsidP="00596B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6BEA">
              <w:rPr>
                <w:rFonts w:ascii="Times New Roman" w:hAnsi="Times New Roman" w:cs="Times New Roman"/>
                <w:color w:val="000000"/>
              </w:rPr>
              <w:t>10,5503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BEA" w:rsidRPr="00596BEA" w:rsidRDefault="00596BEA" w:rsidP="00596BEA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BEA" w:rsidRPr="00596BEA" w:rsidRDefault="00596BEA" w:rsidP="00596BEA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96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BEA" w:rsidRPr="00596BEA" w:rsidRDefault="00596BEA" w:rsidP="00596BEA">
            <w:pPr>
              <w:rPr>
                <w:rFonts w:ascii="Times New Roman" w:hAnsi="Times New Roman" w:cs="Times New Roman"/>
                <w:color w:val="000000"/>
              </w:rPr>
            </w:pPr>
            <w:r w:rsidRPr="00596BE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,0000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BEA" w:rsidRPr="00596BEA" w:rsidRDefault="00596BEA" w:rsidP="00596B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96BE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596BEA" w:rsidRPr="00596BEA" w:rsidTr="00596BEA">
        <w:trPr>
          <w:trHeight w:val="31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BEA" w:rsidRPr="00596BEA" w:rsidRDefault="00596BEA" w:rsidP="00596BEA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96B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Ъ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BEA" w:rsidRPr="00596BEA" w:rsidRDefault="00596BEA" w:rsidP="00596BEA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BEA" w:rsidRPr="00596BEA" w:rsidRDefault="00596BEA" w:rsidP="00596BEA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38206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BEA" w:rsidRPr="00596BEA" w:rsidRDefault="00596BEA" w:rsidP="00AA615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2,8332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BEA" w:rsidRPr="00596BEA" w:rsidRDefault="00596BEA" w:rsidP="00596B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6BEA">
              <w:rPr>
                <w:rFonts w:ascii="Times New Roman" w:hAnsi="Times New Roman" w:cs="Times New Roman"/>
                <w:color w:val="000000"/>
              </w:rPr>
              <w:t>10,5507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BEA" w:rsidRPr="00596BEA" w:rsidRDefault="00596BEA" w:rsidP="00596BEA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BEA" w:rsidRPr="00596BEA" w:rsidRDefault="00596BEA" w:rsidP="00596BEA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BEA" w:rsidRPr="00596BEA" w:rsidRDefault="00596BEA" w:rsidP="00596BEA">
            <w:pPr>
              <w:rPr>
                <w:rFonts w:ascii="Times New Roman" w:hAnsi="Times New Roman" w:cs="Times New Roman"/>
                <w:color w:val="000000"/>
              </w:rPr>
            </w:pPr>
            <w:r w:rsidRPr="00596BEA">
              <w:rPr>
                <w:rFonts w:ascii="Times New Roman" w:hAnsi="Times New Roman" w:cs="Times New Roman"/>
                <w:color w:val="000000"/>
              </w:rPr>
              <w:t>1,000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BEA" w:rsidRPr="00596BEA" w:rsidRDefault="00596BEA" w:rsidP="00596B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96BE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:rsidR="00596BEA" w:rsidRDefault="00596BEA" w:rsidP="00FE7C3F">
      <w:pPr>
        <w:ind w:left="0" w:firstLine="346"/>
        <w:rPr>
          <w:rFonts w:ascii="Times New Roman" w:hAnsi="Times New Roman" w:cs="Times New Roman"/>
        </w:rPr>
      </w:pPr>
    </w:p>
    <w:p w:rsidR="005F52D7" w:rsidRPr="00B93BBB" w:rsidRDefault="005F52D7" w:rsidP="00FE7C3F">
      <w:pPr>
        <w:ind w:left="0" w:firstLine="346"/>
        <w:rPr>
          <w:rFonts w:ascii="Times New Roman" w:hAnsi="Times New Roman" w:cs="Times New Roman"/>
        </w:rPr>
      </w:pPr>
      <w:r w:rsidRPr="00B93BBB">
        <w:rPr>
          <w:rFonts w:ascii="Times New Roman" w:hAnsi="Times New Roman" w:cs="Times New Roman"/>
        </w:rPr>
        <w:t>Последовательность Гр во всем романе</w:t>
      </w:r>
      <w:r w:rsidR="00195145">
        <w:rPr>
          <w:rFonts w:ascii="Times New Roman" w:hAnsi="Times New Roman" w:cs="Times New Roman"/>
        </w:rPr>
        <w:t xml:space="preserve"> </w:t>
      </w:r>
      <w:r w:rsidR="00195145" w:rsidRPr="00B93BBB">
        <w:rPr>
          <w:rFonts w:ascii="Times New Roman" w:hAnsi="Times New Roman" w:cs="Times New Roman"/>
        </w:rPr>
        <w:t>(табл. 12)</w:t>
      </w:r>
      <w:r w:rsidRPr="00B93BBB">
        <w:rPr>
          <w:rFonts w:ascii="Times New Roman" w:hAnsi="Times New Roman" w:cs="Times New Roman"/>
        </w:rPr>
        <w:t>, начиная с наибольшей величины, была следующей:</w:t>
      </w:r>
      <w:r w:rsidR="0011372E" w:rsidRPr="00B93BBB">
        <w:rPr>
          <w:rFonts w:ascii="Times New Roman" w:hAnsi="Times New Roman" w:cs="Times New Roman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А,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О,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Е,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И,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Н,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Т,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С,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Р,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Л,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М,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К,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П,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У,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Д,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Я,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Г,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Ы,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Ь,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З,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Б,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Й,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Ч,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Ш,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Х,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Ж,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Ю,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Щ,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Ц,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Ф,</w:t>
      </w:r>
      <w:r w:rsidR="00B93BBB"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Э и Ъ,</w:t>
      </w:r>
      <w:r w:rsidRPr="00B93BBB">
        <w:rPr>
          <w:rFonts w:ascii="Times New Roman" w:hAnsi="Times New Roman" w:cs="Times New Roman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а гласных Гр – </w:t>
      </w:r>
      <w:r w:rsidRPr="00B93BBB">
        <w:rPr>
          <w:rFonts w:ascii="Times New Roman" w:eastAsia="Times New Roman" w:hAnsi="Times New Roman" w:cs="Times New Roman"/>
          <w:bCs/>
          <w:color w:val="000000"/>
          <w:lang w:eastAsia="ru-RU"/>
        </w:rPr>
        <w:t>А, О, Е, И,</w:t>
      </w:r>
      <w:r w:rsidRPr="00B93BBB">
        <w:rPr>
          <w:rFonts w:ascii="Times New Roman" w:hAnsi="Times New Roman" w:cs="Times New Roman"/>
        </w:rPr>
        <w:t xml:space="preserve"> что подтверждает наши ранее проведенные исследования  [</w:t>
      </w:r>
      <w:r w:rsidR="00E74466" w:rsidRPr="00B93BBB">
        <w:rPr>
          <w:rFonts w:ascii="Times New Roman" w:hAnsi="Times New Roman" w:cs="Times New Roman"/>
        </w:rPr>
        <w:t>1,</w:t>
      </w:r>
      <w:r w:rsidR="00195145">
        <w:rPr>
          <w:rFonts w:ascii="Times New Roman" w:hAnsi="Times New Roman" w:cs="Times New Roman"/>
        </w:rPr>
        <w:t xml:space="preserve"> </w:t>
      </w:r>
      <w:r w:rsidR="00E74466" w:rsidRPr="00B93BBB">
        <w:rPr>
          <w:rFonts w:ascii="Times New Roman" w:hAnsi="Times New Roman" w:cs="Times New Roman"/>
        </w:rPr>
        <w:t>2</w:t>
      </w:r>
      <w:r w:rsidRPr="00B93BBB">
        <w:rPr>
          <w:rFonts w:ascii="Times New Roman" w:hAnsi="Times New Roman" w:cs="Times New Roman"/>
        </w:rPr>
        <w:t>].</w:t>
      </w:r>
    </w:p>
    <w:p w:rsidR="005F52D7" w:rsidRPr="00B93BBB" w:rsidRDefault="005F52D7" w:rsidP="005F52D7">
      <w:pPr>
        <w:ind w:left="0" w:firstLine="346"/>
        <w:rPr>
          <w:rFonts w:ascii="Times New Roman" w:eastAsia="Times New Roman" w:hAnsi="Times New Roman" w:cs="Times New Roman"/>
          <w:color w:val="000000"/>
          <w:lang w:eastAsia="ru-RU"/>
        </w:rPr>
      </w:pPr>
      <w:r w:rsidRPr="00B93BBB">
        <w:rPr>
          <w:rFonts w:ascii="Times New Roman" w:hAnsi="Times New Roman" w:cs="Times New Roman"/>
        </w:rPr>
        <w:t xml:space="preserve">Число Гр в десятой главе романа, начиная с наибольшей величины от А до Ъ (табл. 12), снижалось от </w:t>
      </w:r>
      <w:r w:rsidRPr="00B93BBB">
        <w:rPr>
          <w:rFonts w:ascii="Times New Roman" w:eastAsia="Times New Roman" w:hAnsi="Times New Roman" w:cs="Times New Roman"/>
          <w:bCs/>
          <w:color w:val="000000"/>
          <w:lang w:eastAsia="ru-RU"/>
        </w:rPr>
        <w:t>64076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до 92 КЧГр  увеличивалось от 64076 до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200694</w:t>
      </w:r>
      <w:r w:rsidRPr="00B93BB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Pr="00B93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LN ЧГр снижалось от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11,0680 до</w:t>
      </w:r>
      <w:r w:rsidRPr="00B93BBB">
        <w:rPr>
          <w:rFonts w:ascii="Times New Roman" w:hAnsi="Times New Roman" w:cs="Times New Roman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4,5217, </w:t>
      </w:r>
      <w:r w:rsidRPr="00B93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</w:t>
      </w:r>
      <w:r w:rsidRPr="00B93BBB">
        <w:rPr>
          <w:rFonts w:ascii="Times New Roman" w:hAnsi="Times New Roman" w:cs="Times New Roman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КЧГр увеличивался от</w:t>
      </w:r>
      <w:r w:rsidRPr="00B93BB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11,0680 до 12,2095.  При этом доли имеют ту же</w:t>
      </w:r>
      <w:r w:rsidRPr="00B93BBB">
        <w:rPr>
          <w:rFonts w:ascii="Times New Roman" w:hAnsi="Times New Roman" w:cs="Times New Roman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тенденцию: доля</w:t>
      </w:r>
      <w:r w:rsidRPr="00B93BBB">
        <w:rPr>
          <w:rFonts w:ascii="Times New Roman" w:hAnsi="Times New Roman" w:cs="Times New Roman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ЧГр  снижалась от </w:t>
      </w:r>
      <w:r w:rsidRPr="00B93BB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0,3190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 xml:space="preserve">до 0,0005, доля КЧГр росла от </w:t>
      </w:r>
      <w:r w:rsidRPr="00B93BB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0,3190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до 1,0000, в</w:t>
      </w:r>
      <w:r w:rsidRPr="00B93BBB">
        <w:rPr>
          <w:rFonts w:ascii="Times New Roman" w:hAnsi="Times New Roman" w:cs="Times New Roman"/>
        </w:rPr>
        <w:t xml:space="preserve"> </w:t>
      </w:r>
      <w:r w:rsidRPr="00B93BBB">
        <w:rPr>
          <w:rFonts w:ascii="Times New Roman" w:eastAsia="Times New Roman" w:hAnsi="Times New Roman" w:cs="Times New Roman"/>
          <w:color w:val="000000"/>
          <w:lang w:eastAsia="ru-RU"/>
        </w:rPr>
        <w:t>процентах до 100,</w:t>
      </w:r>
      <w:r w:rsidRPr="00B93BBB">
        <w:rPr>
          <w:rFonts w:ascii="Times New Roman" w:hAnsi="Times New Roman" w:cs="Times New Roman"/>
        </w:rPr>
        <w:t xml:space="preserve"> что подтверждает наши ранее проведенные исследования  [</w:t>
      </w:r>
      <w:r w:rsidR="00E74466" w:rsidRPr="00B93BBB">
        <w:rPr>
          <w:rFonts w:ascii="Times New Roman" w:hAnsi="Times New Roman" w:cs="Times New Roman"/>
        </w:rPr>
        <w:t>1,</w:t>
      </w:r>
      <w:r w:rsidR="00B93BBB">
        <w:rPr>
          <w:rFonts w:ascii="Times New Roman" w:hAnsi="Times New Roman" w:cs="Times New Roman"/>
        </w:rPr>
        <w:t xml:space="preserve"> </w:t>
      </w:r>
      <w:r w:rsidR="00E74466" w:rsidRPr="00B93BBB">
        <w:rPr>
          <w:rFonts w:ascii="Times New Roman" w:hAnsi="Times New Roman" w:cs="Times New Roman"/>
        </w:rPr>
        <w:t>2</w:t>
      </w:r>
      <w:r w:rsidRPr="00B93BBB">
        <w:rPr>
          <w:rFonts w:ascii="Times New Roman" w:hAnsi="Times New Roman" w:cs="Times New Roman"/>
        </w:rPr>
        <w:t xml:space="preserve">]. </w:t>
      </w:r>
    </w:p>
    <w:p w:rsidR="005F52D7" w:rsidRPr="00B93BBB" w:rsidRDefault="005F52D7" w:rsidP="005F52D7">
      <w:pPr>
        <w:ind w:left="0" w:firstLine="0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93BBB">
        <w:rPr>
          <w:rFonts w:ascii="Times New Roman" w:hAnsi="Times New Roman" w:cs="Times New Roman"/>
        </w:rPr>
        <w:tab/>
      </w:r>
      <w:r w:rsidR="000C4D4D">
        <w:rPr>
          <w:rFonts w:ascii="Times New Roman" w:hAnsi="Times New Roman" w:cs="Times New Roman"/>
        </w:rPr>
        <w:t>50,00</w:t>
      </w:r>
      <w:r w:rsidRPr="00B93BBB">
        <w:rPr>
          <w:rFonts w:ascii="Times New Roman" w:hAnsi="Times New Roman" w:cs="Times New Roman"/>
        </w:rPr>
        <w:t xml:space="preserve"> % Гр приходится на </w:t>
      </w:r>
      <w:r w:rsidRPr="00B93BBB">
        <w:rPr>
          <w:rFonts w:ascii="Times New Roman" w:eastAsia="Times New Roman" w:hAnsi="Times New Roman" w:cs="Times New Roman"/>
          <w:bCs/>
          <w:color w:val="000000"/>
          <w:lang w:eastAsia="ru-RU"/>
        </w:rPr>
        <w:t>А, О, Е, И.</w:t>
      </w:r>
    </w:p>
    <w:p w:rsidR="005F52D7" w:rsidRPr="00337231" w:rsidRDefault="005F52D7" w:rsidP="005F52D7">
      <w:pPr>
        <w:ind w:left="0"/>
        <w:jc w:val="right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Таблица 12.</w:t>
      </w:r>
    </w:p>
    <w:p w:rsidR="005F52D7" w:rsidRPr="00337231" w:rsidRDefault="005F52D7" w:rsidP="005F52D7">
      <w:pPr>
        <w:ind w:left="0"/>
        <w:jc w:val="center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Квантитативные характеристики графем во всем романе</w:t>
      </w:r>
    </w:p>
    <w:p w:rsidR="005F52D7" w:rsidRPr="00337231" w:rsidRDefault="005F52D7" w:rsidP="005F52D7">
      <w:pPr>
        <w:ind w:left="0"/>
        <w:rPr>
          <w:rFonts w:ascii="Times New Roman" w:hAnsi="Times New Roman" w:cs="Times New Roman"/>
          <w:b/>
        </w:rPr>
      </w:pPr>
    </w:p>
    <w:tbl>
      <w:tblPr>
        <w:tblW w:w="9383" w:type="dxa"/>
        <w:jc w:val="center"/>
        <w:tblInd w:w="750" w:type="dxa"/>
        <w:tblLook w:val="04A0"/>
      </w:tblPr>
      <w:tblGrid>
        <w:gridCol w:w="784"/>
        <w:gridCol w:w="908"/>
        <w:gridCol w:w="804"/>
        <w:gridCol w:w="958"/>
        <w:gridCol w:w="1071"/>
        <w:gridCol w:w="1231"/>
        <w:gridCol w:w="945"/>
        <w:gridCol w:w="1005"/>
        <w:gridCol w:w="826"/>
        <w:gridCol w:w="851"/>
      </w:tblGrid>
      <w:tr w:rsidR="005F52D7" w:rsidRPr="00337231" w:rsidTr="00EE6DA2">
        <w:trPr>
          <w:trHeight w:val="315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РАНГ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 ВР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ЧГр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КЧГр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LN_ЧГр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LN_КЧГр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ЧГр, %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КЧГр, %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64076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64076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11,0680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11,0680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0,3190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31,90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0,3190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31,90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14399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78475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9,5749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11,2710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0,0717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7,17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0,3910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39,10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11615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90090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9,3601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11,4090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0,0579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5,79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0,4490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44,90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10171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100261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9,2273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11,5160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0,0507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5,07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0C4D4D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4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50,00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109607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9,1427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11,6047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0,0466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54,61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117993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9,0343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11,6784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0,5879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58,79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126294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9,0241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11,7464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0,0414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62,93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134143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8,9681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11,8067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0,0391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0,6684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66,84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141720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8,9328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11,8616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0,0378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70,61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147951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8,7372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11,9046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0,7372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73,72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152855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8,4978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11,9372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0,0244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76,16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157738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8,4935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11,9687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0,0243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78,60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162602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8,4896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11,9991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0,0242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81,02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167319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8,4589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12,0277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0,0235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0,8337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83,37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171229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8,2712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12,0508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0,0195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85,32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174735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8,1622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12,0710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0,0175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87,07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178005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8,0925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12,0896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0,0163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0,8869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88,69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181142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8,0510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12,1070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0,0156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90,26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184106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7,9942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12,1233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0,0148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91,73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186799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7,8984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12,1378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0,9308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93,08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189177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7,7740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12,1504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94,26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191182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7,6034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12,1610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95,26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192961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7,4838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12,1702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96,15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194557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7,3752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12,1785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96,94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196067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7,3198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12,1862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97,69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197458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7,2377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12,1933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98,39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198701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7,1252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12,1996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99,01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199439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6,6039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12,2033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99,37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200024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6,3716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12,2062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99,67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200427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5,9989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12,2082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99,87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200602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5,1647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12,2091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99,95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200694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4,5217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12,2095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95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195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</w:tr>
    </w:tbl>
    <w:p w:rsidR="005F52D7" w:rsidRPr="00337231" w:rsidRDefault="005F52D7" w:rsidP="005F52D7">
      <w:pPr>
        <w:ind w:left="0" w:firstLine="0"/>
        <w:rPr>
          <w:rFonts w:ascii="Times New Roman" w:hAnsi="Times New Roman" w:cs="Times New Roman"/>
          <w:b/>
        </w:rPr>
      </w:pPr>
    </w:p>
    <w:p w:rsidR="00B93BBB" w:rsidRPr="00337231" w:rsidRDefault="005F52D7" w:rsidP="00B93BBB">
      <w:pPr>
        <w:ind w:left="0" w:firstLine="707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  <w:b/>
        </w:rPr>
        <w:tab/>
      </w:r>
      <w:r w:rsidR="00337231">
        <w:rPr>
          <w:rFonts w:ascii="Times New Roman" w:hAnsi="Times New Roman" w:cs="Times New Roman"/>
          <w:b/>
        </w:rPr>
        <w:tab/>
      </w:r>
      <w:r w:rsidR="00B93BBB" w:rsidRPr="00337231">
        <w:rPr>
          <w:rFonts w:ascii="Times New Roman" w:hAnsi="Times New Roman" w:cs="Times New Roman"/>
        </w:rPr>
        <w:t>Полное соответствие Гр глав романа со всем романом наблю</w:t>
      </w:r>
      <w:r w:rsidR="00B93BBB">
        <w:rPr>
          <w:rFonts w:ascii="Times New Roman" w:hAnsi="Times New Roman" w:cs="Times New Roman"/>
        </w:rPr>
        <w:t>дается для следующих Гр: А, О,</w:t>
      </w:r>
      <w:r w:rsidR="00B93BBB" w:rsidRPr="00337231">
        <w:rPr>
          <w:rFonts w:ascii="Times New Roman" w:hAnsi="Times New Roman" w:cs="Times New Roman"/>
        </w:rPr>
        <w:t xml:space="preserve"> Е, В, Ю, Щ, Ф, Э, и Ъ (9 Гр), без одной  Гр – Н, И, Д и Я, без двух Гр – Ш и Ж. В остальных случаях наблюдается неполное соответствие с числом Гр больше трех.  </w:t>
      </w:r>
    </w:p>
    <w:p w:rsidR="00B93BBB" w:rsidRPr="00337231" w:rsidRDefault="00B93BBB" w:rsidP="00B93BBB">
      <w:pPr>
        <w:ind w:left="0" w:firstLine="0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ab/>
      </w:r>
      <w:r w:rsidRPr="00337231">
        <w:rPr>
          <w:rFonts w:ascii="Times New Roman" w:hAnsi="Times New Roman" w:cs="Times New Roman"/>
        </w:rPr>
        <w:tab/>
        <w:t>Таким образом, полное соответствие Гр глав романа со всем романом наблюдается</w:t>
      </w:r>
      <w:r w:rsidR="00AA6152" w:rsidRPr="00AA6152">
        <w:rPr>
          <w:rFonts w:ascii="Times New Roman" w:hAnsi="Times New Roman" w:cs="Times New Roman"/>
        </w:rPr>
        <w:t xml:space="preserve"> </w:t>
      </w:r>
      <w:r w:rsidR="00AA6152" w:rsidRPr="00337231">
        <w:rPr>
          <w:rFonts w:ascii="Times New Roman" w:hAnsi="Times New Roman" w:cs="Times New Roman"/>
        </w:rPr>
        <w:t>для</w:t>
      </w:r>
    </w:p>
    <w:p w:rsidR="00B93BBB" w:rsidRPr="00337231" w:rsidRDefault="00B93BBB" w:rsidP="00B93BBB">
      <w:pPr>
        <w:ind w:left="0" w:firstLine="0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следующих Гр: А, О, Е, В, Ю, Щ, Ф, Э, и Ъ (9 Гр), что больше четырех, зафиксированных </w:t>
      </w:r>
      <w:r w:rsidRPr="00B93BBB">
        <w:rPr>
          <w:rFonts w:ascii="Times New Roman" w:hAnsi="Times New Roman" w:cs="Times New Roman"/>
        </w:rPr>
        <w:t>раньше [1,</w:t>
      </w:r>
      <w:r>
        <w:rPr>
          <w:rFonts w:ascii="Times New Roman" w:hAnsi="Times New Roman" w:cs="Times New Roman"/>
        </w:rPr>
        <w:t xml:space="preserve"> </w:t>
      </w:r>
      <w:r w:rsidRPr="00B93BBB">
        <w:rPr>
          <w:rFonts w:ascii="Times New Roman" w:hAnsi="Times New Roman" w:cs="Times New Roman"/>
        </w:rPr>
        <w:t>2].</w:t>
      </w:r>
      <w:r w:rsidRPr="00337231">
        <w:rPr>
          <w:rFonts w:ascii="Times New Roman" w:hAnsi="Times New Roman" w:cs="Times New Roman"/>
        </w:rPr>
        <w:t xml:space="preserve"> </w:t>
      </w:r>
    </w:p>
    <w:p w:rsidR="00B93BBB" w:rsidRPr="00B93BBB" w:rsidRDefault="00B93BBB" w:rsidP="00B93BBB">
      <w:pPr>
        <w:ind w:left="0" w:firstLine="0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ab/>
        <w:t>50,00 % Гр приходится на А,</w:t>
      </w:r>
      <w:r w:rsidR="000C4D4D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hAnsi="Times New Roman" w:cs="Times New Roman"/>
        </w:rPr>
        <w:t>О,</w:t>
      </w:r>
      <w:r w:rsidR="000C4D4D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hAnsi="Times New Roman" w:cs="Times New Roman"/>
        </w:rPr>
        <w:t>Е,</w:t>
      </w:r>
      <w:r w:rsidR="000C4D4D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</w:p>
    <w:p w:rsidR="00337231" w:rsidRPr="0045400D" w:rsidRDefault="00337231" w:rsidP="00B93BBB">
      <w:pPr>
        <w:ind w:left="0" w:firstLine="385"/>
        <w:rPr>
          <w:rFonts w:ascii="Times New Roman" w:hAnsi="Times New Roman" w:cs="Times New Roman"/>
        </w:rPr>
      </w:pPr>
      <w:r w:rsidRPr="0045400D">
        <w:rPr>
          <w:rFonts w:ascii="Times New Roman" w:hAnsi="Times New Roman" w:cs="Times New Roman"/>
        </w:rPr>
        <w:t xml:space="preserve">Графема А составляет: </w:t>
      </w:r>
    </w:p>
    <w:p w:rsidR="005F52D7" w:rsidRPr="0045400D" w:rsidRDefault="00337231" w:rsidP="00337231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5400D">
        <w:rPr>
          <w:rFonts w:ascii="Times New Roman" w:hAnsi="Times New Roman" w:cs="Times New Roman"/>
        </w:rPr>
        <w:t xml:space="preserve">в первой главе романа </w:t>
      </w:r>
      <w:r w:rsidRPr="0045400D">
        <w:rPr>
          <w:rFonts w:ascii="Times New Roman" w:eastAsia="Times New Roman" w:hAnsi="Times New Roman" w:cs="Times New Roman"/>
          <w:color w:val="000000"/>
          <w:lang w:eastAsia="ru-RU"/>
        </w:rPr>
        <w:t>31,87 %,</w:t>
      </w:r>
    </w:p>
    <w:p w:rsidR="00337231" w:rsidRPr="0045400D" w:rsidRDefault="00337231" w:rsidP="00337231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5400D">
        <w:rPr>
          <w:rFonts w:ascii="Times New Roman" w:hAnsi="Times New Roman" w:cs="Times New Roman"/>
        </w:rPr>
        <w:t xml:space="preserve">во второй </w:t>
      </w:r>
      <w:r w:rsidR="0045400D" w:rsidRPr="0045400D">
        <w:rPr>
          <w:rFonts w:ascii="Times New Roman" w:hAnsi="Times New Roman" w:cs="Times New Roman"/>
        </w:rPr>
        <w:t xml:space="preserve">главе романа </w:t>
      </w:r>
      <w:r w:rsidR="0045400D" w:rsidRPr="0045400D">
        <w:rPr>
          <w:rFonts w:ascii="Times New Roman" w:eastAsia="Times New Roman" w:hAnsi="Times New Roman" w:cs="Times New Roman"/>
          <w:bCs/>
          <w:color w:val="000000"/>
          <w:lang w:eastAsia="ru-RU"/>
        </w:rPr>
        <w:t>31,</w:t>
      </w:r>
      <w:r w:rsidR="00195145">
        <w:rPr>
          <w:rFonts w:ascii="Times New Roman" w:eastAsia="Times New Roman" w:hAnsi="Times New Roman" w:cs="Times New Roman"/>
          <w:bCs/>
          <w:color w:val="000000"/>
          <w:lang w:eastAsia="ru-RU"/>
        </w:rPr>
        <w:t>48</w:t>
      </w:r>
      <w:r w:rsidR="0045400D" w:rsidRPr="0045400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45400D" w:rsidRPr="0045400D">
        <w:rPr>
          <w:rFonts w:ascii="Times New Roman" w:eastAsia="Times New Roman" w:hAnsi="Times New Roman" w:cs="Times New Roman"/>
          <w:color w:val="000000"/>
          <w:lang w:eastAsia="ru-RU"/>
        </w:rPr>
        <w:t>%,</w:t>
      </w:r>
    </w:p>
    <w:p w:rsidR="0045400D" w:rsidRPr="0045400D" w:rsidRDefault="0045400D" w:rsidP="00337231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5400D">
        <w:rPr>
          <w:rFonts w:ascii="Times New Roman" w:hAnsi="Times New Roman" w:cs="Times New Roman"/>
        </w:rPr>
        <w:t xml:space="preserve">в третьей главе романа </w:t>
      </w:r>
      <w:r w:rsidRPr="0045400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31,95 </w:t>
      </w:r>
      <w:r w:rsidRPr="0045400D">
        <w:rPr>
          <w:rFonts w:ascii="Times New Roman" w:eastAsia="Times New Roman" w:hAnsi="Times New Roman" w:cs="Times New Roman"/>
          <w:color w:val="000000"/>
          <w:lang w:eastAsia="ru-RU"/>
        </w:rPr>
        <w:t>%,</w:t>
      </w:r>
    </w:p>
    <w:p w:rsidR="0045400D" w:rsidRPr="0045400D" w:rsidRDefault="0045400D" w:rsidP="00337231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5400D">
        <w:rPr>
          <w:rFonts w:ascii="Times New Roman" w:hAnsi="Times New Roman" w:cs="Times New Roman"/>
        </w:rPr>
        <w:t xml:space="preserve">в четвертой главе романа </w:t>
      </w:r>
      <w:r w:rsidRPr="0045400D">
        <w:rPr>
          <w:rFonts w:ascii="Times New Roman" w:eastAsia="Times New Roman" w:hAnsi="Times New Roman" w:cs="Times New Roman"/>
          <w:bCs/>
          <w:color w:val="000000"/>
          <w:lang w:eastAsia="ru-RU"/>
        </w:rPr>
        <w:t>31,6</w:t>
      </w:r>
      <w:r w:rsidRPr="0045400D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0</w:t>
      </w:r>
      <w:r w:rsidRPr="0045400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45400D">
        <w:rPr>
          <w:rFonts w:ascii="Times New Roman" w:eastAsia="Times New Roman" w:hAnsi="Times New Roman" w:cs="Times New Roman"/>
          <w:color w:val="000000"/>
          <w:lang w:eastAsia="ru-RU"/>
        </w:rPr>
        <w:t>%,</w:t>
      </w:r>
    </w:p>
    <w:p w:rsidR="0045400D" w:rsidRPr="0045400D" w:rsidRDefault="0045400D" w:rsidP="00337231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5400D">
        <w:rPr>
          <w:rFonts w:ascii="Times New Roman" w:hAnsi="Times New Roman" w:cs="Times New Roman"/>
        </w:rPr>
        <w:t xml:space="preserve">в пятой главе романа </w:t>
      </w:r>
      <w:r w:rsidRPr="0045400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29,10 </w:t>
      </w:r>
      <w:r w:rsidRPr="0045400D">
        <w:rPr>
          <w:rFonts w:ascii="Times New Roman" w:eastAsia="Times New Roman" w:hAnsi="Times New Roman" w:cs="Times New Roman"/>
          <w:color w:val="000000"/>
          <w:lang w:eastAsia="ru-RU"/>
        </w:rPr>
        <w:t>%,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45400D" w:rsidRPr="0045400D" w:rsidRDefault="0045400D" w:rsidP="00337231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5400D">
        <w:rPr>
          <w:rFonts w:ascii="Times New Roman" w:hAnsi="Times New Roman" w:cs="Times New Roman"/>
        </w:rPr>
        <w:t xml:space="preserve">в шестой главе романа </w:t>
      </w:r>
      <w:r w:rsidRPr="0045400D">
        <w:rPr>
          <w:rFonts w:ascii="Times New Roman" w:eastAsia="Times New Roman" w:hAnsi="Times New Roman" w:cs="Times New Roman"/>
          <w:bCs/>
          <w:color w:val="000000"/>
          <w:lang w:eastAsia="ru-RU"/>
        </w:rPr>
        <w:t>31,7</w:t>
      </w:r>
      <w:r w:rsidRPr="0045400D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0</w:t>
      </w:r>
      <w:r w:rsidRPr="0045400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45400D">
        <w:rPr>
          <w:rFonts w:ascii="Times New Roman" w:eastAsia="Times New Roman" w:hAnsi="Times New Roman" w:cs="Times New Roman"/>
          <w:color w:val="000000"/>
          <w:lang w:eastAsia="ru-RU"/>
        </w:rPr>
        <w:t>%,</w:t>
      </w:r>
    </w:p>
    <w:p w:rsidR="0045400D" w:rsidRPr="0045400D" w:rsidRDefault="0045400D" w:rsidP="00337231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5400D">
        <w:rPr>
          <w:rFonts w:ascii="Times New Roman" w:hAnsi="Times New Roman" w:cs="Times New Roman"/>
        </w:rPr>
        <w:t xml:space="preserve">в седьмой главе романа </w:t>
      </w:r>
      <w:r w:rsidRPr="0045400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31,60 </w:t>
      </w:r>
      <w:r w:rsidRPr="0045400D">
        <w:rPr>
          <w:rFonts w:ascii="Times New Roman" w:eastAsia="Times New Roman" w:hAnsi="Times New Roman" w:cs="Times New Roman"/>
          <w:color w:val="000000"/>
          <w:lang w:eastAsia="ru-RU"/>
        </w:rPr>
        <w:t>%,</w:t>
      </w:r>
    </w:p>
    <w:p w:rsidR="0045400D" w:rsidRPr="0045400D" w:rsidRDefault="0045400D" w:rsidP="00337231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5400D">
        <w:rPr>
          <w:rFonts w:ascii="Times New Roman" w:hAnsi="Times New Roman" w:cs="Times New Roman"/>
        </w:rPr>
        <w:t xml:space="preserve"> в восьмой главе романа </w:t>
      </w:r>
      <w:r w:rsidRPr="0045400D">
        <w:rPr>
          <w:rFonts w:ascii="Times New Roman" w:hAnsi="Times New Roman" w:cs="Times New Roman"/>
          <w:color w:val="000000"/>
        </w:rPr>
        <w:t>31,4</w:t>
      </w:r>
      <w:r w:rsidRPr="0045400D">
        <w:rPr>
          <w:rFonts w:ascii="Times New Roman" w:hAnsi="Times New Roman" w:cs="Times New Roman"/>
          <w:color w:val="000000"/>
          <w:lang w:val="en-US"/>
        </w:rPr>
        <w:t>0</w:t>
      </w:r>
      <w:r w:rsidRPr="0045400D">
        <w:rPr>
          <w:rFonts w:ascii="Times New Roman" w:hAnsi="Times New Roman" w:cs="Times New Roman"/>
          <w:color w:val="000000"/>
        </w:rPr>
        <w:t xml:space="preserve"> </w:t>
      </w:r>
      <w:r w:rsidRPr="0045400D">
        <w:rPr>
          <w:rFonts w:ascii="Times New Roman" w:eastAsia="Times New Roman" w:hAnsi="Times New Roman" w:cs="Times New Roman"/>
          <w:color w:val="000000"/>
          <w:lang w:eastAsia="ru-RU"/>
        </w:rPr>
        <w:t>%,</w:t>
      </w:r>
    </w:p>
    <w:p w:rsidR="0045400D" w:rsidRPr="0045400D" w:rsidRDefault="0045400D" w:rsidP="00337231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5400D">
        <w:rPr>
          <w:rFonts w:ascii="Times New Roman" w:hAnsi="Times New Roman" w:cs="Times New Roman"/>
        </w:rPr>
        <w:t xml:space="preserve">в девятой главе романа </w:t>
      </w:r>
      <w:r w:rsidRPr="0045400D">
        <w:rPr>
          <w:rFonts w:ascii="Times New Roman" w:eastAsia="Times New Roman" w:hAnsi="Times New Roman" w:cs="Times New Roman"/>
          <w:color w:val="000000"/>
          <w:lang w:eastAsia="ru-RU"/>
        </w:rPr>
        <w:t>31,73 %,</w:t>
      </w:r>
    </w:p>
    <w:p w:rsidR="0045400D" w:rsidRPr="0045400D" w:rsidRDefault="0045400D" w:rsidP="00337231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5400D">
        <w:rPr>
          <w:rFonts w:ascii="Times New Roman" w:hAnsi="Times New Roman" w:cs="Times New Roman"/>
        </w:rPr>
        <w:t xml:space="preserve">в десятой главе романа </w:t>
      </w:r>
      <w:r w:rsidRPr="0045400D">
        <w:rPr>
          <w:rFonts w:ascii="Times New Roman" w:eastAsia="Times New Roman" w:hAnsi="Times New Roman" w:cs="Times New Roman"/>
          <w:color w:val="000000"/>
          <w:lang w:eastAsia="ru-RU"/>
        </w:rPr>
        <w:t>31,</w:t>
      </w:r>
      <w:r w:rsidR="0025322F">
        <w:rPr>
          <w:rFonts w:ascii="Times New Roman" w:eastAsia="Times New Roman" w:hAnsi="Times New Roman" w:cs="Times New Roman"/>
          <w:color w:val="000000"/>
          <w:lang w:eastAsia="ru-RU"/>
        </w:rPr>
        <w:t>70</w:t>
      </w:r>
      <w:r w:rsidRPr="0045400D">
        <w:rPr>
          <w:rFonts w:ascii="Times New Roman" w:eastAsia="Times New Roman" w:hAnsi="Times New Roman" w:cs="Times New Roman"/>
          <w:color w:val="000000"/>
          <w:lang w:eastAsia="ru-RU"/>
        </w:rPr>
        <w:t>%,</w:t>
      </w:r>
    </w:p>
    <w:p w:rsidR="00073597" w:rsidRPr="00E74466" w:rsidRDefault="0045400D" w:rsidP="00E7446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5400D">
        <w:rPr>
          <w:rFonts w:ascii="Times New Roman" w:hAnsi="Times New Roman" w:cs="Times New Roman"/>
        </w:rPr>
        <w:t xml:space="preserve">во ВР </w:t>
      </w:r>
      <w:r w:rsidRPr="0045400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31,90 </w:t>
      </w:r>
      <w:r w:rsidRPr="0045400D">
        <w:rPr>
          <w:rFonts w:ascii="Times New Roman" w:eastAsia="Times New Roman" w:hAnsi="Times New Roman" w:cs="Times New Roman"/>
          <w:color w:val="000000"/>
          <w:lang w:eastAsia="ru-RU"/>
        </w:rPr>
        <w:t>%.</w:t>
      </w:r>
    </w:p>
    <w:p w:rsidR="00073597" w:rsidRPr="00073597" w:rsidRDefault="0045400D" w:rsidP="001C61E5">
      <w:pPr>
        <w:ind w:hanging="670"/>
        <w:rPr>
          <w:rFonts w:ascii="Times New Roman" w:hAnsi="Times New Roman" w:cs="Times New Roman"/>
        </w:rPr>
      </w:pPr>
      <w:r w:rsidRPr="00073597">
        <w:rPr>
          <w:rFonts w:ascii="Times New Roman" w:hAnsi="Times New Roman" w:cs="Times New Roman"/>
        </w:rPr>
        <w:t>Таким образом, соотношение графемы А по отношению ко всем КЧГр составляет</w:t>
      </w:r>
      <w:r w:rsidR="00073597" w:rsidRPr="00073597">
        <w:rPr>
          <w:rFonts w:ascii="Times New Roman" w:hAnsi="Times New Roman" w:cs="Times New Roman"/>
        </w:rPr>
        <w:t xml:space="preserve"> от 29,10 и</w:t>
      </w:r>
    </w:p>
    <w:p w:rsidR="00337231" w:rsidRPr="00073597" w:rsidRDefault="00073597" w:rsidP="00073597">
      <w:pPr>
        <w:rPr>
          <w:rFonts w:ascii="Times New Roman" w:hAnsi="Times New Roman" w:cs="Times New Roman"/>
        </w:rPr>
      </w:pPr>
      <w:r w:rsidRPr="00073597">
        <w:rPr>
          <w:rFonts w:ascii="Times New Roman" w:hAnsi="Times New Roman" w:cs="Times New Roman"/>
        </w:rPr>
        <w:t>79,90 % и до 31,95  и 69,05 %, подтверждая закон Парето.</w:t>
      </w:r>
    </w:p>
    <w:p w:rsidR="00337231" w:rsidRDefault="00337231" w:rsidP="005F52D7">
      <w:pPr>
        <w:ind w:left="0" w:firstLine="0"/>
        <w:rPr>
          <w:rFonts w:ascii="Times New Roman" w:hAnsi="Times New Roman" w:cs="Times New Roman"/>
          <w:b/>
        </w:rPr>
      </w:pPr>
    </w:p>
    <w:p w:rsidR="005F52D7" w:rsidRPr="00337231" w:rsidRDefault="005F52D7" w:rsidP="005F52D7">
      <w:pPr>
        <w:ind w:left="0" w:firstLine="0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Моделирование графем</w:t>
      </w:r>
    </w:p>
    <w:p w:rsidR="005F52D7" w:rsidRPr="00337231" w:rsidRDefault="005F52D7" w:rsidP="005F52D7">
      <w:pPr>
        <w:ind w:left="0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ab/>
      </w:r>
    </w:p>
    <w:p w:rsidR="005F52D7" w:rsidRPr="00337231" w:rsidRDefault="005F52D7" w:rsidP="005F52D7">
      <w:pPr>
        <w:ind w:left="0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ab/>
      </w:r>
      <w:r w:rsidRPr="00337231">
        <w:rPr>
          <w:rFonts w:ascii="Times New Roman" w:hAnsi="Times New Roman" w:cs="Times New Roman"/>
        </w:rPr>
        <w:tab/>
        <w:t>Проведенное моделирование КГр показало, что наилучшими простыми алгебраическими уравнениями для 10 глав и всего романа были полином второй степени, степенное и логарифмическое  уравнени</w:t>
      </w:r>
      <w:r w:rsidR="00EC5F1D">
        <w:rPr>
          <w:rFonts w:ascii="Times New Roman" w:hAnsi="Times New Roman" w:cs="Times New Roman"/>
        </w:rPr>
        <w:t>я</w:t>
      </w:r>
      <w:r w:rsidRPr="00337231">
        <w:rPr>
          <w:rFonts w:ascii="Times New Roman" w:hAnsi="Times New Roman" w:cs="Times New Roman"/>
        </w:rPr>
        <w:t xml:space="preserve"> и полином третьей степени.</w:t>
      </w:r>
    </w:p>
    <w:p w:rsidR="005F52D7" w:rsidRPr="00337231" w:rsidRDefault="005F52D7" w:rsidP="005F52D7">
      <w:pPr>
        <w:ind w:left="0" w:firstLine="708"/>
        <w:rPr>
          <w:rFonts w:ascii="Times New Roman" w:hAnsi="Times New Roman" w:cs="Times New Roman"/>
          <w:noProof/>
        </w:rPr>
      </w:pPr>
      <w:r w:rsidRPr="00337231">
        <w:rPr>
          <w:rFonts w:ascii="Times New Roman" w:hAnsi="Times New Roman" w:cs="Times New Roman"/>
        </w:rPr>
        <w:t xml:space="preserve">Зависимость кумулятивного числа графем от их последовательности, начиная с наибольшей величины, в первой главе романа описывается КГр наилучшим образом следующими простыми алгебраическими уравнениями с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  <w:vertAlign w:val="superscript"/>
        </w:rPr>
        <w:t xml:space="preserve">2 </w:t>
      </w:r>
      <w:r w:rsidRPr="00337231">
        <w:rPr>
          <w:rFonts w:ascii="Times New Roman" w:hAnsi="Times New Roman" w:cs="Times New Roman"/>
        </w:rPr>
        <w:t xml:space="preserve"> более 0,9 (рис. 1):</w:t>
      </w:r>
      <w:r w:rsidRPr="00337231">
        <w:rPr>
          <w:rFonts w:ascii="Times New Roman" w:hAnsi="Times New Roman" w:cs="Times New Roman"/>
          <w:b/>
          <w:noProof/>
          <w:lang w:eastAsia="ru-RU"/>
        </w:rPr>
        <w:t xml:space="preserve"> </w:t>
      </w:r>
      <w:r w:rsidRPr="00337231">
        <w:rPr>
          <w:rFonts w:ascii="Times New Roman" w:hAnsi="Times New Roman" w:cs="Times New Roman"/>
          <w:noProof/>
          <w:lang w:val="en-US"/>
        </w:rPr>
        <w:t>y</w:t>
      </w:r>
      <w:r w:rsidRPr="00337231">
        <w:rPr>
          <w:rFonts w:ascii="Times New Roman" w:hAnsi="Times New Roman" w:cs="Times New Roman"/>
          <w:noProof/>
        </w:rPr>
        <w:t xml:space="preserve"> = -0,0017</w:t>
      </w:r>
      <w:r w:rsidRPr="00337231">
        <w:rPr>
          <w:rFonts w:ascii="Times New Roman" w:hAnsi="Times New Roman" w:cs="Times New Roman"/>
          <w:noProof/>
          <w:lang w:val="en-US"/>
        </w:rPr>
        <w:t>x</w:t>
      </w:r>
      <w:r w:rsidRPr="00337231">
        <w:rPr>
          <w:rFonts w:ascii="Times New Roman" w:hAnsi="Times New Roman" w:cs="Times New Roman"/>
          <w:noProof/>
          <w:vertAlign w:val="superscript"/>
        </w:rPr>
        <w:t>2</w:t>
      </w:r>
      <w:r w:rsidRPr="00337231">
        <w:rPr>
          <w:rFonts w:ascii="Times New Roman" w:hAnsi="Times New Roman" w:cs="Times New Roman"/>
          <w:noProof/>
        </w:rPr>
        <w:t xml:space="preserve"> + 0,0847</w:t>
      </w:r>
      <w:r w:rsidRPr="00337231">
        <w:rPr>
          <w:rFonts w:ascii="Times New Roman" w:hAnsi="Times New Roman" w:cs="Times New Roman"/>
          <w:noProof/>
          <w:lang w:val="en-US"/>
        </w:rPr>
        <w:t>x</w:t>
      </w:r>
      <w:r w:rsidRPr="00337231">
        <w:rPr>
          <w:rFonts w:ascii="Times New Roman" w:hAnsi="Times New Roman" w:cs="Times New Roman"/>
          <w:noProof/>
        </w:rPr>
        <w:t xml:space="preserve"> + 9,2462, </w:t>
      </w:r>
      <w:r w:rsidRPr="00337231">
        <w:rPr>
          <w:rFonts w:ascii="Times New Roman" w:hAnsi="Times New Roman" w:cs="Times New Roman"/>
          <w:noProof/>
          <w:lang w:val="en-US"/>
        </w:rPr>
        <w:t>R</w:t>
      </w:r>
      <w:r w:rsidRPr="00337231">
        <w:rPr>
          <w:rFonts w:ascii="Times New Roman" w:hAnsi="Times New Roman" w:cs="Times New Roman"/>
          <w:noProof/>
        </w:rPr>
        <w:t xml:space="preserve">² = 0,9678; </w:t>
      </w:r>
      <w:r w:rsidRPr="00337231">
        <w:rPr>
          <w:rFonts w:ascii="Times New Roman" w:hAnsi="Times New Roman" w:cs="Times New Roman"/>
          <w:noProof/>
          <w:lang w:val="en-US"/>
        </w:rPr>
        <w:t>y</w:t>
      </w:r>
      <w:r w:rsidRPr="00337231">
        <w:rPr>
          <w:rFonts w:ascii="Times New Roman" w:hAnsi="Times New Roman" w:cs="Times New Roman"/>
          <w:noProof/>
        </w:rPr>
        <w:t xml:space="preserve"> =9,1571</w:t>
      </w:r>
      <w:r w:rsidRPr="00337231">
        <w:rPr>
          <w:rFonts w:ascii="Times New Roman" w:hAnsi="Times New Roman" w:cs="Times New Roman"/>
          <w:noProof/>
          <w:lang w:val="en-US"/>
        </w:rPr>
        <w:t>x</w:t>
      </w:r>
      <w:r w:rsidRPr="00337231">
        <w:rPr>
          <w:rFonts w:ascii="Times New Roman" w:hAnsi="Times New Roman" w:cs="Times New Roman"/>
          <w:noProof/>
          <w:vertAlign w:val="superscript"/>
        </w:rPr>
        <w:t>0,0357</w:t>
      </w:r>
      <w:r w:rsidRPr="00337231">
        <w:rPr>
          <w:rFonts w:ascii="Times New Roman" w:hAnsi="Times New Roman" w:cs="Times New Roman"/>
          <w:noProof/>
        </w:rPr>
        <w:t xml:space="preserve">. </w:t>
      </w:r>
      <w:r w:rsidRPr="00337231">
        <w:rPr>
          <w:rFonts w:ascii="Times New Roman" w:hAnsi="Times New Roman" w:cs="Times New Roman"/>
          <w:noProof/>
          <w:lang w:val="en-US"/>
        </w:rPr>
        <w:t>R</w:t>
      </w:r>
      <w:r w:rsidRPr="00337231">
        <w:rPr>
          <w:rFonts w:ascii="Times New Roman" w:hAnsi="Times New Roman" w:cs="Times New Roman"/>
          <w:noProof/>
        </w:rPr>
        <w:t>² = 0,9856;</w:t>
      </w:r>
      <w:r w:rsidRPr="00337231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337231">
        <w:rPr>
          <w:rFonts w:ascii="Times New Roman" w:hAnsi="Times New Roman" w:cs="Times New Roman"/>
          <w:noProof/>
          <w:lang w:val="en-US"/>
        </w:rPr>
        <w:t>y</w:t>
      </w:r>
      <w:r w:rsidRPr="00337231">
        <w:rPr>
          <w:rFonts w:ascii="Times New Roman" w:hAnsi="Times New Roman" w:cs="Times New Roman"/>
          <w:noProof/>
        </w:rPr>
        <w:t xml:space="preserve"> = 0,3504</w:t>
      </w:r>
      <w:r w:rsidRPr="00337231">
        <w:rPr>
          <w:rFonts w:ascii="Times New Roman" w:hAnsi="Times New Roman" w:cs="Times New Roman"/>
          <w:noProof/>
          <w:lang w:val="en-US"/>
        </w:rPr>
        <w:t>ln</w:t>
      </w:r>
      <w:r w:rsidRPr="00337231">
        <w:rPr>
          <w:rFonts w:ascii="Times New Roman" w:hAnsi="Times New Roman" w:cs="Times New Roman"/>
          <w:noProof/>
        </w:rPr>
        <w:t>(</w:t>
      </w:r>
      <w:r w:rsidRPr="00337231">
        <w:rPr>
          <w:rFonts w:ascii="Times New Roman" w:hAnsi="Times New Roman" w:cs="Times New Roman"/>
          <w:noProof/>
          <w:lang w:val="en-US"/>
        </w:rPr>
        <w:t>x</w:t>
      </w:r>
      <w:r w:rsidRPr="00337231">
        <w:rPr>
          <w:rFonts w:ascii="Times New Roman" w:hAnsi="Times New Roman" w:cs="Times New Roman"/>
          <w:noProof/>
        </w:rPr>
        <w:t xml:space="preserve">) + 9,14050, </w:t>
      </w:r>
      <w:r w:rsidRPr="00337231">
        <w:rPr>
          <w:rFonts w:ascii="Times New Roman" w:hAnsi="Times New Roman" w:cs="Times New Roman"/>
          <w:noProof/>
          <w:lang w:val="en-US"/>
        </w:rPr>
        <w:t>R</w:t>
      </w:r>
      <w:r w:rsidRPr="00337231">
        <w:rPr>
          <w:rFonts w:ascii="Times New Roman" w:hAnsi="Times New Roman" w:cs="Times New Roman"/>
          <w:noProof/>
        </w:rPr>
        <w:t xml:space="preserve">² = 0,9872;  </w:t>
      </w:r>
      <w:r w:rsidRPr="00337231">
        <w:rPr>
          <w:rFonts w:ascii="Times New Roman" w:hAnsi="Times New Roman" w:cs="Times New Roman"/>
          <w:noProof/>
          <w:lang w:val="en-US"/>
        </w:rPr>
        <w:t>y</w:t>
      </w:r>
      <w:r w:rsidRPr="00337231">
        <w:rPr>
          <w:rFonts w:ascii="Times New Roman" w:hAnsi="Times New Roman" w:cs="Times New Roman"/>
          <w:noProof/>
        </w:rPr>
        <w:t xml:space="preserve"> = 8</w:t>
      </w:r>
      <w:r w:rsidRPr="00337231">
        <w:rPr>
          <w:rFonts w:ascii="Times New Roman" w:hAnsi="Times New Roman" w:cs="Times New Roman"/>
          <w:noProof/>
          <w:lang w:val="en-US"/>
        </w:rPr>
        <w:t>E</w:t>
      </w:r>
      <w:r w:rsidRPr="00337231">
        <w:rPr>
          <w:rFonts w:ascii="Times New Roman" w:hAnsi="Times New Roman" w:cs="Times New Roman"/>
          <w:noProof/>
        </w:rPr>
        <w:t>-05</w:t>
      </w:r>
      <w:r w:rsidRPr="00337231">
        <w:rPr>
          <w:rFonts w:ascii="Times New Roman" w:hAnsi="Times New Roman" w:cs="Times New Roman"/>
          <w:noProof/>
          <w:lang w:val="en-US"/>
        </w:rPr>
        <w:t>x</w:t>
      </w:r>
      <w:r w:rsidRPr="00337231">
        <w:rPr>
          <w:rFonts w:ascii="Times New Roman" w:hAnsi="Times New Roman" w:cs="Times New Roman"/>
          <w:noProof/>
          <w:vertAlign w:val="superscript"/>
        </w:rPr>
        <w:t>3</w:t>
      </w:r>
      <w:r w:rsidRPr="00337231">
        <w:rPr>
          <w:rFonts w:ascii="Times New Roman" w:hAnsi="Times New Roman" w:cs="Times New Roman"/>
          <w:noProof/>
        </w:rPr>
        <w:t xml:space="preserve"> - 0,0056</w:t>
      </w:r>
      <w:r w:rsidRPr="00337231">
        <w:rPr>
          <w:rFonts w:ascii="Times New Roman" w:hAnsi="Times New Roman" w:cs="Times New Roman"/>
          <w:noProof/>
          <w:lang w:val="en-US"/>
        </w:rPr>
        <w:t>x</w:t>
      </w:r>
      <w:r w:rsidRPr="00337231">
        <w:rPr>
          <w:rFonts w:ascii="Times New Roman" w:hAnsi="Times New Roman" w:cs="Times New Roman"/>
          <w:noProof/>
          <w:vertAlign w:val="superscript"/>
        </w:rPr>
        <w:t>2</w:t>
      </w:r>
      <w:r w:rsidRPr="00337231">
        <w:rPr>
          <w:rFonts w:ascii="Times New Roman" w:hAnsi="Times New Roman" w:cs="Times New Roman"/>
          <w:noProof/>
        </w:rPr>
        <w:t xml:space="preserve"> + 0,1367</w:t>
      </w:r>
      <w:r w:rsidRPr="00337231">
        <w:rPr>
          <w:rFonts w:ascii="Times New Roman" w:hAnsi="Times New Roman" w:cs="Times New Roman"/>
          <w:noProof/>
          <w:lang w:val="en-US"/>
        </w:rPr>
        <w:t>x</w:t>
      </w:r>
      <w:r w:rsidRPr="00337231">
        <w:rPr>
          <w:rFonts w:ascii="Times New Roman" w:hAnsi="Times New Roman" w:cs="Times New Roman"/>
          <w:noProof/>
        </w:rPr>
        <w:t xml:space="preserve"> +9,0925, </w:t>
      </w:r>
      <w:r w:rsidRPr="00337231">
        <w:rPr>
          <w:rFonts w:ascii="Times New Roman" w:hAnsi="Times New Roman" w:cs="Times New Roman"/>
          <w:noProof/>
          <w:lang w:val="en-US"/>
        </w:rPr>
        <w:t>R</w:t>
      </w:r>
      <w:r w:rsidRPr="00337231">
        <w:rPr>
          <w:rFonts w:ascii="Times New Roman" w:hAnsi="Times New Roman" w:cs="Times New Roman"/>
          <w:noProof/>
        </w:rPr>
        <w:t xml:space="preserve">² = 0,9941. </w:t>
      </w:r>
    </w:p>
    <w:p w:rsidR="00EE6DA2" w:rsidRPr="00337231" w:rsidRDefault="005F52D7" w:rsidP="00EE6DA2">
      <w:pPr>
        <w:ind w:right="-285" w:hanging="347"/>
        <w:jc w:val="left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В этом случае относительная и относительная экспоненциальная скорость составили,</w:t>
      </w:r>
    </w:p>
    <w:p w:rsidR="00337231" w:rsidRDefault="005F52D7" w:rsidP="00337231">
      <w:pPr>
        <w:ind w:right="-285"/>
        <w:jc w:val="left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соответственно,  0,0357 и 0,0029х. При этом относительная</w:t>
      </w:r>
      <w:r w:rsidR="00EE6DA2" w:rsidRPr="00337231">
        <w:rPr>
          <w:rFonts w:ascii="Times New Roman" w:hAnsi="Times New Roman" w:cs="Times New Roman"/>
        </w:rPr>
        <w:t xml:space="preserve"> скорость (показатель степени в</w:t>
      </w:r>
      <w:r w:rsidR="00EC5F1D" w:rsidRPr="00EC5F1D">
        <w:rPr>
          <w:rFonts w:ascii="Times New Roman" w:hAnsi="Times New Roman" w:cs="Times New Roman"/>
        </w:rPr>
        <w:t xml:space="preserve"> </w:t>
      </w:r>
      <w:r w:rsidR="00EC5F1D" w:rsidRPr="00337231">
        <w:rPr>
          <w:rFonts w:ascii="Times New Roman" w:hAnsi="Times New Roman" w:cs="Times New Roman"/>
        </w:rPr>
        <w:t>степенном</w:t>
      </w:r>
    </w:p>
    <w:p w:rsidR="00E75568" w:rsidRDefault="00EE6DA2" w:rsidP="00E75568">
      <w:pPr>
        <w:ind w:right="-285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уравнении</w:t>
      </w:r>
      <w:r w:rsidR="00EC5F1D">
        <w:rPr>
          <w:rFonts w:ascii="Times New Roman" w:hAnsi="Times New Roman" w:cs="Times New Roman"/>
        </w:rPr>
        <w:t xml:space="preserve"> у Менцерата </w:t>
      </w:r>
      <w:r w:rsidR="00EC5F1D" w:rsidRPr="00EC5F1D">
        <w:rPr>
          <w:rFonts w:ascii="Times New Roman" w:hAnsi="Times New Roman" w:cs="Times New Roman"/>
          <w:i/>
        </w:rPr>
        <w:t>у = ах</w:t>
      </w:r>
      <w:r w:rsidR="00EC5F1D" w:rsidRPr="00EC5F1D">
        <w:rPr>
          <w:rFonts w:ascii="Times New Roman" w:hAnsi="Times New Roman" w:cs="Times New Roman"/>
          <w:i/>
          <w:vertAlign w:val="superscript"/>
          <w:lang w:val="en-US"/>
        </w:rPr>
        <w:t>b</w:t>
      </w:r>
      <w:r w:rsidRPr="00337231">
        <w:rPr>
          <w:rFonts w:ascii="Times New Roman" w:hAnsi="Times New Roman" w:cs="Times New Roman"/>
        </w:rPr>
        <w:t xml:space="preserve">) </w:t>
      </w:r>
      <w:r w:rsidR="00E75568">
        <w:rPr>
          <w:rFonts w:ascii="Times New Roman" w:hAnsi="Times New Roman" w:cs="Times New Roman"/>
        </w:rPr>
        <w:t xml:space="preserve"> для кумулятивных данных </w:t>
      </w:r>
      <w:r w:rsidR="005F52D7" w:rsidRPr="00337231">
        <w:rPr>
          <w:rFonts w:ascii="Times New Roman" w:hAnsi="Times New Roman" w:cs="Times New Roman"/>
        </w:rPr>
        <w:t>была значительно</w:t>
      </w:r>
      <w:r w:rsidRPr="00337231">
        <w:rPr>
          <w:rFonts w:ascii="Times New Roman" w:hAnsi="Times New Roman" w:cs="Times New Roman"/>
        </w:rPr>
        <w:t xml:space="preserve"> </w:t>
      </w:r>
      <w:r w:rsidR="005F52D7" w:rsidRPr="00337231">
        <w:rPr>
          <w:rFonts w:ascii="Times New Roman" w:hAnsi="Times New Roman" w:cs="Times New Roman"/>
        </w:rPr>
        <w:t>выше</w:t>
      </w:r>
      <w:r w:rsidR="00E75568">
        <w:rPr>
          <w:rFonts w:ascii="Times New Roman" w:hAnsi="Times New Roman" w:cs="Times New Roman"/>
        </w:rPr>
        <w:t xml:space="preserve"> относительной</w:t>
      </w:r>
    </w:p>
    <w:p w:rsidR="005F52D7" w:rsidRPr="00337231" w:rsidRDefault="00EC5F1D" w:rsidP="00E75568">
      <w:pPr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экспоненциальной </w:t>
      </w:r>
      <w:r w:rsidR="005F52D7" w:rsidRPr="00337231">
        <w:rPr>
          <w:rFonts w:ascii="Times New Roman" w:hAnsi="Times New Roman" w:cs="Times New Roman"/>
        </w:rPr>
        <w:t>скорости.</w:t>
      </w:r>
    </w:p>
    <w:p w:rsidR="005F52D7" w:rsidRPr="00337231" w:rsidRDefault="005F52D7" w:rsidP="005F52D7">
      <w:pPr>
        <w:ind w:left="0" w:firstLine="708"/>
        <w:rPr>
          <w:rFonts w:ascii="Times New Roman" w:hAnsi="Times New Roman" w:cs="Times New Roman"/>
        </w:rPr>
      </w:pPr>
    </w:p>
    <w:p w:rsidR="005F52D7" w:rsidRPr="00337231" w:rsidRDefault="005F52D7" w:rsidP="005F52D7">
      <w:pPr>
        <w:ind w:left="0"/>
        <w:rPr>
          <w:rFonts w:ascii="Times New Roman" w:hAnsi="Times New Roman" w:cs="Times New Roman"/>
          <w:b/>
        </w:rPr>
      </w:pPr>
    </w:p>
    <w:p w:rsidR="005F52D7" w:rsidRPr="00337231" w:rsidRDefault="005F52D7" w:rsidP="005F52D7">
      <w:pPr>
        <w:ind w:left="0" w:right="-2"/>
        <w:jc w:val="center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778500" cy="1365250"/>
            <wp:effectExtent l="19050" t="0" r="12700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F52D7" w:rsidRPr="00337231" w:rsidRDefault="005F52D7" w:rsidP="005F52D7">
      <w:pPr>
        <w:ind w:left="0"/>
        <w:rPr>
          <w:rFonts w:ascii="Times New Roman" w:hAnsi="Times New Roman" w:cs="Times New Roman"/>
          <w:b/>
          <w:lang w:val="en-US"/>
        </w:rPr>
      </w:pPr>
    </w:p>
    <w:p w:rsidR="005F52D7" w:rsidRPr="00337231" w:rsidRDefault="005F52D7" w:rsidP="005F52D7">
      <w:pPr>
        <w:ind w:left="0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Рис. 1. Зависимость </w:t>
      </w:r>
      <w:r w:rsidR="000C4D4D">
        <w:rPr>
          <w:rFonts w:ascii="Times New Roman" w:hAnsi="Times New Roman" w:cs="Times New Roman"/>
        </w:rPr>
        <w:t xml:space="preserve">натурального логарифма </w:t>
      </w:r>
      <w:r w:rsidRPr="00337231">
        <w:rPr>
          <w:rFonts w:ascii="Times New Roman" w:hAnsi="Times New Roman" w:cs="Times New Roman"/>
        </w:rPr>
        <w:t>кумулятивного числа графем от их последовательности, начиная с наибольшей величины, в первой главе романа</w:t>
      </w:r>
    </w:p>
    <w:p w:rsidR="005F52D7" w:rsidRPr="00337231" w:rsidRDefault="005F52D7" w:rsidP="005F52D7">
      <w:pPr>
        <w:ind w:left="0" w:firstLine="708"/>
        <w:rPr>
          <w:rFonts w:ascii="Times New Roman" w:hAnsi="Times New Roman" w:cs="Times New Roman"/>
        </w:rPr>
      </w:pPr>
    </w:p>
    <w:p w:rsidR="005F52D7" w:rsidRPr="00337231" w:rsidRDefault="005F52D7" w:rsidP="005F52D7">
      <w:pPr>
        <w:ind w:left="0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Зависимость </w:t>
      </w:r>
      <w:r w:rsidR="000C4D4D">
        <w:rPr>
          <w:rFonts w:ascii="Times New Roman" w:hAnsi="Times New Roman" w:cs="Times New Roman"/>
        </w:rPr>
        <w:t xml:space="preserve">натурального логарифма </w:t>
      </w:r>
      <w:r w:rsidRPr="00337231">
        <w:rPr>
          <w:rFonts w:ascii="Times New Roman" w:hAnsi="Times New Roman" w:cs="Times New Roman"/>
        </w:rPr>
        <w:t xml:space="preserve">кумулятивного числа графем от их последовательности, начиная с наибольшей величины, во второй главе романа описывается КГр наилучшим образом следующими простыми алгебраическими уравнениями с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  <w:vertAlign w:val="superscript"/>
        </w:rPr>
        <w:t xml:space="preserve">2 </w:t>
      </w:r>
      <w:r w:rsidRPr="00337231">
        <w:rPr>
          <w:rFonts w:ascii="Times New Roman" w:hAnsi="Times New Roman" w:cs="Times New Roman"/>
        </w:rPr>
        <w:t xml:space="preserve"> более 0,9 (рис. 2):</w:t>
      </w:r>
      <w:r w:rsidRPr="00337231">
        <w:rPr>
          <w:rFonts w:ascii="Times New Roman" w:hAnsi="Times New Roman" w:cs="Times New Roman"/>
          <w:b/>
          <w:noProof/>
          <w:lang w:eastAsia="ru-RU"/>
        </w:rPr>
        <w:t xml:space="preserve">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-0,0017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2</w:t>
      </w:r>
      <w:r w:rsidRPr="00337231">
        <w:rPr>
          <w:rFonts w:ascii="Times New Roman" w:hAnsi="Times New Roman" w:cs="Times New Roman"/>
        </w:rPr>
        <w:t xml:space="preserve"> + 0,0852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 + 9,4500,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 xml:space="preserve">² = 0,9678;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9,3582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0,0353</w:t>
      </w:r>
      <w:r w:rsidRPr="00337231">
        <w:rPr>
          <w:rFonts w:ascii="Times New Roman" w:hAnsi="Times New Roman" w:cs="Times New Roman"/>
        </w:rPr>
        <w:t xml:space="preserve">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 xml:space="preserve">² = 0,9867;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0,3537</w:t>
      </w:r>
      <w:r w:rsidRPr="00337231">
        <w:rPr>
          <w:rFonts w:ascii="Times New Roman" w:hAnsi="Times New Roman" w:cs="Times New Roman"/>
          <w:lang w:val="en-US"/>
        </w:rPr>
        <w:t>ln</w:t>
      </w:r>
      <w:r w:rsidRPr="00337231">
        <w:rPr>
          <w:rFonts w:ascii="Times New Roman" w:hAnsi="Times New Roman" w:cs="Times New Roman"/>
        </w:rPr>
        <w:t>(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) + 9,3415,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 xml:space="preserve">² = 0,9882;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8</w:t>
      </w:r>
      <w:r w:rsidRPr="00337231">
        <w:rPr>
          <w:rFonts w:ascii="Times New Roman" w:hAnsi="Times New Roman" w:cs="Times New Roman"/>
          <w:lang w:val="en-US"/>
        </w:rPr>
        <w:t>E</w:t>
      </w:r>
      <w:r w:rsidRPr="00337231">
        <w:rPr>
          <w:rFonts w:ascii="Times New Roman" w:hAnsi="Times New Roman" w:cs="Times New Roman"/>
        </w:rPr>
        <w:t>-05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3</w:t>
      </w:r>
      <w:r w:rsidRPr="00337231">
        <w:rPr>
          <w:rFonts w:ascii="Times New Roman" w:hAnsi="Times New Roman" w:cs="Times New Roman"/>
        </w:rPr>
        <w:t xml:space="preserve"> - 0,0056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2</w:t>
      </w:r>
      <w:r w:rsidRPr="00337231">
        <w:rPr>
          <w:rFonts w:ascii="Times New Roman" w:hAnsi="Times New Roman" w:cs="Times New Roman"/>
        </w:rPr>
        <w:t xml:space="preserve"> + 0,1368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 + 9,2973,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 xml:space="preserve">² = 0,9933. </w:t>
      </w:r>
    </w:p>
    <w:p w:rsidR="00EE6DA2" w:rsidRPr="00337231" w:rsidRDefault="005F52D7" w:rsidP="005F52D7">
      <w:pPr>
        <w:ind w:right="-285" w:hanging="347"/>
        <w:jc w:val="left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В этом случае относительная и относительная экспоненциальная скорость составили,</w:t>
      </w:r>
    </w:p>
    <w:p w:rsidR="00E75568" w:rsidRDefault="005F52D7" w:rsidP="00E75568">
      <w:pPr>
        <w:ind w:right="-285"/>
        <w:jc w:val="left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соответственно, </w:t>
      </w:r>
      <w:r w:rsidR="00EE6DA2" w:rsidRPr="00337231">
        <w:rPr>
          <w:rFonts w:ascii="Times New Roman" w:hAnsi="Times New Roman" w:cs="Times New Roman"/>
        </w:rPr>
        <w:t xml:space="preserve">0,0353 и 0,0028х. При этом относительная скорость </w:t>
      </w:r>
      <w:r w:rsidR="00E75568" w:rsidRPr="00337231">
        <w:rPr>
          <w:rFonts w:ascii="Times New Roman" w:hAnsi="Times New Roman" w:cs="Times New Roman"/>
        </w:rPr>
        <w:t xml:space="preserve"> (показатель степени в</w:t>
      </w:r>
      <w:r w:rsidR="00E75568" w:rsidRPr="00EC5F1D">
        <w:rPr>
          <w:rFonts w:ascii="Times New Roman" w:hAnsi="Times New Roman" w:cs="Times New Roman"/>
        </w:rPr>
        <w:t xml:space="preserve"> </w:t>
      </w:r>
      <w:r w:rsidR="00E75568" w:rsidRPr="00337231">
        <w:rPr>
          <w:rFonts w:ascii="Times New Roman" w:hAnsi="Times New Roman" w:cs="Times New Roman"/>
        </w:rPr>
        <w:t>степенном</w:t>
      </w:r>
    </w:p>
    <w:p w:rsidR="00EE6DA2" w:rsidRPr="00337231" w:rsidRDefault="00E75568" w:rsidP="00E75568">
      <w:pPr>
        <w:ind w:left="0" w:right="-285" w:firstLine="0"/>
        <w:jc w:val="left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уравнении</w:t>
      </w:r>
      <w:r>
        <w:rPr>
          <w:rFonts w:ascii="Times New Roman" w:hAnsi="Times New Roman" w:cs="Times New Roman"/>
        </w:rPr>
        <w:t xml:space="preserve"> Менцерата </w:t>
      </w:r>
      <w:r w:rsidRPr="00EC5F1D">
        <w:rPr>
          <w:rFonts w:ascii="Times New Roman" w:hAnsi="Times New Roman" w:cs="Times New Roman"/>
          <w:i/>
        </w:rPr>
        <w:t>у = ах</w:t>
      </w:r>
      <w:r w:rsidRPr="00EC5F1D">
        <w:rPr>
          <w:rFonts w:ascii="Times New Roman" w:hAnsi="Times New Roman" w:cs="Times New Roman"/>
          <w:i/>
          <w:vertAlign w:val="superscript"/>
          <w:lang w:val="en-US"/>
        </w:rPr>
        <w:t>b</w:t>
      </w:r>
      <w:r w:rsidRPr="0033723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для кумулятивных данных </w:t>
      </w:r>
      <w:r w:rsidR="00EE6DA2" w:rsidRPr="00337231">
        <w:rPr>
          <w:rFonts w:ascii="Times New Roman" w:hAnsi="Times New Roman" w:cs="Times New Roman"/>
        </w:rPr>
        <w:t>была значительно выше относительной экспоненциальной скорости.</w:t>
      </w:r>
    </w:p>
    <w:p w:rsidR="00EE6DA2" w:rsidRPr="00337231" w:rsidRDefault="00EE6DA2" w:rsidP="00EE6DA2">
      <w:pPr>
        <w:ind w:right="-285"/>
        <w:jc w:val="left"/>
        <w:rPr>
          <w:rFonts w:ascii="Times New Roman" w:hAnsi="Times New Roman" w:cs="Times New Roman"/>
        </w:rPr>
      </w:pPr>
    </w:p>
    <w:p w:rsidR="005F52D7" w:rsidRPr="00337231" w:rsidRDefault="005F52D7" w:rsidP="005F52D7">
      <w:pPr>
        <w:ind w:left="0" w:firstLine="0"/>
        <w:rPr>
          <w:rFonts w:ascii="Times New Roman" w:hAnsi="Times New Roman" w:cs="Times New Roman"/>
          <w:b/>
        </w:rPr>
      </w:pPr>
    </w:p>
    <w:p w:rsidR="005F52D7" w:rsidRPr="00337231" w:rsidRDefault="005F52D7" w:rsidP="005F52D7">
      <w:pPr>
        <w:ind w:left="0"/>
        <w:jc w:val="center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261100" cy="1733550"/>
            <wp:effectExtent l="19050" t="0" r="2540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F52D7" w:rsidRPr="00337231" w:rsidRDefault="005F52D7" w:rsidP="005F52D7">
      <w:pPr>
        <w:ind w:left="0"/>
        <w:rPr>
          <w:rFonts w:ascii="Times New Roman" w:hAnsi="Times New Roman" w:cs="Times New Roman"/>
          <w:b/>
        </w:rPr>
      </w:pPr>
    </w:p>
    <w:p w:rsidR="005F52D7" w:rsidRPr="00337231" w:rsidRDefault="005F52D7" w:rsidP="00E84A4F">
      <w:pPr>
        <w:ind w:left="0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Рис.</w:t>
      </w:r>
      <w:r w:rsidR="00E84A4F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hAnsi="Times New Roman" w:cs="Times New Roman"/>
        </w:rPr>
        <w:t xml:space="preserve">2. Зависимость </w:t>
      </w:r>
      <w:r w:rsidR="000C4D4D">
        <w:rPr>
          <w:rFonts w:ascii="Times New Roman" w:hAnsi="Times New Roman" w:cs="Times New Roman"/>
        </w:rPr>
        <w:t xml:space="preserve">натурального логарифма </w:t>
      </w:r>
      <w:r w:rsidRPr="00337231">
        <w:rPr>
          <w:rFonts w:ascii="Times New Roman" w:hAnsi="Times New Roman" w:cs="Times New Roman"/>
        </w:rPr>
        <w:t>кумулятивного числа графем от их последовательности, начиная с наибольшей величины, во второй главе романа</w:t>
      </w:r>
    </w:p>
    <w:p w:rsidR="005F52D7" w:rsidRPr="00337231" w:rsidRDefault="005F52D7" w:rsidP="005F52D7">
      <w:pPr>
        <w:ind w:left="0" w:firstLine="708"/>
        <w:rPr>
          <w:rFonts w:ascii="Times New Roman" w:hAnsi="Times New Roman" w:cs="Times New Roman"/>
        </w:rPr>
      </w:pPr>
    </w:p>
    <w:p w:rsidR="005F52D7" w:rsidRPr="00337231" w:rsidRDefault="005F52D7" w:rsidP="005F52D7">
      <w:pPr>
        <w:ind w:left="0" w:right="-285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Зависимость </w:t>
      </w:r>
      <w:r w:rsidR="004140A2">
        <w:rPr>
          <w:rFonts w:ascii="Times New Roman" w:hAnsi="Times New Roman" w:cs="Times New Roman"/>
        </w:rPr>
        <w:t xml:space="preserve">натурального логарифма </w:t>
      </w:r>
      <w:r w:rsidRPr="00337231">
        <w:rPr>
          <w:rFonts w:ascii="Times New Roman" w:hAnsi="Times New Roman" w:cs="Times New Roman"/>
        </w:rPr>
        <w:t xml:space="preserve">кумулятивного числа графем от их последовательности, начиная с наибольшей величины, в третьей главе романа описывается КГр наилучшим образом следующими простыми алгебраическими уравнениями с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  <w:vertAlign w:val="superscript"/>
        </w:rPr>
        <w:t xml:space="preserve">2 </w:t>
      </w:r>
      <w:r w:rsidRPr="00337231">
        <w:rPr>
          <w:rFonts w:ascii="Times New Roman" w:hAnsi="Times New Roman" w:cs="Times New Roman"/>
        </w:rPr>
        <w:t xml:space="preserve"> более 0,9 (рис.3):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-0,0017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2</w:t>
      </w:r>
      <w:r w:rsidRPr="00337231">
        <w:rPr>
          <w:rFonts w:ascii="Times New Roman" w:hAnsi="Times New Roman" w:cs="Times New Roman"/>
        </w:rPr>
        <w:t xml:space="preserve"> + 0,0835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 + 9,1748,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 xml:space="preserve">² = 0,9653; 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9,0842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0,0356</w:t>
      </w:r>
      <w:r w:rsidRPr="00337231">
        <w:rPr>
          <w:rFonts w:ascii="Times New Roman" w:hAnsi="Times New Roman" w:cs="Times New Roman"/>
        </w:rPr>
        <w:t xml:space="preserve">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 xml:space="preserve">² = 0,9864;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0,3466</w:t>
      </w:r>
      <w:r w:rsidRPr="00337231">
        <w:rPr>
          <w:rFonts w:ascii="Times New Roman" w:hAnsi="Times New Roman" w:cs="Times New Roman"/>
          <w:lang w:val="en-US"/>
        </w:rPr>
        <w:t>ln</w:t>
      </w:r>
      <w:r w:rsidRPr="00337231">
        <w:rPr>
          <w:rFonts w:ascii="Times New Roman" w:hAnsi="Times New Roman" w:cs="Times New Roman"/>
        </w:rPr>
        <w:t>(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) + 9,0679,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 xml:space="preserve">² = 0,9882; 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8</w:t>
      </w:r>
      <w:r w:rsidRPr="00337231">
        <w:rPr>
          <w:rFonts w:ascii="Times New Roman" w:hAnsi="Times New Roman" w:cs="Times New Roman"/>
          <w:lang w:val="en-US"/>
        </w:rPr>
        <w:t>E</w:t>
      </w:r>
      <w:r w:rsidRPr="00337231">
        <w:rPr>
          <w:rFonts w:ascii="Times New Roman" w:hAnsi="Times New Roman" w:cs="Times New Roman"/>
        </w:rPr>
        <w:t>-05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3</w:t>
      </w:r>
      <w:r w:rsidRPr="00337231">
        <w:rPr>
          <w:rFonts w:ascii="Times New Roman" w:hAnsi="Times New Roman" w:cs="Times New Roman"/>
        </w:rPr>
        <w:t xml:space="preserve"> - 0,0056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2</w:t>
      </w:r>
      <w:r w:rsidRPr="00337231">
        <w:rPr>
          <w:rFonts w:ascii="Times New Roman" w:hAnsi="Times New Roman" w:cs="Times New Roman"/>
        </w:rPr>
        <w:t xml:space="preserve"> + 0,136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 + 9,0194,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 xml:space="preserve">² = 0,9928. </w:t>
      </w:r>
    </w:p>
    <w:p w:rsidR="00EE6DA2" w:rsidRPr="00337231" w:rsidRDefault="005F52D7" w:rsidP="00B76739">
      <w:pPr>
        <w:ind w:right="-285" w:hanging="347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В этом случае относительная и относительная экспоненциальная скорость составили,</w:t>
      </w:r>
    </w:p>
    <w:p w:rsidR="00B76739" w:rsidRDefault="005F52D7" w:rsidP="00B76739">
      <w:pPr>
        <w:ind w:right="-285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соответственно,  0,0356 и 0,0029х. При этом относительная скорость </w:t>
      </w:r>
      <w:r w:rsidR="00E75568" w:rsidRPr="00337231">
        <w:rPr>
          <w:rFonts w:ascii="Times New Roman" w:hAnsi="Times New Roman" w:cs="Times New Roman"/>
        </w:rPr>
        <w:t xml:space="preserve"> (показатель степени в</w:t>
      </w:r>
    </w:p>
    <w:p w:rsidR="00B76739" w:rsidRDefault="00E75568" w:rsidP="00B76739">
      <w:pPr>
        <w:ind w:right="-285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степенном</w:t>
      </w:r>
      <w:r w:rsidR="00B76739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hAnsi="Times New Roman" w:cs="Times New Roman"/>
        </w:rPr>
        <w:t>уравнении</w:t>
      </w:r>
      <w:r>
        <w:rPr>
          <w:rFonts w:ascii="Times New Roman" w:hAnsi="Times New Roman" w:cs="Times New Roman"/>
        </w:rPr>
        <w:t xml:space="preserve"> Менцерата </w:t>
      </w:r>
      <w:r w:rsidRPr="00EC5F1D">
        <w:rPr>
          <w:rFonts w:ascii="Times New Roman" w:hAnsi="Times New Roman" w:cs="Times New Roman"/>
          <w:i/>
        </w:rPr>
        <w:t>у = ах</w:t>
      </w:r>
      <w:r w:rsidRPr="00EC5F1D">
        <w:rPr>
          <w:rFonts w:ascii="Times New Roman" w:hAnsi="Times New Roman" w:cs="Times New Roman"/>
          <w:i/>
          <w:vertAlign w:val="superscript"/>
          <w:lang w:val="en-US"/>
        </w:rPr>
        <w:t>b</w:t>
      </w:r>
      <w:r w:rsidRPr="0033723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для кумулятивных данных </w:t>
      </w:r>
      <w:r w:rsidR="005F52D7" w:rsidRPr="00337231">
        <w:rPr>
          <w:rFonts w:ascii="Times New Roman" w:hAnsi="Times New Roman" w:cs="Times New Roman"/>
        </w:rPr>
        <w:t>была значительно</w:t>
      </w:r>
      <w:r w:rsidR="00EE6DA2" w:rsidRPr="00337231">
        <w:rPr>
          <w:rFonts w:ascii="Times New Roman" w:hAnsi="Times New Roman" w:cs="Times New Roman"/>
        </w:rPr>
        <w:t xml:space="preserve"> </w:t>
      </w:r>
      <w:r w:rsidR="00B76739">
        <w:rPr>
          <w:rFonts w:ascii="Times New Roman" w:hAnsi="Times New Roman" w:cs="Times New Roman"/>
        </w:rPr>
        <w:t>выше</w:t>
      </w:r>
    </w:p>
    <w:p w:rsidR="005F52D7" w:rsidRPr="00337231" w:rsidRDefault="00E75568" w:rsidP="00B76739">
      <w:pPr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относительной</w:t>
      </w:r>
      <w:r w:rsidR="00B76739">
        <w:rPr>
          <w:rFonts w:ascii="Times New Roman" w:hAnsi="Times New Roman" w:cs="Times New Roman"/>
        </w:rPr>
        <w:t xml:space="preserve"> </w:t>
      </w:r>
      <w:r w:rsidR="005F52D7" w:rsidRPr="00337231">
        <w:rPr>
          <w:rFonts w:ascii="Times New Roman" w:hAnsi="Times New Roman" w:cs="Times New Roman"/>
        </w:rPr>
        <w:t>экспоненциальной скорости.</w:t>
      </w:r>
    </w:p>
    <w:p w:rsidR="005F52D7" w:rsidRPr="00337231" w:rsidRDefault="005F52D7" w:rsidP="005F52D7">
      <w:pPr>
        <w:ind w:left="0" w:hanging="347"/>
        <w:rPr>
          <w:rFonts w:ascii="Times New Roman" w:hAnsi="Times New Roman" w:cs="Times New Roman"/>
        </w:rPr>
      </w:pPr>
    </w:p>
    <w:p w:rsidR="005F52D7" w:rsidRPr="00337231" w:rsidRDefault="005F52D7" w:rsidP="005F52D7">
      <w:pPr>
        <w:ind w:left="0"/>
        <w:jc w:val="center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5924550" cy="16383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F52D7" w:rsidRPr="00337231" w:rsidRDefault="005F52D7" w:rsidP="005F52D7">
      <w:pPr>
        <w:ind w:left="0"/>
        <w:rPr>
          <w:rFonts w:ascii="Times New Roman" w:hAnsi="Times New Roman" w:cs="Times New Roman"/>
          <w:b/>
        </w:rPr>
      </w:pPr>
    </w:p>
    <w:p w:rsidR="005F52D7" w:rsidRPr="00337231" w:rsidRDefault="005F52D7" w:rsidP="00E84A4F">
      <w:pPr>
        <w:ind w:left="0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Рис. 3. Зависимость </w:t>
      </w:r>
      <w:r w:rsidR="004140A2">
        <w:rPr>
          <w:rFonts w:ascii="Times New Roman" w:hAnsi="Times New Roman" w:cs="Times New Roman"/>
        </w:rPr>
        <w:t xml:space="preserve">натурального логарифма </w:t>
      </w:r>
      <w:r w:rsidRPr="00337231">
        <w:rPr>
          <w:rFonts w:ascii="Times New Roman" w:hAnsi="Times New Roman" w:cs="Times New Roman"/>
        </w:rPr>
        <w:t>кумулятивного числа графем от их последовательности, начиная с наибольшей величины, в  третьей главе романа</w:t>
      </w:r>
    </w:p>
    <w:p w:rsidR="005F52D7" w:rsidRPr="00337231" w:rsidRDefault="005F52D7" w:rsidP="005F52D7">
      <w:pPr>
        <w:ind w:left="0" w:hanging="347"/>
        <w:rPr>
          <w:rFonts w:ascii="Times New Roman" w:hAnsi="Times New Roman" w:cs="Times New Roman"/>
        </w:rPr>
      </w:pPr>
    </w:p>
    <w:p w:rsidR="005F52D7" w:rsidRPr="00337231" w:rsidRDefault="005F52D7" w:rsidP="005F52D7">
      <w:pPr>
        <w:ind w:left="0" w:right="-285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Зависимость </w:t>
      </w:r>
      <w:r w:rsidR="004140A2">
        <w:rPr>
          <w:rFonts w:ascii="Times New Roman" w:hAnsi="Times New Roman" w:cs="Times New Roman"/>
        </w:rPr>
        <w:t xml:space="preserve">натурального логарифма </w:t>
      </w:r>
      <w:r w:rsidRPr="00337231">
        <w:rPr>
          <w:rFonts w:ascii="Times New Roman" w:hAnsi="Times New Roman" w:cs="Times New Roman"/>
        </w:rPr>
        <w:t xml:space="preserve">кумулятивного числа графем от их последовательности, начиная с наибольшей величины, в четвертой главе романа описывается КГр наилучшим образом следующими простыми алгебраическими уравнениями с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  <w:vertAlign w:val="superscript"/>
        </w:rPr>
        <w:t xml:space="preserve">2 </w:t>
      </w:r>
      <w:r w:rsidRPr="00337231">
        <w:rPr>
          <w:rFonts w:ascii="Times New Roman" w:hAnsi="Times New Roman" w:cs="Times New Roman"/>
        </w:rPr>
        <w:t xml:space="preserve"> более 0,9 (рис.</w:t>
      </w:r>
      <w:r w:rsidR="00E84A4F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hAnsi="Times New Roman" w:cs="Times New Roman"/>
        </w:rPr>
        <w:t xml:space="preserve">4):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-0,0017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2</w:t>
      </w:r>
      <w:r w:rsidRPr="00337231">
        <w:rPr>
          <w:rFonts w:ascii="Times New Roman" w:hAnsi="Times New Roman" w:cs="Times New Roman"/>
        </w:rPr>
        <w:t xml:space="preserve"> + 0,0843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 + 9,2288,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 xml:space="preserve">² = 0,9612;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9,1393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0,0355</w:t>
      </w:r>
      <w:r w:rsidRPr="00337231">
        <w:rPr>
          <w:rFonts w:ascii="Times New Roman" w:hAnsi="Times New Roman" w:cs="Times New Roman"/>
        </w:rPr>
        <w:t xml:space="preserve">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 xml:space="preserve">² = 0,9847;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0,3476</w:t>
      </w:r>
      <w:r w:rsidRPr="00337231">
        <w:rPr>
          <w:rFonts w:ascii="Times New Roman" w:hAnsi="Times New Roman" w:cs="Times New Roman"/>
          <w:lang w:val="en-US"/>
        </w:rPr>
        <w:t>ln</w:t>
      </w:r>
      <w:r w:rsidRPr="00337231">
        <w:rPr>
          <w:rFonts w:ascii="Times New Roman" w:hAnsi="Times New Roman" w:cs="Times New Roman"/>
        </w:rPr>
        <w:t>(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) + 9,1234,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 xml:space="preserve">² = 0,9868;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8</w:t>
      </w:r>
      <w:r w:rsidRPr="00337231">
        <w:rPr>
          <w:rFonts w:ascii="Times New Roman" w:hAnsi="Times New Roman" w:cs="Times New Roman"/>
          <w:lang w:val="en-US"/>
        </w:rPr>
        <w:t>E</w:t>
      </w:r>
      <w:r w:rsidRPr="00337231">
        <w:rPr>
          <w:rFonts w:ascii="Times New Roman" w:hAnsi="Times New Roman" w:cs="Times New Roman"/>
        </w:rPr>
        <w:t>-05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3</w:t>
      </w:r>
      <w:r w:rsidRPr="00337231">
        <w:rPr>
          <w:rFonts w:ascii="Times New Roman" w:hAnsi="Times New Roman" w:cs="Times New Roman"/>
        </w:rPr>
        <w:t xml:space="preserve"> - 0,0059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2</w:t>
      </w:r>
      <w:r w:rsidRPr="00337231">
        <w:rPr>
          <w:rFonts w:ascii="Times New Roman" w:hAnsi="Times New Roman" w:cs="Times New Roman"/>
        </w:rPr>
        <w:t xml:space="preserve"> + 0,1403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 + 9,0632,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 xml:space="preserve">² = 0,9922. </w:t>
      </w:r>
    </w:p>
    <w:p w:rsidR="00337231" w:rsidRPr="00337231" w:rsidRDefault="005F52D7" w:rsidP="005F52D7">
      <w:pPr>
        <w:ind w:right="-285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                В этом случае относительная и относительная экспоненциальная скорость составили,</w:t>
      </w:r>
    </w:p>
    <w:p w:rsidR="00E75568" w:rsidRDefault="005F52D7" w:rsidP="00E75568">
      <w:pPr>
        <w:ind w:right="-285"/>
        <w:jc w:val="left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соответственно,0,0355 и 0,0028х. При этом относительная скорость </w:t>
      </w:r>
      <w:r w:rsidR="00E75568" w:rsidRPr="00337231">
        <w:rPr>
          <w:rFonts w:ascii="Times New Roman" w:hAnsi="Times New Roman" w:cs="Times New Roman"/>
        </w:rPr>
        <w:t xml:space="preserve"> (показатель степени в</w:t>
      </w:r>
      <w:r w:rsidR="00E75568" w:rsidRPr="00EC5F1D">
        <w:rPr>
          <w:rFonts w:ascii="Times New Roman" w:hAnsi="Times New Roman" w:cs="Times New Roman"/>
        </w:rPr>
        <w:t xml:space="preserve"> </w:t>
      </w:r>
      <w:r w:rsidR="00E75568" w:rsidRPr="00337231">
        <w:rPr>
          <w:rFonts w:ascii="Times New Roman" w:hAnsi="Times New Roman" w:cs="Times New Roman"/>
        </w:rPr>
        <w:t>степенном</w:t>
      </w:r>
    </w:p>
    <w:p w:rsidR="00E75568" w:rsidRDefault="00E75568" w:rsidP="00E75568">
      <w:pPr>
        <w:ind w:right="-285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уравнении</w:t>
      </w:r>
      <w:r>
        <w:rPr>
          <w:rFonts w:ascii="Times New Roman" w:hAnsi="Times New Roman" w:cs="Times New Roman"/>
        </w:rPr>
        <w:t xml:space="preserve"> Менцерата </w:t>
      </w:r>
      <w:r w:rsidRPr="00EC5F1D">
        <w:rPr>
          <w:rFonts w:ascii="Times New Roman" w:hAnsi="Times New Roman" w:cs="Times New Roman"/>
          <w:i/>
        </w:rPr>
        <w:t>у = ах</w:t>
      </w:r>
      <w:r w:rsidRPr="00EC5F1D">
        <w:rPr>
          <w:rFonts w:ascii="Times New Roman" w:hAnsi="Times New Roman" w:cs="Times New Roman"/>
          <w:i/>
          <w:vertAlign w:val="superscript"/>
          <w:lang w:val="en-US"/>
        </w:rPr>
        <w:t>b</w:t>
      </w:r>
      <w:r w:rsidRPr="0033723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для кумулятивных данных </w:t>
      </w:r>
      <w:r w:rsidR="005F52D7" w:rsidRPr="00337231">
        <w:rPr>
          <w:rFonts w:ascii="Times New Roman" w:hAnsi="Times New Roman" w:cs="Times New Roman"/>
        </w:rPr>
        <w:t>была значительно</w:t>
      </w:r>
      <w:r w:rsidR="00EE6DA2" w:rsidRPr="00337231">
        <w:rPr>
          <w:rFonts w:ascii="Times New Roman" w:hAnsi="Times New Roman" w:cs="Times New Roman"/>
        </w:rPr>
        <w:t xml:space="preserve"> </w:t>
      </w:r>
      <w:r w:rsidR="005F52D7" w:rsidRPr="00337231">
        <w:rPr>
          <w:rFonts w:ascii="Times New Roman" w:hAnsi="Times New Roman" w:cs="Times New Roman"/>
        </w:rPr>
        <w:t xml:space="preserve">выше </w:t>
      </w:r>
      <w:r>
        <w:rPr>
          <w:rFonts w:ascii="Times New Roman" w:hAnsi="Times New Roman" w:cs="Times New Roman"/>
        </w:rPr>
        <w:t>относительной</w:t>
      </w:r>
    </w:p>
    <w:p w:rsidR="005F52D7" w:rsidRPr="00337231" w:rsidRDefault="005F52D7" w:rsidP="00E75568">
      <w:pPr>
        <w:ind w:right="-285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экспоненциальной скорости.</w:t>
      </w:r>
    </w:p>
    <w:p w:rsidR="005F52D7" w:rsidRPr="00337231" w:rsidRDefault="005F52D7" w:rsidP="005F52D7">
      <w:pPr>
        <w:ind w:left="0" w:firstLine="0"/>
        <w:rPr>
          <w:rFonts w:ascii="Times New Roman" w:hAnsi="Times New Roman" w:cs="Times New Roman"/>
          <w:b/>
        </w:rPr>
      </w:pPr>
    </w:p>
    <w:p w:rsidR="005F52D7" w:rsidRPr="00337231" w:rsidRDefault="005F52D7" w:rsidP="005F52D7">
      <w:pPr>
        <w:ind w:left="0"/>
        <w:jc w:val="center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381750" cy="1441450"/>
            <wp:effectExtent l="19050" t="0" r="19050" b="63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F52D7" w:rsidRPr="00337231" w:rsidRDefault="005F52D7" w:rsidP="005F52D7">
      <w:pPr>
        <w:ind w:left="0"/>
        <w:rPr>
          <w:rFonts w:ascii="Times New Roman" w:hAnsi="Times New Roman" w:cs="Times New Roman"/>
          <w:b/>
        </w:rPr>
      </w:pPr>
    </w:p>
    <w:p w:rsidR="005F52D7" w:rsidRPr="00337231" w:rsidRDefault="005F52D7" w:rsidP="00E84A4F">
      <w:pPr>
        <w:ind w:left="0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Рис. 4. Зависимость </w:t>
      </w:r>
      <w:r w:rsidR="004140A2">
        <w:rPr>
          <w:rFonts w:ascii="Times New Roman" w:hAnsi="Times New Roman" w:cs="Times New Roman"/>
        </w:rPr>
        <w:t xml:space="preserve">натурального логарифма </w:t>
      </w:r>
      <w:r w:rsidRPr="00337231">
        <w:rPr>
          <w:rFonts w:ascii="Times New Roman" w:hAnsi="Times New Roman" w:cs="Times New Roman"/>
        </w:rPr>
        <w:t>кумулятивного числа графем от их последовательности, начиная с наибольшей величины, в четвертой главе романа</w:t>
      </w:r>
    </w:p>
    <w:p w:rsidR="005F52D7" w:rsidRPr="00337231" w:rsidRDefault="005F52D7" w:rsidP="005F52D7">
      <w:pPr>
        <w:ind w:left="0" w:hanging="347"/>
        <w:rPr>
          <w:rFonts w:ascii="Times New Roman" w:hAnsi="Times New Roman" w:cs="Times New Roman"/>
        </w:rPr>
      </w:pPr>
    </w:p>
    <w:p w:rsidR="005F52D7" w:rsidRPr="00337231" w:rsidRDefault="005F52D7" w:rsidP="00B76739">
      <w:pPr>
        <w:ind w:left="0" w:right="-285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Зависимость</w:t>
      </w:r>
      <w:r w:rsidR="004140A2" w:rsidRPr="004140A2">
        <w:rPr>
          <w:rFonts w:ascii="Times New Roman" w:hAnsi="Times New Roman" w:cs="Times New Roman"/>
        </w:rPr>
        <w:t xml:space="preserve"> </w:t>
      </w:r>
      <w:r w:rsidR="004140A2">
        <w:rPr>
          <w:rFonts w:ascii="Times New Roman" w:hAnsi="Times New Roman" w:cs="Times New Roman"/>
        </w:rPr>
        <w:t xml:space="preserve">натурального логарифма </w:t>
      </w:r>
      <w:r w:rsidRPr="00337231">
        <w:rPr>
          <w:rFonts w:ascii="Times New Roman" w:hAnsi="Times New Roman" w:cs="Times New Roman"/>
        </w:rPr>
        <w:t xml:space="preserve">кумулятивного числа графем от их последовательности, начиная с наибольшей величины, в пятой главе романа описывается КГр наилучшим образом следующими простыми алгебраическими уравнениями с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  <w:vertAlign w:val="superscript"/>
        </w:rPr>
        <w:t xml:space="preserve">2 </w:t>
      </w:r>
      <w:r w:rsidRPr="00337231">
        <w:rPr>
          <w:rFonts w:ascii="Times New Roman" w:hAnsi="Times New Roman" w:cs="Times New Roman"/>
        </w:rPr>
        <w:t xml:space="preserve"> более 0,9 (рис.4):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-0,0017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2</w:t>
      </w:r>
      <w:r w:rsidRPr="00337231">
        <w:rPr>
          <w:rFonts w:ascii="Times New Roman" w:hAnsi="Times New Roman" w:cs="Times New Roman"/>
        </w:rPr>
        <w:t xml:space="preserve"> + 0,0848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 + 9,4364,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>² = 0,9644;</w:t>
      </w:r>
      <w:r w:rsidRPr="00337231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9,3463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0,0350</w:t>
      </w:r>
      <w:r w:rsidRPr="00337231">
        <w:rPr>
          <w:rFonts w:ascii="Times New Roman" w:hAnsi="Times New Roman" w:cs="Times New Roman"/>
        </w:rPr>
        <w:t xml:space="preserve">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 xml:space="preserve">² = 0,9854;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0,3503</w:t>
      </w:r>
      <w:r w:rsidRPr="00337231">
        <w:rPr>
          <w:rFonts w:ascii="Times New Roman" w:hAnsi="Times New Roman" w:cs="Times New Roman"/>
          <w:lang w:val="en-US"/>
        </w:rPr>
        <w:t>ln</w:t>
      </w:r>
      <w:r w:rsidRPr="00337231">
        <w:rPr>
          <w:rFonts w:ascii="Times New Roman" w:hAnsi="Times New Roman" w:cs="Times New Roman"/>
        </w:rPr>
        <w:t>(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) + 9,3302,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 xml:space="preserve">² = 0,9873;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8</w:t>
      </w:r>
      <w:r w:rsidRPr="00337231">
        <w:rPr>
          <w:rFonts w:ascii="Times New Roman" w:hAnsi="Times New Roman" w:cs="Times New Roman"/>
          <w:lang w:val="en-US"/>
        </w:rPr>
        <w:t>E</w:t>
      </w:r>
      <w:r w:rsidRPr="00337231">
        <w:rPr>
          <w:rFonts w:ascii="Times New Roman" w:hAnsi="Times New Roman" w:cs="Times New Roman"/>
        </w:rPr>
        <w:t>-05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3</w:t>
      </w:r>
      <w:r w:rsidRPr="00337231">
        <w:rPr>
          <w:rFonts w:ascii="Times New Roman" w:hAnsi="Times New Roman" w:cs="Times New Roman"/>
        </w:rPr>
        <w:t xml:space="preserve"> - 0,0057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2</w:t>
      </w:r>
      <w:r w:rsidRPr="00337231">
        <w:rPr>
          <w:rFonts w:ascii="Times New Roman" w:hAnsi="Times New Roman" w:cs="Times New Roman"/>
        </w:rPr>
        <w:t xml:space="preserve"> + 0,1388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 + 9,2766,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 xml:space="preserve">² = 0,9929. </w:t>
      </w:r>
    </w:p>
    <w:p w:rsidR="00337231" w:rsidRPr="00337231" w:rsidRDefault="005F52D7" w:rsidP="00B76739">
      <w:pPr>
        <w:ind w:right="-285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             В этом случае относительная и относительная экспоненциальная скорость составили,</w:t>
      </w:r>
    </w:p>
    <w:p w:rsidR="00E75568" w:rsidRDefault="005F52D7" w:rsidP="00E75568">
      <w:pPr>
        <w:ind w:right="-285"/>
        <w:jc w:val="left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соответственно, 0,0350 и 0,0028х. При этом относительная скорость </w:t>
      </w:r>
      <w:r w:rsidR="00E75568" w:rsidRPr="00337231">
        <w:rPr>
          <w:rFonts w:ascii="Times New Roman" w:hAnsi="Times New Roman" w:cs="Times New Roman"/>
        </w:rPr>
        <w:t xml:space="preserve"> (показатель степени в</w:t>
      </w:r>
      <w:r w:rsidR="00E75568" w:rsidRPr="00EC5F1D">
        <w:rPr>
          <w:rFonts w:ascii="Times New Roman" w:hAnsi="Times New Roman" w:cs="Times New Roman"/>
        </w:rPr>
        <w:t xml:space="preserve"> </w:t>
      </w:r>
      <w:r w:rsidR="00E75568" w:rsidRPr="00337231">
        <w:rPr>
          <w:rFonts w:ascii="Times New Roman" w:hAnsi="Times New Roman" w:cs="Times New Roman"/>
        </w:rPr>
        <w:t>степенном</w:t>
      </w:r>
    </w:p>
    <w:p w:rsidR="00E75568" w:rsidRDefault="00E75568" w:rsidP="00E75568">
      <w:pPr>
        <w:ind w:right="-285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уравнении</w:t>
      </w:r>
      <w:r>
        <w:rPr>
          <w:rFonts w:ascii="Times New Roman" w:hAnsi="Times New Roman" w:cs="Times New Roman"/>
        </w:rPr>
        <w:t xml:space="preserve"> Менцерата </w:t>
      </w:r>
      <w:r w:rsidRPr="00EC5F1D">
        <w:rPr>
          <w:rFonts w:ascii="Times New Roman" w:hAnsi="Times New Roman" w:cs="Times New Roman"/>
          <w:i/>
        </w:rPr>
        <w:t>у = ах</w:t>
      </w:r>
      <w:r w:rsidRPr="00EC5F1D">
        <w:rPr>
          <w:rFonts w:ascii="Times New Roman" w:hAnsi="Times New Roman" w:cs="Times New Roman"/>
          <w:i/>
          <w:vertAlign w:val="superscript"/>
          <w:lang w:val="en-US"/>
        </w:rPr>
        <w:t>b</w:t>
      </w:r>
      <w:r w:rsidRPr="0033723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для кумулятивных данных </w:t>
      </w:r>
      <w:r w:rsidR="005F52D7" w:rsidRPr="00337231">
        <w:rPr>
          <w:rFonts w:ascii="Times New Roman" w:hAnsi="Times New Roman" w:cs="Times New Roman"/>
        </w:rPr>
        <w:t>была значительно</w:t>
      </w:r>
      <w:r w:rsidR="00337231" w:rsidRPr="003372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выше относительной</w:t>
      </w:r>
    </w:p>
    <w:p w:rsidR="005F52D7" w:rsidRPr="00337231" w:rsidRDefault="005F52D7" w:rsidP="00E75568">
      <w:pPr>
        <w:ind w:right="-285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экспоненциальной скорости.</w:t>
      </w:r>
    </w:p>
    <w:p w:rsidR="005F52D7" w:rsidRPr="00337231" w:rsidRDefault="005F52D7" w:rsidP="005F52D7">
      <w:pPr>
        <w:ind w:left="0"/>
        <w:rPr>
          <w:rFonts w:ascii="Times New Roman" w:hAnsi="Times New Roman" w:cs="Times New Roman"/>
          <w:b/>
        </w:rPr>
      </w:pPr>
    </w:p>
    <w:p w:rsidR="005F52D7" w:rsidRPr="00337231" w:rsidRDefault="005F52D7" w:rsidP="005F52D7">
      <w:pPr>
        <w:ind w:left="0"/>
        <w:jc w:val="center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6273800" cy="1555750"/>
            <wp:effectExtent l="19050" t="0" r="12700" b="63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F52D7" w:rsidRPr="00337231" w:rsidRDefault="005F52D7" w:rsidP="005F52D7">
      <w:pPr>
        <w:ind w:left="0"/>
        <w:rPr>
          <w:rFonts w:ascii="Times New Roman" w:hAnsi="Times New Roman" w:cs="Times New Roman"/>
          <w:b/>
        </w:rPr>
      </w:pPr>
    </w:p>
    <w:p w:rsidR="005F52D7" w:rsidRPr="00337231" w:rsidRDefault="005F52D7" w:rsidP="00E84A4F">
      <w:pPr>
        <w:ind w:left="0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Рис. 5. Зависимость </w:t>
      </w:r>
      <w:r w:rsidR="004140A2">
        <w:rPr>
          <w:rFonts w:ascii="Times New Roman" w:hAnsi="Times New Roman" w:cs="Times New Roman"/>
        </w:rPr>
        <w:t xml:space="preserve">натурального логарифма </w:t>
      </w:r>
      <w:r w:rsidRPr="00337231">
        <w:rPr>
          <w:rFonts w:ascii="Times New Roman" w:hAnsi="Times New Roman" w:cs="Times New Roman"/>
        </w:rPr>
        <w:t>кумулятивного числа графем от их последовательности, начиная с наибольшей величины, в пятой главе романа</w:t>
      </w:r>
    </w:p>
    <w:p w:rsidR="005F52D7" w:rsidRPr="00337231" w:rsidRDefault="005F52D7" w:rsidP="005F52D7">
      <w:pPr>
        <w:ind w:left="0" w:hanging="347"/>
        <w:rPr>
          <w:rFonts w:ascii="Times New Roman" w:hAnsi="Times New Roman" w:cs="Times New Roman"/>
        </w:rPr>
      </w:pPr>
    </w:p>
    <w:p w:rsidR="005F52D7" w:rsidRPr="00337231" w:rsidRDefault="005F52D7" w:rsidP="00B93BBB">
      <w:pPr>
        <w:ind w:left="0" w:right="-285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Зависимость </w:t>
      </w:r>
      <w:r w:rsidR="004140A2">
        <w:rPr>
          <w:rFonts w:ascii="Times New Roman" w:hAnsi="Times New Roman" w:cs="Times New Roman"/>
        </w:rPr>
        <w:t xml:space="preserve">натурального логарифма </w:t>
      </w:r>
      <w:r w:rsidRPr="00337231">
        <w:rPr>
          <w:rFonts w:ascii="Times New Roman" w:hAnsi="Times New Roman" w:cs="Times New Roman"/>
        </w:rPr>
        <w:t xml:space="preserve">кумулятивного числа графем от их последовательности, начиная с наибольшей величины, в шестой главе романа описывается КГр наилучшим образом следующими простыми алгебраическими уравнениями с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  <w:vertAlign w:val="superscript"/>
        </w:rPr>
        <w:t xml:space="preserve">2 </w:t>
      </w:r>
      <w:r w:rsidRPr="00337231">
        <w:rPr>
          <w:rFonts w:ascii="Times New Roman" w:hAnsi="Times New Roman" w:cs="Times New Roman"/>
        </w:rPr>
        <w:t xml:space="preserve"> более 0,9 (рис.6):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-0,0017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2</w:t>
      </w:r>
      <w:r w:rsidRPr="00337231">
        <w:rPr>
          <w:rFonts w:ascii="Times New Roman" w:hAnsi="Times New Roman" w:cs="Times New Roman"/>
        </w:rPr>
        <w:t xml:space="preserve"> + 0,0848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 + 9,6585,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>² = 0,9652;</w:t>
      </w:r>
      <w:r w:rsidRPr="00337231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9,5684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0,0342</w:t>
      </w:r>
      <w:r w:rsidRPr="00337231">
        <w:rPr>
          <w:rFonts w:ascii="Times New Roman" w:hAnsi="Times New Roman" w:cs="Times New Roman"/>
        </w:rPr>
        <w:t xml:space="preserve">, 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>² = 0,9854;</w:t>
      </w:r>
      <w:r w:rsidRPr="00337231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0,35</w:t>
      </w:r>
      <w:r w:rsidRPr="00337231">
        <w:rPr>
          <w:rFonts w:ascii="Times New Roman" w:hAnsi="Times New Roman" w:cs="Times New Roman"/>
          <w:lang w:val="en-US"/>
        </w:rPr>
        <w:t>ln</w:t>
      </w:r>
      <w:r w:rsidRPr="00337231">
        <w:rPr>
          <w:rFonts w:ascii="Times New Roman" w:hAnsi="Times New Roman" w:cs="Times New Roman"/>
        </w:rPr>
        <w:t>(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) + 9,552,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>² = 0,9872;</w:t>
      </w:r>
      <w:r w:rsidRPr="00337231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8</w:t>
      </w:r>
      <w:r w:rsidRPr="00337231">
        <w:rPr>
          <w:rFonts w:ascii="Times New Roman" w:hAnsi="Times New Roman" w:cs="Times New Roman"/>
          <w:lang w:val="en-US"/>
        </w:rPr>
        <w:t>E</w:t>
      </w:r>
      <w:r w:rsidRPr="00337231">
        <w:rPr>
          <w:rFonts w:ascii="Times New Roman" w:hAnsi="Times New Roman" w:cs="Times New Roman"/>
        </w:rPr>
        <w:t>-05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3</w:t>
      </w:r>
      <w:r w:rsidRPr="00337231">
        <w:rPr>
          <w:rFonts w:ascii="Times New Roman" w:hAnsi="Times New Roman" w:cs="Times New Roman"/>
        </w:rPr>
        <w:t xml:space="preserve"> - 0,0057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2</w:t>
      </w:r>
      <w:r w:rsidRPr="00337231">
        <w:rPr>
          <w:rFonts w:ascii="Times New Roman" w:hAnsi="Times New Roman" w:cs="Times New Roman"/>
        </w:rPr>
        <w:t xml:space="preserve"> + 0,1384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 + 9,4998,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 xml:space="preserve">² = 0,9933. </w:t>
      </w:r>
    </w:p>
    <w:p w:rsidR="005F52D7" w:rsidRPr="00337231" w:rsidRDefault="005F52D7" w:rsidP="00B76739">
      <w:pPr>
        <w:ind w:left="0" w:right="-285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В этом случае относительная и относительная экспоненциальная скорость составили,</w:t>
      </w:r>
      <w:r w:rsidR="00B76739" w:rsidRPr="00B76739">
        <w:rPr>
          <w:rFonts w:ascii="Times New Roman" w:hAnsi="Times New Roman" w:cs="Times New Roman"/>
        </w:rPr>
        <w:t xml:space="preserve"> </w:t>
      </w:r>
      <w:r w:rsidR="00B76739" w:rsidRPr="00337231">
        <w:rPr>
          <w:rFonts w:ascii="Times New Roman" w:hAnsi="Times New Roman" w:cs="Times New Roman"/>
        </w:rPr>
        <w:t xml:space="preserve">соответственно,  </w:t>
      </w:r>
      <w:r w:rsidRPr="00337231">
        <w:rPr>
          <w:rFonts w:ascii="Times New Roman" w:hAnsi="Times New Roman" w:cs="Times New Roman"/>
        </w:rPr>
        <w:t xml:space="preserve">0,0342 и 0,0027х. При этом относительная скорость </w:t>
      </w:r>
      <w:r w:rsidR="00E75568" w:rsidRPr="00337231">
        <w:rPr>
          <w:rFonts w:ascii="Times New Roman" w:hAnsi="Times New Roman" w:cs="Times New Roman"/>
        </w:rPr>
        <w:t xml:space="preserve"> (показатель степени в</w:t>
      </w:r>
      <w:r w:rsidR="00E75568" w:rsidRPr="00EC5F1D">
        <w:rPr>
          <w:rFonts w:ascii="Times New Roman" w:hAnsi="Times New Roman" w:cs="Times New Roman"/>
        </w:rPr>
        <w:t xml:space="preserve"> </w:t>
      </w:r>
      <w:r w:rsidR="00E75568" w:rsidRPr="00337231">
        <w:rPr>
          <w:rFonts w:ascii="Times New Roman" w:hAnsi="Times New Roman" w:cs="Times New Roman"/>
        </w:rPr>
        <w:t>степенном</w:t>
      </w:r>
      <w:r w:rsidR="00B76739">
        <w:rPr>
          <w:rFonts w:ascii="Times New Roman" w:hAnsi="Times New Roman" w:cs="Times New Roman"/>
        </w:rPr>
        <w:t xml:space="preserve"> </w:t>
      </w:r>
      <w:r w:rsidR="00E75568" w:rsidRPr="00337231">
        <w:rPr>
          <w:rFonts w:ascii="Times New Roman" w:hAnsi="Times New Roman" w:cs="Times New Roman"/>
        </w:rPr>
        <w:t>уравнении</w:t>
      </w:r>
      <w:r w:rsidR="00E75568">
        <w:rPr>
          <w:rFonts w:ascii="Times New Roman" w:hAnsi="Times New Roman" w:cs="Times New Roman"/>
        </w:rPr>
        <w:t xml:space="preserve"> Менцерата </w:t>
      </w:r>
      <w:r w:rsidR="00E75568" w:rsidRPr="00EC5F1D">
        <w:rPr>
          <w:rFonts w:ascii="Times New Roman" w:hAnsi="Times New Roman" w:cs="Times New Roman"/>
          <w:i/>
        </w:rPr>
        <w:t>у = ах</w:t>
      </w:r>
      <w:r w:rsidR="00E75568" w:rsidRPr="00EC5F1D">
        <w:rPr>
          <w:rFonts w:ascii="Times New Roman" w:hAnsi="Times New Roman" w:cs="Times New Roman"/>
          <w:i/>
          <w:vertAlign w:val="superscript"/>
          <w:lang w:val="en-US"/>
        </w:rPr>
        <w:t>b</w:t>
      </w:r>
      <w:r w:rsidR="00E75568" w:rsidRPr="00337231">
        <w:rPr>
          <w:rFonts w:ascii="Times New Roman" w:hAnsi="Times New Roman" w:cs="Times New Roman"/>
        </w:rPr>
        <w:t xml:space="preserve">) </w:t>
      </w:r>
      <w:r w:rsidR="00E75568">
        <w:rPr>
          <w:rFonts w:ascii="Times New Roman" w:hAnsi="Times New Roman" w:cs="Times New Roman"/>
        </w:rPr>
        <w:t xml:space="preserve"> для кумулятивных данных </w:t>
      </w:r>
      <w:r w:rsidRPr="00337231">
        <w:rPr>
          <w:rFonts w:ascii="Times New Roman" w:hAnsi="Times New Roman" w:cs="Times New Roman"/>
        </w:rPr>
        <w:t>была значительно</w:t>
      </w:r>
      <w:r w:rsidR="00337231" w:rsidRPr="00337231">
        <w:rPr>
          <w:rFonts w:ascii="Times New Roman" w:hAnsi="Times New Roman" w:cs="Times New Roman"/>
        </w:rPr>
        <w:t xml:space="preserve"> </w:t>
      </w:r>
      <w:r w:rsidR="00E75568">
        <w:rPr>
          <w:rFonts w:ascii="Times New Roman" w:hAnsi="Times New Roman" w:cs="Times New Roman"/>
        </w:rPr>
        <w:t>выше относительной</w:t>
      </w:r>
      <w:r w:rsidR="00B76739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hAnsi="Times New Roman" w:cs="Times New Roman"/>
        </w:rPr>
        <w:t>экспоненциальной скорости.</w:t>
      </w:r>
    </w:p>
    <w:p w:rsidR="005F52D7" w:rsidRPr="00337231" w:rsidRDefault="005F52D7" w:rsidP="005F52D7">
      <w:pPr>
        <w:ind w:left="0" w:firstLine="0"/>
        <w:rPr>
          <w:rFonts w:ascii="Times New Roman" w:hAnsi="Times New Roman" w:cs="Times New Roman"/>
          <w:b/>
        </w:rPr>
      </w:pPr>
    </w:p>
    <w:p w:rsidR="005F52D7" w:rsidRPr="00337231" w:rsidRDefault="005F52D7" w:rsidP="005F52D7">
      <w:pPr>
        <w:ind w:left="0"/>
        <w:jc w:val="center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49950" cy="1822450"/>
            <wp:effectExtent l="19050" t="0" r="12700" b="63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F52D7" w:rsidRPr="00337231" w:rsidRDefault="005F52D7" w:rsidP="005F52D7">
      <w:pPr>
        <w:ind w:left="0"/>
        <w:rPr>
          <w:rFonts w:ascii="Times New Roman" w:hAnsi="Times New Roman" w:cs="Times New Roman"/>
          <w:b/>
        </w:rPr>
      </w:pPr>
    </w:p>
    <w:p w:rsidR="005F52D7" w:rsidRPr="00337231" w:rsidRDefault="005F52D7" w:rsidP="00E84A4F">
      <w:pPr>
        <w:ind w:left="0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Рис. 6. Зависимость </w:t>
      </w:r>
      <w:r w:rsidR="004140A2">
        <w:rPr>
          <w:rFonts w:ascii="Times New Roman" w:hAnsi="Times New Roman" w:cs="Times New Roman"/>
        </w:rPr>
        <w:t xml:space="preserve">натурального логарифма </w:t>
      </w:r>
      <w:r w:rsidRPr="00337231">
        <w:rPr>
          <w:rFonts w:ascii="Times New Roman" w:hAnsi="Times New Roman" w:cs="Times New Roman"/>
        </w:rPr>
        <w:t>кумулятивного числа графем от их последовательности, начиная с наибольшей величины, в шестой главе романа</w:t>
      </w:r>
    </w:p>
    <w:p w:rsidR="005F52D7" w:rsidRPr="00337231" w:rsidRDefault="005F52D7" w:rsidP="005F52D7">
      <w:pPr>
        <w:ind w:left="0" w:firstLine="0"/>
        <w:rPr>
          <w:rFonts w:ascii="Times New Roman" w:hAnsi="Times New Roman" w:cs="Times New Roman"/>
        </w:rPr>
      </w:pPr>
    </w:p>
    <w:p w:rsidR="005F52D7" w:rsidRPr="00337231" w:rsidRDefault="005F52D7" w:rsidP="005F52D7">
      <w:pPr>
        <w:ind w:left="0" w:right="-285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Зависимость </w:t>
      </w:r>
      <w:r w:rsidR="004140A2">
        <w:rPr>
          <w:rFonts w:ascii="Times New Roman" w:hAnsi="Times New Roman" w:cs="Times New Roman"/>
        </w:rPr>
        <w:t xml:space="preserve">натурального логарифма </w:t>
      </w:r>
      <w:r w:rsidRPr="00337231">
        <w:rPr>
          <w:rFonts w:ascii="Times New Roman" w:hAnsi="Times New Roman" w:cs="Times New Roman"/>
        </w:rPr>
        <w:t xml:space="preserve">кумулятивного числа графем от их последовательности, начиная с наибольшей величины, в седьмой главе романа описывается КГр наилучшим образом следующими простыми алгебраическими уравнениями с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  <w:vertAlign w:val="superscript"/>
        </w:rPr>
        <w:t xml:space="preserve">2 </w:t>
      </w:r>
      <w:r w:rsidRPr="00337231">
        <w:rPr>
          <w:rFonts w:ascii="Times New Roman" w:hAnsi="Times New Roman" w:cs="Times New Roman"/>
        </w:rPr>
        <w:t xml:space="preserve"> более 0,9 (рис.7):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-0,0017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2</w:t>
      </w:r>
      <w:r w:rsidRPr="00337231">
        <w:rPr>
          <w:rFonts w:ascii="Times New Roman" w:hAnsi="Times New Roman" w:cs="Times New Roman"/>
        </w:rPr>
        <w:t xml:space="preserve"> + 0,0845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 + 9,5162,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>² = 0,9654;</w:t>
      </w:r>
      <w:r w:rsidRPr="00337231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9,4243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0,0348</w:t>
      </w:r>
      <w:r w:rsidRPr="00337231">
        <w:rPr>
          <w:rFonts w:ascii="Times New Roman" w:hAnsi="Times New Roman" w:cs="Times New Roman"/>
        </w:rPr>
        <w:t xml:space="preserve">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>² = 0,9864;</w:t>
      </w:r>
      <w:r w:rsidRPr="00337231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0,3507</w:t>
      </w:r>
      <w:r w:rsidRPr="00337231">
        <w:rPr>
          <w:rFonts w:ascii="Times New Roman" w:hAnsi="Times New Roman" w:cs="Times New Roman"/>
          <w:lang w:val="en-US"/>
        </w:rPr>
        <w:t>ln</w:t>
      </w:r>
      <w:r w:rsidRPr="00337231">
        <w:rPr>
          <w:rFonts w:ascii="Times New Roman" w:hAnsi="Times New Roman" w:cs="Times New Roman"/>
        </w:rPr>
        <w:t>(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) + 9,4082,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 xml:space="preserve">² = 0,9882;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8</w:t>
      </w:r>
      <w:r w:rsidRPr="00337231">
        <w:rPr>
          <w:rFonts w:ascii="Times New Roman" w:hAnsi="Times New Roman" w:cs="Times New Roman"/>
          <w:lang w:val="en-US"/>
        </w:rPr>
        <w:t>E</w:t>
      </w:r>
      <w:r w:rsidRPr="00337231">
        <w:rPr>
          <w:rFonts w:ascii="Times New Roman" w:hAnsi="Times New Roman" w:cs="Times New Roman"/>
        </w:rPr>
        <w:t>-05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3</w:t>
      </w:r>
      <w:r w:rsidRPr="00337231">
        <w:rPr>
          <w:rFonts w:ascii="Times New Roman" w:hAnsi="Times New Roman" w:cs="Times New Roman"/>
        </w:rPr>
        <w:t xml:space="preserve"> - 0,0057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2</w:t>
      </w:r>
      <w:r w:rsidRPr="00337231">
        <w:rPr>
          <w:rFonts w:ascii="Times New Roman" w:hAnsi="Times New Roman" w:cs="Times New Roman"/>
        </w:rPr>
        <w:t xml:space="preserve"> + 0,1374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 + 9,3595,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>² = 0,9927.</w:t>
      </w:r>
    </w:p>
    <w:p w:rsidR="00337231" w:rsidRPr="00337231" w:rsidRDefault="005F52D7" w:rsidP="00B76739">
      <w:pPr>
        <w:ind w:right="-285" w:hanging="347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В этом случае относительная и относительная экспоненциальная скорость составили,</w:t>
      </w:r>
    </w:p>
    <w:p w:rsidR="00E75568" w:rsidRDefault="005F52D7" w:rsidP="00B76739">
      <w:pPr>
        <w:ind w:right="-285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соответственно,  0,0348 и 0,0028х. П</w:t>
      </w:r>
      <w:r w:rsidR="00E75568">
        <w:rPr>
          <w:rFonts w:ascii="Times New Roman" w:hAnsi="Times New Roman" w:cs="Times New Roman"/>
        </w:rPr>
        <w:t xml:space="preserve">ри этом относительная скорость </w:t>
      </w:r>
      <w:r w:rsidR="00E75568" w:rsidRPr="00337231">
        <w:rPr>
          <w:rFonts w:ascii="Times New Roman" w:hAnsi="Times New Roman" w:cs="Times New Roman"/>
        </w:rPr>
        <w:t>(показатель степени в</w:t>
      </w:r>
      <w:r w:rsidR="00E75568" w:rsidRPr="00EC5F1D">
        <w:rPr>
          <w:rFonts w:ascii="Times New Roman" w:hAnsi="Times New Roman" w:cs="Times New Roman"/>
        </w:rPr>
        <w:t xml:space="preserve"> </w:t>
      </w:r>
      <w:r w:rsidR="00E75568" w:rsidRPr="00337231">
        <w:rPr>
          <w:rFonts w:ascii="Times New Roman" w:hAnsi="Times New Roman" w:cs="Times New Roman"/>
        </w:rPr>
        <w:t>степенном</w:t>
      </w:r>
    </w:p>
    <w:p w:rsidR="00E75568" w:rsidRDefault="00E75568" w:rsidP="00B76739">
      <w:pPr>
        <w:ind w:right="-285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уравнении</w:t>
      </w:r>
      <w:r w:rsidR="00B767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Менцерата </w:t>
      </w:r>
      <w:r w:rsidRPr="00EC5F1D">
        <w:rPr>
          <w:rFonts w:ascii="Times New Roman" w:hAnsi="Times New Roman" w:cs="Times New Roman"/>
          <w:i/>
        </w:rPr>
        <w:t>у = ах</w:t>
      </w:r>
      <w:r w:rsidRPr="00EC5F1D">
        <w:rPr>
          <w:rFonts w:ascii="Times New Roman" w:hAnsi="Times New Roman" w:cs="Times New Roman"/>
          <w:i/>
          <w:vertAlign w:val="superscript"/>
          <w:lang w:val="en-US"/>
        </w:rPr>
        <w:t>b</w:t>
      </w:r>
      <w:r w:rsidRPr="0033723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для кумулятивных данных </w:t>
      </w:r>
      <w:r w:rsidR="005F52D7" w:rsidRPr="00337231">
        <w:rPr>
          <w:rFonts w:ascii="Times New Roman" w:hAnsi="Times New Roman" w:cs="Times New Roman"/>
        </w:rPr>
        <w:t>была значительно</w:t>
      </w:r>
      <w:r w:rsidR="00337231" w:rsidRPr="003372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выше относительной</w:t>
      </w:r>
    </w:p>
    <w:p w:rsidR="005F52D7" w:rsidRPr="00337231" w:rsidRDefault="005F52D7" w:rsidP="00B76739">
      <w:pPr>
        <w:ind w:right="-285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экспоненциальной скорости.</w:t>
      </w:r>
    </w:p>
    <w:p w:rsidR="005F52D7" w:rsidRPr="00337231" w:rsidRDefault="005F52D7" w:rsidP="005F52D7">
      <w:pPr>
        <w:ind w:left="0" w:firstLine="0"/>
        <w:rPr>
          <w:rFonts w:ascii="Times New Roman" w:hAnsi="Times New Roman" w:cs="Times New Roman"/>
        </w:rPr>
      </w:pPr>
    </w:p>
    <w:p w:rsidR="005F52D7" w:rsidRPr="00337231" w:rsidRDefault="005F52D7" w:rsidP="005F52D7">
      <w:pPr>
        <w:ind w:left="0"/>
        <w:rPr>
          <w:rFonts w:ascii="Times New Roman" w:hAnsi="Times New Roman" w:cs="Times New Roman"/>
        </w:rPr>
      </w:pPr>
    </w:p>
    <w:p w:rsidR="005F52D7" w:rsidRPr="00337231" w:rsidRDefault="005F52D7" w:rsidP="005F52D7">
      <w:pPr>
        <w:ind w:left="0"/>
        <w:jc w:val="center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5810250" cy="1898650"/>
            <wp:effectExtent l="19050" t="0" r="19050" b="63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F52D7" w:rsidRPr="00337231" w:rsidRDefault="005F52D7" w:rsidP="005F52D7">
      <w:pPr>
        <w:ind w:left="0"/>
        <w:rPr>
          <w:rFonts w:ascii="Times New Roman" w:hAnsi="Times New Roman" w:cs="Times New Roman"/>
          <w:b/>
        </w:rPr>
      </w:pPr>
    </w:p>
    <w:p w:rsidR="005F52D7" w:rsidRPr="00337231" w:rsidRDefault="005F52D7" w:rsidP="00E84A4F">
      <w:pPr>
        <w:ind w:left="0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Рис.7. Зависимость </w:t>
      </w:r>
      <w:r w:rsidR="004140A2">
        <w:rPr>
          <w:rFonts w:ascii="Times New Roman" w:hAnsi="Times New Roman" w:cs="Times New Roman"/>
        </w:rPr>
        <w:t xml:space="preserve">натурального логарифма </w:t>
      </w:r>
      <w:r w:rsidRPr="00337231">
        <w:rPr>
          <w:rFonts w:ascii="Times New Roman" w:hAnsi="Times New Roman" w:cs="Times New Roman"/>
        </w:rPr>
        <w:t>кумулятивного числа графем от их последовательности, начиная с наибольшей величины, в седьмой главе романа</w:t>
      </w:r>
    </w:p>
    <w:p w:rsidR="005F52D7" w:rsidRPr="00337231" w:rsidRDefault="005F52D7" w:rsidP="005F52D7">
      <w:pPr>
        <w:ind w:left="0" w:firstLine="0"/>
        <w:rPr>
          <w:rFonts w:ascii="Times New Roman" w:hAnsi="Times New Roman" w:cs="Times New Roman"/>
        </w:rPr>
      </w:pPr>
    </w:p>
    <w:p w:rsidR="000A17DC" w:rsidRDefault="005F52D7" w:rsidP="000A17DC">
      <w:pPr>
        <w:ind w:left="0" w:right="-285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Зависимость </w:t>
      </w:r>
      <w:r w:rsidR="004140A2">
        <w:rPr>
          <w:rFonts w:ascii="Times New Roman" w:hAnsi="Times New Roman" w:cs="Times New Roman"/>
        </w:rPr>
        <w:t xml:space="preserve">натурального логарифма </w:t>
      </w:r>
      <w:r w:rsidRPr="00337231">
        <w:rPr>
          <w:rFonts w:ascii="Times New Roman" w:hAnsi="Times New Roman" w:cs="Times New Roman"/>
        </w:rPr>
        <w:t xml:space="preserve">кумулятивного числа графем от их последовательности, начиная с наибольшей величины, в восьмой главе романа описывается КГр наилучшим образом следующими простыми алгебраическими уравнениями с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  <w:vertAlign w:val="superscript"/>
        </w:rPr>
        <w:t xml:space="preserve">2 </w:t>
      </w:r>
      <w:r w:rsidRPr="00337231">
        <w:rPr>
          <w:rFonts w:ascii="Times New Roman" w:hAnsi="Times New Roman" w:cs="Times New Roman"/>
        </w:rPr>
        <w:t xml:space="preserve"> более 0,9 (рис.8):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9,2818</w:t>
      </w:r>
      <w:r w:rsidRPr="00337231">
        <w:rPr>
          <w:rFonts w:ascii="Times New Roman" w:hAnsi="Times New Roman" w:cs="Times New Roman"/>
          <w:lang w:val="en-US"/>
        </w:rPr>
        <w:t>e</w:t>
      </w:r>
      <w:r w:rsidRPr="00337231">
        <w:rPr>
          <w:rFonts w:ascii="Times New Roman" w:hAnsi="Times New Roman" w:cs="Times New Roman"/>
          <w:vertAlign w:val="superscript"/>
        </w:rPr>
        <w:t>0,003</w:t>
      </w:r>
      <w:r w:rsidRPr="00337231">
        <w:rPr>
          <w:rFonts w:ascii="Times New Roman" w:hAnsi="Times New Roman" w:cs="Times New Roman"/>
          <w:vertAlign w:val="superscript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>² = 0,767 0;</w:t>
      </w:r>
      <w:r w:rsidRPr="00337231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0,0288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 + 9,2821,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 xml:space="preserve">² = 0,7790;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-0,0017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2</w:t>
      </w:r>
      <w:r w:rsidRPr="00337231">
        <w:rPr>
          <w:rFonts w:ascii="Times New Roman" w:hAnsi="Times New Roman" w:cs="Times New Roman"/>
        </w:rPr>
        <w:t xml:space="preserve"> + 0,0856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 + 8,9601,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 xml:space="preserve">² = 0,9686; 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8,8693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0,0372</w:t>
      </w:r>
      <w:r w:rsidRPr="00337231">
        <w:rPr>
          <w:rFonts w:ascii="Times New Roman" w:hAnsi="Times New Roman" w:cs="Times New Roman"/>
        </w:rPr>
        <w:t xml:space="preserve">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>² = 0,9864;</w:t>
      </w:r>
      <w:r w:rsidRPr="00337231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0,3552</w:t>
      </w:r>
      <w:r w:rsidRPr="00337231">
        <w:rPr>
          <w:rFonts w:ascii="Times New Roman" w:hAnsi="Times New Roman" w:cs="Times New Roman"/>
          <w:lang w:val="en-US"/>
        </w:rPr>
        <w:t>ln</w:t>
      </w:r>
      <w:r w:rsidRPr="00337231">
        <w:rPr>
          <w:rFonts w:ascii="Times New Roman" w:hAnsi="Times New Roman" w:cs="Times New Roman"/>
        </w:rPr>
        <w:t>(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) + 8,8516,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 xml:space="preserve">² = 0,9879;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8</w:t>
      </w:r>
      <w:r w:rsidRPr="00337231">
        <w:rPr>
          <w:rFonts w:ascii="Times New Roman" w:hAnsi="Times New Roman" w:cs="Times New Roman"/>
          <w:lang w:val="en-US"/>
        </w:rPr>
        <w:t>E</w:t>
      </w:r>
      <w:r w:rsidRPr="00337231">
        <w:rPr>
          <w:rFonts w:ascii="Times New Roman" w:hAnsi="Times New Roman" w:cs="Times New Roman"/>
        </w:rPr>
        <w:t>-05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3</w:t>
      </w:r>
      <w:r w:rsidRPr="00337231">
        <w:rPr>
          <w:rFonts w:ascii="Times New Roman" w:hAnsi="Times New Roman" w:cs="Times New Roman"/>
        </w:rPr>
        <w:t xml:space="preserve"> - 0,0056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2</w:t>
      </w:r>
      <w:r w:rsidRPr="00337231">
        <w:rPr>
          <w:rFonts w:ascii="Times New Roman" w:hAnsi="Times New Roman" w:cs="Times New Roman"/>
        </w:rPr>
        <w:t xml:space="preserve"> + 0,1373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 + 8,8071,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>² = 0,9939.</w:t>
      </w:r>
    </w:p>
    <w:p w:rsidR="000A17DC" w:rsidRDefault="005F52D7" w:rsidP="000A17DC">
      <w:pPr>
        <w:ind w:left="0" w:right="-285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В этом случае относительная и относительная экспоненциальная скоро</w:t>
      </w:r>
      <w:r w:rsidR="00E75568">
        <w:rPr>
          <w:rFonts w:ascii="Times New Roman" w:hAnsi="Times New Roman" w:cs="Times New Roman"/>
        </w:rPr>
        <w:t>сть составили, соответственно,</w:t>
      </w:r>
      <w:r w:rsidR="000A17DC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hAnsi="Times New Roman" w:cs="Times New Roman"/>
        </w:rPr>
        <w:t xml:space="preserve">0,0372 и 0,0030х. </w:t>
      </w:r>
    </w:p>
    <w:p w:rsidR="000A17DC" w:rsidRDefault="005F52D7" w:rsidP="000A17DC">
      <w:pPr>
        <w:ind w:right="-285" w:hanging="347"/>
        <w:rPr>
          <w:rFonts w:ascii="Times New Roman" w:hAnsi="Times New Roman" w:cs="Times New Roman"/>
          <w:i/>
        </w:rPr>
      </w:pPr>
      <w:r w:rsidRPr="00337231">
        <w:rPr>
          <w:rFonts w:ascii="Times New Roman" w:hAnsi="Times New Roman" w:cs="Times New Roman"/>
        </w:rPr>
        <w:t xml:space="preserve">При этом относительная скорость </w:t>
      </w:r>
      <w:r w:rsidR="00E75568" w:rsidRPr="00337231">
        <w:rPr>
          <w:rFonts w:ascii="Times New Roman" w:hAnsi="Times New Roman" w:cs="Times New Roman"/>
        </w:rPr>
        <w:t xml:space="preserve"> (показатель степени в</w:t>
      </w:r>
      <w:r w:rsidR="00E75568" w:rsidRPr="00EC5F1D">
        <w:rPr>
          <w:rFonts w:ascii="Times New Roman" w:hAnsi="Times New Roman" w:cs="Times New Roman"/>
        </w:rPr>
        <w:t xml:space="preserve"> </w:t>
      </w:r>
      <w:r w:rsidR="00E75568" w:rsidRPr="00337231">
        <w:rPr>
          <w:rFonts w:ascii="Times New Roman" w:hAnsi="Times New Roman" w:cs="Times New Roman"/>
        </w:rPr>
        <w:t>степенном</w:t>
      </w:r>
      <w:r w:rsidR="00E75568">
        <w:rPr>
          <w:rFonts w:ascii="Times New Roman" w:hAnsi="Times New Roman" w:cs="Times New Roman"/>
        </w:rPr>
        <w:t xml:space="preserve"> </w:t>
      </w:r>
      <w:r w:rsidR="00E75568" w:rsidRPr="00337231">
        <w:rPr>
          <w:rFonts w:ascii="Times New Roman" w:hAnsi="Times New Roman" w:cs="Times New Roman"/>
        </w:rPr>
        <w:t>уравнении</w:t>
      </w:r>
      <w:r w:rsidR="00E75568">
        <w:rPr>
          <w:rFonts w:ascii="Times New Roman" w:hAnsi="Times New Roman" w:cs="Times New Roman"/>
        </w:rPr>
        <w:t xml:space="preserve"> Менцерата </w:t>
      </w:r>
      <w:r w:rsidR="00E75568" w:rsidRPr="00EC5F1D">
        <w:rPr>
          <w:rFonts w:ascii="Times New Roman" w:hAnsi="Times New Roman" w:cs="Times New Roman"/>
          <w:i/>
        </w:rPr>
        <w:t>у =</w:t>
      </w:r>
    </w:p>
    <w:p w:rsidR="005F52D7" w:rsidRPr="00337231" w:rsidRDefault="00E75568" w:rsidP="000A17DC">
      <w:pPr>
        <w:ind w:right="-285"/>
        <w:rPr>
          <w:rFonts w:ascii="Times New Roman" w:hAnsi="Times New Roman" w:cs="Times New Roman"/>
        </w:rPr>
      </w:pPr>
      <w:r w:rsidRPr="00EC5F1D">
        <w:rPr>
          <w:rFonts w:ascii="Times New Roman" w:hAnsi="Times New Roman" w:cs="Times New Roman"/>
          <w:i/>
        </w:rPr>
        <w:t>ах</w:t>
      </w:r>
      <w:r w:rsidRPr="00EC5F1D">
        <w:rPr>
          <w:rFonts w:ascii="Times New Roman" w:hAnsi="Times New Roman" w:cs="Times New Roman"/>
          <w:i/>
          <w:vertAlign w:val="superscript"/>
          <w:lang w:val="en-US"/>
        </w:rPr>
        <w:t>b</w:t>
      </w:r>
      <w:r w:rsidRPr="0033723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для кумулятивных данных </w:t>
      </w:r>
      <w:r w:rsidR="005F52D7" w:rsidRPr="00337231">
        <w:rPr>
          <w:rFonts w:ascii="Times New Roman" w:hAnsi="Times New Roman" w:cs="Times New Roman"/>
        </w:rPr>
        <w:t>была</w:t>
      </w:r>
      <w:r>
        <w:rPr>
          <w:rFonts w:ascii="Times New Roman" w:hAnsi="Times New Roman" w:cs="Times New Roman"/>
        </w:rPr>
        <w:t xml:space="preserve"> значительно выше относительной</w:t>
      </w:r>
      <w:r w:rsidR="000A17DC">
        <w:rPr>
          <w:rFonts w:ascii="Times New Roman" w:hAnsi="Times New Roman" w:cs="Times New Roman"/>
        </w:rPr>
        <w:t xml:space="preserve"> </w:t>
      </w:r>
      <w:r w:rsidR="005F52D7" w:rsidRPr="00337231">
        <w:rPr>
          <w:rFonts w:ascii="Times New Roman" w:hAnsi="Times New Roman" w:cs="Times New Roman"/>
        </w:rPr>
        <w:t>экспоненциальной скорости.</w:t>
      </w:r>
    </w:p>
    <w:p w:rsidR="005F52D7" w:rsidRPr="00337231" w:rsidRDefault="005F52D7" w:rsidP="005F52D7">
      <w:pPr>
        <w:ind w:left="0" w:firstLine="0"/>
        <w:rPr>
          <w:rFonts w:ascii="Times New Roman" w:hAnsi="Times New Roman" w:cs="Times New Roman"/>
          <w:b/>
        </w:rPr>
      </w:pPr>
    </w:p>
    <w:p w:rsidR="005F52D7" w:rsidRPr="00337231" w:rsidRDefault="005F52D7" w:rsidP="005F52D7">
      <w:pPr>
        <w:ind w:left="0"/>
        <w:jc w:val="center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753100" cy="1498600"/>
            <wp:effectExtent l="19050" t="0" r="19050" b="6350"/>
            <wp:docPr id="1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F52D7" w:rsidRPr="00337231" w:rsidRDefault="005F52D7" w:rsidP="005F52D7">
      <w:pPr>
        <w:ind w:left="0"/>
        <w:rPr>
          <w:rFonts w:ascii="Times New Roman" w:hAnsi="Times New Roman" w:cs="Times New Roman"/>
          <w:b/>
        </w:rPr>
      </w:pPr>
    </w:p>
    <w:p w:rsidR="005F52D7" w:rsidRPr="00337231" w:rsidRDefault="005F52D7" w:rsidP="00E84A4F">
      <w:pPr>
        <w:ind w:left="0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Рис. 8. Зависимость </w:t>
      </w:r>
      <w:r w:rsidR="004140A2">
        <w:rPr>
          <w:rFonts w:ascii="Times New Roman" w:hAnsi="Times New Roman" w:cs="Times New Roman"/>
        </w:rPr>
        <w:t xml:space="preserve">натурального логарифма </w:t>
      </w:r>
      <w:r w:rsidRPr="00337231">
        <w:rPr>
          <w:rFonts w:ascii="Times New Roman" w:hAnsi="Times New Roman" w:cs="Times New Roman"/>
        </w:rPr>
        <w:t>кумулятивного числа графем от их последовательности, начиная с наибольшей величины, в восьмой главе романа</w:t>
      </w:r>
    </w:p>
    <w:p w:rsidR="005F52D7" w:rsidRPr="00337231" w:rsidRDefault="005F52D7" w:rsidP="005F52D7">
      <w:pPr>
        <w:ind w:left="0" w:hanging="347"/>
        <w:rPr>
          <w:rFonts w:ascii="Times New Roman" w:hAnsi="Times New Roman" w:cs="Times New Roman"/>
        </w:rPr>
      </w:pPr>
    </w:p>
    <w:p w:rsidR="00337231" w:rsidRPr="00337231" w:rsidRDefault="005F52D7" w:rsidP="00337231">
      <w:pPr>
        <w:ind w:left="0" w:right="-285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Зависимость </w:t>
      </w:r>
      <w:r w:rsidR="004140A2">
        <w:rPr>
          <w:rFonts w:ascii="Times New Roman" w:hAnsi="Times New Roman" w:cs="Times New Roman"/>
        </w:rPr>
        <w:t xml:space="preserve">натурального логарифма </w:t>
      </w:r>
      <w:r w:rsidRPr="00337231">
        <w:rPr>
          <w:rFonts w:ascii="Times New Roman" w:hAnsi="Times New Roman" w:cs="Times New Roman"/>
        </w:rPr>
        <w:t xml:space="preserve">кумулятивного числа графем от их последовательности, начиная с наибольшей величины, в девятой главе романа описывается КГр наилучшим образом следующими простыми алгебраическими уравнениями с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  <w:vertAlign w:val="superscript"/>
        </w:rPr>
        <w:t xml:space="preserve">2 </w:t>
      </w:r>
      <w:r w:rsidRPr="00337231">
        <w:rPr>
          <w:rFonts w:ascii="Times New Roman" w:hAnsi="Times New Roman" w:cs="Times New Roman"/>
        </w:rPr>
        <w:t xml:space="preserve"> более 0,9 (рис.9):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-0,0017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2</w:t>
      </w:r>
      <w:r w:rsidRPr="00337231">
        <w:rPr>
          <w:rFonts w:ascii="Times New Roman" w:hAnsi="Times New Roman" w:cs="Times New Roman"/>
        </w:rPr>
        <w:t xml:space="preserve"> + 0,085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 + 9,5118,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>² = 0,9669;</w:t>
      </w:r>
      <w:r w:rsidRPr="00337231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9,4217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0,0348</w:t>
      </w:r>
      <w:r w:rsidRPr="00337231">
        <w:rPr>
          <w:rFonts w:ascii="Times New Roman" w:hAnsi="Times New Roman" w:cs="Times New Roman"/>
        </w:rPr>
        <w:t xml:space="preserve">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>² = 0,9857;</w:t>
      </w:r>
      <w:r w:rsidRPr="00337231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0,3513</w:t>
      </w:r>
      <w:r w:rsidRPr="00337231">
        <w:rPr>
          <w:rFonts w:ascii="Times New Roman" w:hAnsi="Times New Roman" w:cs="Times New Roman"/>
          <w:lang w:val="en-US"/>
        </w:rPr>
        <w:t>ln</w:t>
      </w:r>
      <w:r w:rsidRPr="00337231">
        <w:rPr>
          <w:rFonts w:ascii="Times New Roman" w:hAnsi="Times New Roman" w:cs="Times New Roman"/>
        </w:rPr>
        <w:t>(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) + 9,4055,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>² = 0,9873;</w:t>
      </w:r>
      <w:r w:rsidRPr="00337231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8</w:t>
      </w:r>
      <w:r w:rsidRPr="00337231">
        <w:rPr>
          <w:rFonts w:ascii="Times New Roman" w:hAnsi="Times New Roman" w:cs="Times New Roman"/>
          <w:lang w:val="en-US"/>
        </w:rPr>
        <w:t>E</w:t>
      </w:r>
      <w:r w:rsidRPr="00337231">
        <w:rPr>
          <w:rFonts w:ascii="Times New Roman" w:hAnsi="Times New Roman" w:cs="Times New Roman"/>
        </w:rPr>
        <w:t>-05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3</w:t>
      </w:r>
      <w:r w:rsidRPr="00337231">
        <w:rPr>
          <w:rFonts w:ascii="Times New Roman" w:hAnsi="Times New Roman" w:cs="Times New Roman"/>
        </w:rPr>
        <w:t xml:space="preserve"> - 0,0056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2</w:t>
      </w:r>
      <w:r w:rsidRPr="00337231">
        <w:rPr>
          <w:rFonts w:ascii="Times New Roman" w:hAnsi="Times New Roman" w:cs="Times New Roman"/>
        </w:rPr>
        <w:t xml:space="preserve"> + 0,1376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 + 9,3562,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 xml:space="preserve">² = 0,9936. </w:t>
      </w:r>
    </w:p>
    <w:p w:rsidR="00E75568" w:rsidRDefault="005F52D7" w:rsidP="00E75568">
      <w:pPr>
        <w:ind w:left="0" w:right="-285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 В этом случае относительная и относительная экспоненциальная скорость составили,</w:t>
      </w:r>
    </w:p>
    <w:p w:rsidR="00E75568" w:rsidRDefault="005F52D7" w:rsidP="00E75568">
      <w:pPr>
        <w:ind w:right="-285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соответственно, 0,0348 и 0,0028х. </w:t>
      </w:r>
    </w:p>
    <w:p w:rsidR="00E75568" w:rsidRDefault="00E75568" w:rsidP="00E75568">
      <w:pPr>
        <w:ind w:right="-285" w:hanging="347"/>
        <w:rPr>
          <w:rFonts w:ascii="Times New Roman" w:hAnsi="Times New Roman" w:cs="Times New Roman"/>
          <w:i/>
        </w:rPr>
      </w:pPr>
      <w:r w:rsidRPr="00337231">
        <w:rPr>
          <w:rFonts w:ascii="Times New Roman" w:hAnsi="Times New Roman" w:cs="Times New Roman"/>
        </w:rPr>
        <w:t>При этом относительная скорость  (показатель степени в</w:t>
      </w:r>
      <w:r w:rsidRPr="00EC5F1D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hAnsi="Times New Roman" w:cs="Times New Roman"/>
        </w:rPr>
        <w:t>степенном</w:t>
      </w:r>
      <w:r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hAnsi="Times New Roman" w:cs="Times New Roman"/>
        </w:rPr>
        <w:t>уравнении</w:t>
      </w:r>
      <w:r>
        <w:rPr>
          <w:rFonts w:ascii="Times New Roman" w:hAnsi="Times New Roman" w:cs="Times New Roman"/>
        </w:rPr>
        <w:t xml:space="preserve"> Менцерата </w:t>
      </w:r>
      <w:r w:rsidRPr="00EC5F1D">
        <w:rPr>
          <w:rFonts w:ascii="Times New Roman" w:hAnsi="Times New Roman" w:cs="Times New Roman"/>
          <w:i/>
        </w:rPr>
        <w:t>у =</w:t>
      </w:r>
    </w:p>
    <w:p w:rsidR="00E75568" w:rsidRPr="00337231" w:rsidRDefault="00E75568" w:rsidP="00E75568">
      <w:pPr>
        <w:ind w:right="-285"/>
        <w:rPr>
          <w:rFonts w:ascii="Times New Roman" w:hAnsi="Times New Roman" w:cs="Times New Roman"/>
        </w:rPr>
      </w:pPr>
      <w:r w:rsidRPr="00EC5F1D">
        <w:rPr>
          <w:rFonts w:ascii="Times New Roman" w:hAnsi="Times New Roman" w:cs="Times New Roman"/>
          <w:i/>
        </w:rPr>
        <w:t>ах</w:t>
      </w:r>
      <w:r w:rsidRPr="00EC5F1D">
        <w:rPr>
          <w:rFonts w:ascii="Times New Roman" w:hAnsi="Times New Roman" w:cs="Times New Roman"/>
          <w:i/>
          <w:vertAlign w:val="superscript"/>
          <w:lang w:val="en-US"/>
        </w:rPr>
        <w:t>b</w:t>
      </w:r>
      <w:r w:rsidRPr="0033723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для кумулятивных данных </w:t>
      </w:r>
      <w:r w:rsidRPr="00337231">
        <w:rPr>
          <w:rFonts w:ascii="Times New Roman" w:hAnsi="Times New Roman" w:cs="Times New Roman"/>
        </w:rPr>
        <w:t>была</w:t>
      </w:r>
      <w:r>
        <w:rPr>
          <w:rFonts w:ascii="Times New Roman" w:hAnsi="Times New Roman" w:cs="Times New Roman"/>
        </w:rPr>
        <w:t xml:space="preserve"> значительно выше относительной </w:t>
      </w:r>
      <w:r w:rsidRPr="00337231">
        <w:rPr>
          <w:rFonts w:ascii="Times New Roman" w:hAnsi="Times New Roman" w:cs="Times New Roman"/>
        </w:rPr>
        <w:t>экспоненциальной скорости.</w:t>
      </w:r>
    </w:p>
    <w:p w:rsidR="005F52D7" w:rsidRPr="00337231" w:rsidRDefault="005F52D7" w:rsidP="00E75568">
      <w:pPr>
        <w:ind w:left="0" w:right="-285" w:firstLine="0"/>
        <w:rPr>
          <w:rFonts w:ascii="Times New Roman" w:hAnsi="Times New Roman" w:cs="Times New Roman"/>
        </w:rPr>
      </w:pPr>
    </w:p>
    <w:p w:rsidR="005F52D7" w:rsidRPr="00337231" w:rsidRDefault="005F52D7" w:rsidP="005F52D7">
      <w:pPr>
        <w:ind w:left="0" w:hanging="347"/>
        <w:jc w:val="center"/>
        <w:rPr>
          <w:rFonts w:ascii="Times New Roman" w:hAnsi="Times New Roman" w:cs="Times New Roman"/>
          <w:lang w:val="en-US"/>
        </w:rPr>
      </w:pPr>
      <w:r w:rsidRPr="00337231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638800" cy="1663700"/>
            <wp:effectExtent l="19050" t="0" r="19050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F52D7" w:rsidRPr="00337231" w:rsidRDefault="005F52D7" w:rsidP="005F52D7">
      <w:pPr>
        <w:ind w:left="0" w:hanging="347"/>
        <w:rPr>
          <w:rFonts w:ascii="Times New Roman" w:hAnsi="Times New Roman" w:cs="Times New Roman"/>
          <w:lang w:val="en-US"/>
        </w:rPr>
      </w:pPr>
    </w:p>
    <w:p w:rsidR="005F52D7" w:rsidRPr="00337231" w:rsidRDefault="005F52D7" w:rsidP="00E84A4F">
      <w:pPr>
        <w:ind w:left="0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Рис. 9. Зависимость </w:t>
      </w:r>
      <w:r w:rsidR="004140A2">
        <w:rPr>
          <w:rFonts w:ascii="Times New Roman" w:hAnsi="Times New Roman" w:cs="Times New Roman"/>
        </w:rPr>
        <w:t xml:space="preserve">натурального логарифма </w:t>
      </w:r>
      <w:r w:rsidRPr="00337231">
        <w:rPr>
          <w:rFonts w:ascii="Times New Roman" w:hAnsi="Times New Roman" w:cs="Times New Roman"/>
        </w:rPr>
        <w:t>кумулятивного числа графем от их последовательности, начиная с наибольшей величины, в девятой главе романа</w:t>
      </w:r>
    </w:p>
    <w:p w:rsidR="005F52D7" w:rsidRPr="00337231" w:rsidRDefault="005F52D7" w:rsidP="005F52D7">
      <w:pPr>
        <w:ind w:left="0" w:firstLine="0"/>
        <w:rPr>
          <w:rFonts w:ascii="Times New Roman" w:hAnsi="Times New Roman" w:cs="Times New Roman"/>
        </w:rPr>
      </w:pPr>
    </w:p>
    <w:p w:rsidR="0025322F" w:rsidRPr="0025322F" w:rsidRDefault="005F52D7" w:rsidP="0025322F">
      <w:pPr>
        <w:ind w:left="0" w:right="-285" w:firstLine="708"/>
        <w:jc w:val="left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Зависимость </w:t>
      </w:r>
      <w:r w:rsidR="004140A2">
        <w:rPr>
          <w:rFonts w:ascii="Times New Roman" w:hAnsi="Times New Roman" w:cs="Times New Roman"/>
        </w:rPr>
        <w:t xml:space="preserve">натурального логарифма </w:t>
      </w:r>
      <w:r w:rsidRPr="00337231">
        <w:rPr>
          <w:rFonts w:ascii="Times New Roman" w:hAnsi="Times New Roman" w:cs="Times New Roman"/>
        </w:rPr>
        <w:t>кумулятивного числа графем от их последовательности, начиная с наибольшей величины, в девятой главе романа описывается К</w:t>
      </w:r>
      <w:r w:rsidR="0025322F">
        <w:rPr>
          <w:rFonts w:ascii="Times New Roman" w:hAnsi="Times New Roman" w:cs="Times New Roman"/>
        </w:rPr>
        <w:t>Ч</w:t>
      </w:r>
      <w:r w:rsidRPr="00337231">
        <w:rPr>
          <w:rFonts w:ascii="Times New Roman" w:hAnsi="Times New Roman" w:cs="Times New Roman"/>
        </w:rPr>
        <w:t xml:space="preserve">Гр наилучшим образом следующими простыми алгебраическими уравнениями с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  <w:vertAlign w:val="superscript"/>
        </w:rPr>
        <w:t xml:space="preserve">2 </w:t>
      </w:r>
      <w:r w:rsidRPr="00337231">
        <w:rPr>
          <w:rFonts w:ascii="Times New Roman" w:hAnsi="Times New Roman" w:cs="Times New Roman"/>
        </w:rPr>
        <w:t xml:space="preserve"> более 0,9 (рис.10): </w:t>
      </w:r>
      <w:r w:rsidR="0025322F" w:rsidRPr="0025322F">
        <w:rPr>
          <w:rFonts w:ascii="Times New Roman" w:hAnsi="Times New Roman" w:cs="Times New Roman"/>
          <w:lang w:val="en-US"/>
        </w:rPr>
        <w:t>y</w:t>
      </w:r>
      <w:r w:rsidR="0025322F" w:rsidRPr="0025322F">
        <w:rPr>
          <w:rFonts w:ascii="Times New Roman" w:hAnsi="Times New Roman" w:cs="Times New Roman"/>
        </w:rPr>
        <w:t xml:space="preserve"> = 9,8189</w:t>
      </w:r>
      <w:r w:rsidR="0025322F" w:rsidRPr="0025322F">
        <w:rPr>
          <w:rFonts w:ascii="Times New Roman" w:hAnsi="Times New Roman" w:cs="Times New Roman"/>
          <w:lang w:val="en-US"/>
        </w:rPr>
        <w:t>e</w:t>
      </w:r>
      <w:r w:rsidR="0025322F" w:rsidRPr="0025322F">
        <w:rPr>
          <w:rFonts w:ascii="Times New Roman" w:hAnsi="Times New Roman" w:cs="Times New Roman"/>
          <w:vertAlign w:val="superscript"/>
        </w:rPr>
        <w:t>0,0029</w:t>
      </w:r>
      <w:r w:rsidR="0025322F" w:rsidRPr="0025322F">
        <w:rPr>
          <w:rFonts w:ascii="Times New Roman" w:hAnsi="Times New Roman" w:cs="Times New Roman"/>
          <w:vertAlign w:val="superscript"/>
          <w:lang w:val="en-US"/>
        </w:rPr>
        <w:t>x</w:t>
      </w:r>
      <w:r w:rsidR="00FA6472">
        <w:rPr>
          <w:rFonts w:ascii="Times New Roman" w:hAnsi="Times New Roman" w:cs="Times New Roman"/>
        </w:rPr>
        <w:t xml:space="preserve">, </w:t>
      </w:r>
      <w:r w:rsidR="0025322F" w:rsidRPr="0025322F">
        <w:rPr>
          <w:rFonts w:ascii="Times New Roman" w:hAnsi="Times New Roman" w:cs="Times New Roman"/>
          <w:lang w:val="en-US"/>
        </w:rPr>
        <w:t>R</w:t>
      </w:r>
      <w:r w:rsidR="0025322F" w:rsidRPr="0025322F">
        <w:rPr>
          <w:rFonts w:ascii="Times New Roman" w:hAnsi="Times New Roman" w:cs="Times New Roman"/>
        </w:rPr>
        <w:t xml:space="preserve">² = 0,7735; </w:t>
      </w:r>
      <w:r w:rsidR="0025322F" w:rsidRPr="0025322F">
        <w:rPr>
          <w:rFonts w:ascii="Times New Roman" w:hAnsi="Times New Roman" w:cs="Times New Roman"/>
          <w:lang w:val="en-US"/>
        </w:rPr>
        <w:t>y</w:t>
      </w:r>
      <w:r w:rsidR="0025322F" w:rsidRPr="0025322F">
        <w:rPr>
          <w:rFonts w:ascii="Times New Roman" w:hAnsi="Times New Roman" w:cs="Times New Roman"/>
        </w:rPr>
        <w:t xml:space="preserve"> = 0,0297</w:t>
      </w:r>
      <w:r w:rsidR="0025322F" w:rsidRPr="0025322F">
        <w:rPr>
          <w:rFonts w:ascii="Times New Roman" w:hAnsi="Times New Roman" w:cs="Times New Roman"/>
          <w:lang w:val="en-US"/>
        </w:rPr>
        <w:t>x</w:t>
      </w:r>
      <w:r w:rsidR="0025322F" w:rsidRPr="0025322F">
        <w:rPr>
          <w:rFonts w:ascii="Times New Roman" w:hAnsi="Times New Roman" w:cs="Times New Roman"/>
        </w:rPr>
        <w:t xml:space="preserve"> + 9,8190,</w:t>
      </w:r>
      <w:r w:rsidR="0025322F">
        <w:rPr>
          <w:rFonts w:ascii="Times New Roman" w:hAnsi="Times New Roman" w:cs="Times New Roman"/>
        </w:rPr>
        <w:t xml:space="preserve"> </w:t>
      </w:r>
      <w:r w:rsidR="0025322F" w:rsidRPr="0025322F">
        <w:rPr>
          <w:rFonts w:ascii="Times New Roman" w:hAnsi="Times New Roman" w:cs="Times New Roman"/>
          <w:lang w:val="en-US"/>
        </w:rPr>
        <w:t>R</w:t>
      </w:r>
      <w:r w:rsidR="0025322F" w:rsidRPr="0025322F">
        <w:rPr>
          <w:rFonts w:ascii="Times New Roman" w:hAnsi="Times New Roman" w:cs="Times New Roman"/>
        </w:rPr>
        <w:t xml:space="preserve">² = 0,7848; </w:t>
      </w:r>
      <w:r w:rsidR="0025322F" w:rsidRPr="0025322F">
        <w:rPr>
          <w:rFonts w:ascii="Times New Roman" w:hAnsi="Times New Roman" w:cs="Times New Roman"/>
          <w:lang w:val="en-US"/>
        </w:rPr>
        <w:t>y</w:t>
      </w:r>
      <w:r w:rsidR="0025322F" w:rsidRPr="0025322F">
        <w:rPr>
          <w:rFonts w:ascii="Times New Roman" w:hAnsi="Times New Roman" w:cs="Times New Roman"/>
        </w:rPr>
        <w:t xml:space="preserve"> = -0,0018</w:t>
      </w:r>
      <w:r w:rsidR="0025322F" w:rsidRPr="0025322F">
        <w:rPr>
          <w:rFonts w:ascii="Times New Roman" w:hAnsi="Times New Roman" w:cs="Times New Roman"/>
          <w:lang w:val="en-US"/>
        </w:rPr>
        <w:t>x</w:t>
      </w:r>
      <w:r w:rsidR="0025322F" w:rsidRPr="0025322F">
        <w:rPr>
          <w:rFonts w:ascii="Times New Roman" w:hAnsi="Times New Roman" w:cs="Times New Roman"/>
          <w:vertAlign w:val="superscript"/>
        </w:rPr>
        <w:t>2</w:t>
      </w:r>
      <w:r w:rsidR="0025322F" w:rsidRPr="0025322F">
        <w:rPr>
          <w:rFonts w:ascii="Times New Roman" w:hAnsi="Times New Roman" w:cs="Times New Roman"/>
        </w:rPr>
        <w:t xml:space="preserve"> + 0,0872</w:t>
      </w:r>
      <w:r w:rsidR="0025322F" w:rsidRPr="0025322F">
        <w:rPr>
          <w:rFonts w:ascii="Times New Roman" w:hAnsi="Times New Roman" w:cs="Times New Roman"/>
          <w:lang w:val="en-US"/>
        </w:rPr>
        <w:t>x</w:t>
      </w:r>
      <w:r w:rsidR="0025322F" w:rsidRPr="0025322F">
        <w:rPr>
          <w:rFonts w:ascii="Times New Roman" w:hAnsi="Times New Roman" w:cs="Times New Roman"/>
        </w:rPr>
        <w:t xml:space="preserve"> + 9,5026,</w:t>
      </w:r>
      <w:r w:rsidR="0025322F">
        <w:rPr>
          <w:rFonts w:ascii="Times New Roman" w:hAnsi="Times New Roman" w:cs="Times New Roman"/>
        </w:rPr>
        <w:t xml:space="preserve"> </w:t>
      </w:r>
      <w:r w:rsidR="0025322F" w:rsidRPr="0025322F">
        <w:rPr>
          <w:rFonts w:ascii="Times New Roman" w:hAnsi="Times New Roman" w:cs="Times New Roman"/>
          <w:lang w:val="en-US"/>
        </w:rPr>
        <w:t>R</w:t>
      </w:r>
      <w:r w:rsidR="0025322F" w:rsidRPr="0025322F">
        <w:rPr>
          <w:rFonts w:ascii="Times New Roman" w:hAnsi="Times New Roman" w:cs="Times New Roman"/>
        </w:rPr>
        <w:t>² = 0,9687;</w:t>
      </w:r>
      <w:r w:rsidR="0025322F" w:rsidRPr="0025322F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="0025322F" w:rsidRPr="0025322F">
        <w:rPr>
          <w:rFonts w:ascii="Times New Roman" w:hAnsi="Times New Roman" w:cs="Times New Roman"/>
          <w:lang w:val="en-US"/>
        </w:rPr>
        <w:t>y</w:t>
      </w:r>
      <w:r w:rsidR="0025322F" w:rsidRPr="0025322F">
        <w:rPr>
          <w:rFonts w:ascii="Times New Roman" w:hAnsi="Times New Roman" w:cs="Times New Roman"/>
        </w:rPr>
        <w:t xml:space="preserve"> = 9,416</w:t>
      </w:r>
      <w:r w:rsidR="0025322F" w:rsidRPr="0025322F">
        <w:rPr>
          <w:rFonts w:ascii="Times New Roman" w:hAnsi="Times New Roman" w:cs="Times New Roman"/>
          <w:lang w:val="en-US"/>
        </w:rPr>
        <w:t>x</w:t>
      </w:r>
      <w:r w:rsidR="0025322F" w:rsidRPr="0025322F">
        <w:rPr>
          <w:rFonts w:ascii="Times New Roman" w:hAnsi="Times New Roman" w:cs="Times New Roman"/>
          <w:vertAlign w:val="superscript"/>
        </w:rPr>
        <w:t>0,0352</w:t>
      </w:r>
      <w:r w:rsidR="00FA6472">
        <w:rPr>
          <w:rFonts w:ascii="Times New Roman" w:hAnsi="Times New Roman" w:cs="Times New Roman"/>
        </w:rPr>
        <w:t xml:space="preserve">, </w:t>
      </w:r>
      <w:r w:rsidR="0025322F" w:rsidRPr="0025322F">
        <w:rPr>
          <w:rFonts w:ascii="Times New Roman" w:hAnsi="Times New Roman" w:cs="Times New Roman"/>
          <w:lang w:val="en-US"/>
        </w:rPr>
        <w:t>R</w:t>
      </w:r>
      <w:r w:rsidR="0025322F" w:rsidRPr="0025322F">
        <w:rPr>
          <w:rFonts w:ascii="Times New Roman" w:hAnsi="Times New Roman" w:cs="Times New Roman"/>
        </w:rPr>
        <w:t>² = 0,9877;</w:t>
      </w:r>
      <w:r w:rsidR="0025322F" w:rsidRPr="0025322F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="0025322F" w:rsidRPr="0025322F">
        <w:rPr>
          <w:rFonts w:ascii="Times New Roman" w:hAnsi="Times New Roman" w:cs="Times New Roman"/>
          <w:lang w:val="en-US"/>
        </w:rPr>
        <w:t>y</w:t>
      </w:r>
      <w:r w:rsidR="0025322F" w:rsidRPr="0025322F">
        <w:rPr>
          <w:rFonts w:ascii="Times New Roman" w:hAnsi="Times New Roman" w:cs="Times New Roman"/>
        </w:rPr>
        <w:t xml:space="preserve"> = 0,3548</w:t>
      </w:r>
      <w:r w:rsidR="0025322F" w:rsidRPr="0025322F">
        <w:rPr>
          <w:rFonts w:ascii="Times New Roman" w:hAnsi="Times New Roman" w:cs="Times New Roman"/>
          <w:lang w:val="en-US"/>
        </w:rPr>
        <w:t>ln</w:t>
      </w:r>
      <w:r w:rsidR="0025322F" w:rsidRPr="0025322F">
        <w:rPr>
          <w:rFonts w:ascii="Times New Roman" w:hAnsi="Times New Roman" w:cs="Times New Roman"/>
        </w:rPr>
        <w:t>(</w:t>
      </w:r>
      <w:r w:rsidR="0025322F" w:rsidRPr="0025322F">
        <w:rPr>
          <w:rFonts w:ascii="Times New Roman" w:hAnsi="Times New Roman" w:cs="Times New Roman"/>
          <w:lang w:val="en-US"/>
        </w:rPr>
        <w:t>x</w:t>
      </w:r>
      <w:r w:rsidR="0025322F" w:rsidRPr="0025322F">
        <w:rPr>
          <w:rFonts w:ascii="Times New Roman" w:hAnsi="Times New Roman" w:cs="Times New Roman"/>
        </w:rPr>
        <w:t>) + 9,3996,</w:t>
      </w:r>
      <w:r w:rsidR="0025322F">
        <w:rPr>
          <w:rFonts w:ascii="Times New Roman" w:hAnsi="Times New Roman" w:cs="Times New Roman"/>
        </w:rPr>
        <w:t xml:space="preserve"> </w:t>
      </w:r>
      <w:r w:rsidR="0025322F" w:rsidRPr="0025322F">
        <w:rPr>
          <w:rFonts w:ascii="Times New Roman" w:hAnsi="Times New Roman" w:cs="Times New Roman"/>
          <w:lang w:val="en-US"/>
        </w:rPr>
        <w:t>R</w:t>
      </w:r>
      <w:r w:rsidR="0025322F" w:rsidRPr="0025322F">
        <w:rPr>
          <w:rFonts w:ascii="Times New Roman" w:hAnsi="Times New Roman" w:cs="Times New Roman"/>
        </w:rPr>
        <w:t>² = 0,9891;</w:t>
      </w:r>
      <w:r w:rsidR="0025322F" w:rsidRPr="0025322F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="0025322F" w:rsidRPr="0025322F">
        <w:rPr>
          <w:rFonts w:ascii="Times New Roman" w:hAnsi="Times New Roman" w:cs="Times New Roman"/>
          <w:lang w:val="en-US"/>
        </w:rPr>
        <w:t>y</w:t>
      </w:r>
      <w:r w:rsidR="0025322F" w:rsidRPr="0025322F">
        <w:rPr>
          <w:rFonts w:ascii="Times New Roman" w:hAnsi="Times New Roman" w:cs="Times New Roman"/>
        </w:rPr>
        <w:t xml:space="preserve"> = 9</w:t>
      </w:r>
      <w:r w:rsidR="0025322F" w:rsidRPr="0025322F">
        <w:rPr>
          <w:rFonts w:ascii="Times New Roman" w:hAnsi="Times New Roman" w:cs="Times New Roman"/>
          <w:lang w:val="en-US"/>
        </w:rPr>
        <w:t>E</w:t>
      </w:r>
      <w:r w:rsidR="0025322F" w:rsidRPr="0025322F">
        <w:rPr>
          <w:rFonts w:ascii="Times New Roman" w:hAnsi="Times New Roman" w:cs="Times New Roman"/>
        </w:rPr>
        <w:t>-05</w:t>
      </w:r>
      <w:r w:rsidR="0025322F" w:rsidRPr="0025322F">
        <w:rPr>
          <w:rFonts w:ascii="Times New Roman" w:hAnsi="Times New Roman" w:cs="Times New Roman"/>
          <w:lang w:val="en-US"/>
        </w:rPr>
        <w:t>x</w:t>
      </w:r>
      <w:r w:rsidR="0025322F" w:rsidRPr="0025322F">
        <w:rPr>
          <w:rFonts w:ascii="Times New Roman" w:hAnsi="Times New Roman" w:cs="Times New Roman"/>
          <w:vertAlign w:val="superscript"/>
        </w:rPr>
        <w:t>3</w:t>
      </w:r>
      <w:r w:rsidR="0025322F" w:rsidRPr="0025322F">
        <w:rPr>
          <w:rFonts w:ascii="Times New Roman" w:hAnsi="Times New Roman" w:cs="Times New Roman"/>
        </w:rPr>
        <w:t xml:space="preserve"> - 0,0059</w:t>
      </w:r>
      <w:r w:rsidR="0025322F" w:rsidRPr="0025322F">
        <w:rPr>
          <w:rFonts w:ascii="Times New Roman" w:hAnsi="Times New Roman" w:cs="Times New Roman"/>
          <w:lang w:val="en-US"/>
        </w:rPr>
        <w:t>x</w:t>
      </w:r>
      <w:r w:rsidR="0025322F" w:rsidRPr="0025322F">
        <w:rPr>
          <w:rFonts w:ascii="Times New Roman" w:hAnsi="Times New Roman" w:cs="Times New Roman"/>
          <w:vertAlign w:val="superscript"/>
        </w:rPr>
        <w:t>2</w:t>
      </w:r>
      <w:r w:rsidR="0025322F" w:rsidRPr="0025322F">
        <w:rPr>
          <w:rFonts w:ascii="Times New Roman" w:hAnsi="Times New Roman" w:cs="Times New Roman"/>
        </w:rPr>
        <w:t xml:space="preserve"> + 0,1406</w:t>
      </w:r>
      <w:r w:rsidR="0025322F" w:rsidRPr="0025322F">
        <w:rPr>
          <w:rFonts w:ascii="Times New Roman" w:hAnsi="Times New Roman" w:cs="Times New Roman"/>
          <w:lang w:val="en-US"/>
        </w:rPr>
        <w:t>x</w:t>
      </w:r>
      <w:r w:rsidR="0025322F" w:rsidRPr="0025322F">
        <w:rPr>
          <w:rFonts w:ascii="Times New Roman" w:hAnsi="Times New Roman" w:cs="Times New Roman"/>
        </w:rPr>
        <w:t xml:space="preserve"> + 9,3490,</w:t>
      </w:r>
      <w:r w:rsidR="0025322F">
        <w:rPr>
          <w:rFonts w:ascii="Times New Roman" w:hAnsi="Times New Roman" w:cs="Times New Roman"/>
        </w:rPr>
        <w:t xml:space="preserve"> </w:t>
      </w:r>
      <w:r w:rsidR="0025322F" w:rsidRPr="0025322F">
        <w:rPr>
          <w:rFonts w:ascii="Times New Roman" w:hAnsi="Times New Roman" w:cs="Times New Roman"/>
          <w:lang w:val="en-US"/>
        </w:rPr>
        <w:t>R</w:t>
      </w:r>
      <w:r w:rsidR="0025322F" w:rsidRPr="0025322F">
        <w:rPr>
          <w:rFonts w:ascii="Times New Roman" w:hAnsi="Times New Roman" w:cs="Times New Roman"/>
        </w:rPr>
        <w:t>² = 0,9942.</w:t>
      </w:r>
      <w:r w:rsidR="0025322F" w:rsidRPr="0025322F">
        <w:t xml:space="preserve"> </w:t>
      </w:r>
    </w:p>
    <w:p w:rsidR="00510F9A" w:rsidRDefault="00510F9A" w:rsidP="00510F9A">
      <w:pPr>
        <w:ind w:left="0" w:right="-285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В этом случае относительная и относительная экспоненциальная скорость составили,</w:t>
      </w:r>
    </w:p>
    <w:p w:rsidR="00510F9A" w:rsidRDefault="00510F9A" w:rsidP="00510F9A">
      <w:pPr>
        <w:ind w:right="-285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соответственно, 0,03</w:t>
      </w:r>
      <w:r>
        <w:rPr>
          <w:rFonts w:ascii="Times New Roman" w:hAnsi="Times New Roman" w:cs="Times New Roman"/>
        </w:rPr>
        <w:t>52</w:t>
      </w:r>
      <w:r w:rsidRPr="00337231">
        <w:rPr>
          <w:rFonts w:ascii="Times New Roman" w:hAnsi="Times New Roman" w:cs="Times New Roman"/>
        </w:rPr>
        <w:t xml:space="preserve"> и 0,002</w:t>
      </w:r>
      <w:r>
        <w:rPr>
          <w:rFonts w:ascii="Times New Roman" w:hAnsi="Times New Roman" w:cs="Times New Roman"/>
        </w:rPr>
        <w:t>9</w:t>
      </w:r>
      <w:r w:rsidRPr="00337231">
        <w:rPr>
          <w:rFonts w:ascii="Times New Roman" w:hAnsi="Times New Roman" w:cs="Times New Roman"/>
        </w:rPr>
        <w:t xml:space="preserve">х. </w:t>
      </w:r>
    </w:p>
    <w:p w:rsidR="00510F9A" w:rsidRDefault="00510F9A" w:rsidP="00510F9A">
      <w:pPr>
        <w:ind w:right="-285" w:hanging="347"/>
        <w:rPr>
          <w:rFonts w:ascii="Times New Roman" w:hAnsi="Times New Roman" w:cs="Times New Roman"/>
          <w:i/>
        </w:rPr>
      </w:pPr>
      <w:r w:rsidRPr="00337231">
        <w:rPr>
          <w:rFonts w:ascii="Times New Roman" w:hAnsi="Times New Roman" w:cs="Times New Roman"/>
        </w:rPr>
        <w:t>При этом относительная скорость  (показатель степени в</w:t>
      </w:r>
      <w:r w:rsidRPr="00EC5F1D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hAnsi="Times New Roman" w:cs="Times New Roman"/>
        </w:rPr>
        <w:t>степенном</w:t>
      </w:r>
      <w:r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hAnsi="Times New Roman" w:cs="Times New Roman"/>
        </w:rPr>
        <w:t>уравнении</w:t>
      </w:r>
      <w:r>
        <w:rPr>
          <w:rFonts w:ascii="Times New Roman" w:hAnsi="Times New Roman" w:cs="Times New Roman"/>
        </w:rPr>
        <w:t xml:space="preserve"> Менцерата </w:t>
      </w:r>
      <w:r w:rsidRPr="00EC5F1D">
        <w:rPr>
          <w:rFonts w:ascii="Times New Roman" w:hAnsi="Times New Roman" w:cs="Times New Roman"/>
          <w:i/>
        </w:rPr>
        <w:t>у =</w:t>
      </w:r>
    </w:p>
    <w:p w:rsidR="00E75568" w:rsidRPr="00510F9A" w:rsidRDefault="00510F9A" w:rsidP="00510F9A">
      <w:pPr>
        <w:ind w:right="-285"/>
        <w:rPr>
          <w:rFonts w:ascii="Times New Roman" w:hAnsi="Times New Roman" w:cs="Times New Roman"/>
        </w:rPr>
      </w:pPr>
      <w:r w:rsidRPr="00EC5F1D">
        <w:rPr>
          <w:rFonts w:ascii="Times New Roman" w:hAnsi="Times New Roman" w:cs="Times New Roman"/>
          <w:i/>
        </w:rPr>
        <w:t>ах</w:t>
      </w:r>
      <w:r w:rsidRPr="00EC5F1D">
        <w:rPr>
          <w:rFonts w:ascii="Times New Roman" w:hAnsi="Times New Roman" w:cs="Times New Roman"/>
          <w:i/>
          <w:vertAlign w:val="superscript"/>
          <w:lang w:val="en-US"/>
        </w:rPr>
        <w:t>b</w:t>
      </w:r>
      <w:r w:rsidRPr="0033723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для кумулятивных данных </w:t>
      </w:r>
      <w:r w:rsidRPr="00337231">
        <w:rPr>
          <w:rFonts w:ascii="Times New Roman" w:hAnsi="Times New Roman" w:cs="Times New Roman"/>
        </w:rPr>
        <w:t>была</w:t>
      </w:r>
      <w:r>
        <w:rPr>
          <w:rFonts w:ascii="Times New Roman" w:hAnsi="Times New Roman" w:cs="Times New Roman"/>
        </w:rPr>
        <w:t xml:space="preserve"> значительно выше относительной </w:t>
      </w:r>
      <w:r w:rsidRPr="00337231">
        <w:rPr>
          <w:rFonts w:ascii="Times New Roman" w:hAnsi="Times New Roman" w:cs="Times New Roman"/>
        </w:rPr>
        <w:t>экспоненциальной скорости.</w:t>
      </w:r>
    </w:p>
    <w:p w:rsidR="00E75568" w:rsidRDefault="00E75568" w:rsidP="00E75568">
      <w:pPr>
        <w:ind w:right="-285"/>
        <w:rPr>
          <w:rFonts w:ascii="Times New Roman" w:hAnsi="Times New Roman" w:cs="Times New Roman"/>
        </w:rPr>
      </w:pPr>
    </w:p>
    <w:p w:rsidR="005F52D7" w:rsidRPr="00337231" w:rsidRDefault="006B770C" w:rsidP="00510F9A">
      <w:pPr>
        <w:ind w:right="-285"/>
        <w:jc w:val="center"/>
        <w:rPr>
          <w:rFonts w:ascii="Times New Roman" w:hAnsi="Times New Roman" w:cs="Times New Roman"/>
          <w:lang w:val="en-US"/>
        </w:rPr>
      </w:pPr>
      <w:r w:rsidRPr="006B770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34050" cy="1765300"/>
            <wp:effectExtent l="19050" t="0" r="19050" b="6350"/>
            <wp:docPr id="1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F52D7" w:rsidRPr="00337231" w:rsidRDefault="005F52D7" w:rsidP="005F52D7">
      <w:pPr>
        <w:ind w:left="0" w:hanging="347"/>
        <w:rPr>
          <w:rFonts w:ascii="Times New Roman" w:hAnsi="Times New Roman" w:cs="Times New Roman"/>
          <w:lang w:val="en-US"/>
        </w:rPr>
      </w:pPr>
    </w:p>
    <w:p w:rsidR="005F52D7" w:rsidRDefault="005F52D7" w:rsidP="005F52D7">
      <w:pPr>
        <w:ind w:left="0" w:firstLine="0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Рис. 10. Зависимость </w:t>
      </w:r>
      <w:r w:rsidR="004140A2">
        <w:rPr>
          <w:rFonts w:ascii="Times New Roman" w:hAnsi="Times New Roman" w:cs="Times New Roman"/>
        </w:rPr>
        <w:t xml:space="preserve">натурального логарифма </w:t>
      </w:r>
      <w:r w:rsidRPr="00337231">
        <w:rPr>
          <w:rFonts w:ascii="Times New Roman" w:hAnsi="Times New Roman" w:cs="Times New Roman"/>
        </w:rPr>
        <w:t>кумулятивного числа графем от их последовательности, начиная с наибольшей величины, в десятой главе романа</w:t>
      </w:r>
    </w:p>
    <w:p w:rsidR="004140A2" w:rsidRPr="00337231" w:rsidRDefault="004140A2" w:rsidP="005F52D7">
      <w:pPr>
        <w:ind w:left="0" w:firstLine="0"/>
        <w:rPr>
          <w:rFonts w:ascii="Times New Roman" w:hAnsi="Times New Roman" w:cs="Times New Roman"/>
        </w:rPr>
      </w:pPr>
    </w:p>
    <w:p w:rsidR="005F52D7" w:rsidRPr="00337231" w:rsidRDefault="005F52D7" w:rsidP="005F52D7">
      <w:pPr>
        <w:ind w:left="0" w:right="-285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Зависимость </w:t>
      </w:r>
      <w:r w:rsidR="004140A2">
        <w:rPr>
          <w:rFonts w:ascii="Times New Roman" w:hAnsi="Times New Roman" w:cs="Times New Roman"/>
        </w:rPr>
        <w:t xml:space="preserve">натурального логарифма </w:t>
      </w:r>
      <w:r w:rsidRPr="00337231">
        <w:rPr>
          <w:rFonts w:ascii="Times New Roman" w:hAnsi="Times New Roman" w:cs="Times New Roman"/>
        </w:rPr>
        <w:t xml:space="preserve">кумулятивного числа графем от их последовательности, </w:t>
      </w:r>
      <w:r w:rsidR="00E84A4F">
        <w:rPr>
          <w:rFonts w:ascii="Times New Roman" w:hAnsi="Times New Roman" w:cs="Times New Roman"/>
        </w:rPr>
        <w:t>начиная с наибольшей величины,</w:t>
      </w:r>
      <w:r w:rsidRPr="00337231">
        <w:rPr>
          <w:rFonts w:ascii="Times New Roman" w:hAnsi="Times New Roman" w:cs="Times New Roman"/>
        </w:rPr>
        <w:t xml:space="preserve"> во всем романе описывается КГр наилучшим образом следующими простыми алгебраическими уравнениями с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  <w:vertAlign w:val="superscript"/>
        </w:rPr>
        <w:t xml:space="preserve">2 </w:t>
      </w:r>
      <w:r w:rsidRPr="00337231">
        <w:rPr>
          <w:rFonts w:ascii="Times New Roman" w:hAnsi="Times New Roman" w:cs="Times New Roman"/>
        </w:rPr>
        <w:t xml:space="preserve"> более 0,9 (рис.</w:t>
      </w:r>
      <w:r w:rsidR="004140A2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hAnsi="Times New Roman" w:cs="Times New Roman"/>
        </w:rPr>
        <w:t xml:space="preserve">11):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-0,0017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2</w:t>
      </w:r>
      <w:r w:rsidRPr="00337231">
        <w:rPr>
          <w:rFonts w:ascii="Times New Roman" w:hAnsi="Times New Roman" w:cs="Times New Roman"/>
        </w:rPr>
        <w:t xml:space="preserve"> + 0,084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 + 11,1740,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>² = 0,9675;</w:t>
      </w:r>
      <w:r w:rsidRPr="00337231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11,079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0,0298</w:t>
      </w:r>
      <w:r w:rsidRPr="00337231">
        <w:rPr>
          <w:rFonts w:ascii="Times New Roman" w:hAnsi="Times New Roman" w:cs="Times New Roman"/>
        </w:rPr>
        <w:t xml:space="preserve">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 xml:space="preserve">² = 0,9874;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0,3505</w:t>
      </w:r>
      <w:r w:rsidRPr="00337231">
        <w:rPr>
          <w:rFonts w:ascii="Times New Roman" w:hAnsi="Times New Roman" w:cs="Times New Roman"/>
          <w:lang w:val="en-US"/>
        </w:rPr>
        <w:t>ln</w:t>
      </w:r>
      <w:r w:rsidRPr="00337231">
        <w:rPr>
          <w:rFonts w:ascii="Times New Roman" w:hAnsi="Times New Roman" w:cs="Times New Roman"/>
        </w:rPr>
        <w:t>(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) + 11,0650,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>² = 0,9887;</w:t>
      </w:r>
      <w:r w:rsidRPr="00337231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337231">
        <w:rPr>
          <w:rFonts w:ascii="Times New Roman" w:hAnsi="Times New Roman" w:cs="Times New Roman"/>
          <w:lang w:val="en-US"/>
        </w:rPr>
        <w:t>y</w:t>
      </w:r>
      <w:r w:rsidRPr="00337231">
        <w:rPr>
          <w:rFonts w:ascii="Times New Roman" w:hAnsi="Times New Roman" w:cs="Times New Roman"/>
        </w:rPr>
        <w:t xml:space="preserve"> = 8</w:t>
      </w:r>
      <w:r w:rsidRPr="00337231">
        <w:rPr>
          <w:rFonts w:ascii="Times New Roman" w:hAnsi="Times New Roman" w:cs="Times New Roman"/>
          <w:lang w:val="en-US"/>
        </w:rPr>
        <w:t>E</w:t>
      </w:r>
      <w:r w:rsidRPr="00337231">
        <w:rPr>
          <w:rFonts w:ascii="Times New Roman" w:hAnsi="Times New Roman" w:cs="Times New Roman"/>
        </w:rPr>
        <w:t>-05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3</w:t>
      </w:r>
      <w:r w:rsidRPr="00337231">
        <w:rPr>
          <w:rFonts w:ascii="Times New Roman" w:hAnsi="Times New Roman" w:cs="Times New Roman"/>
        </w:rPr>
        <w:t xml:space="preserve"> - 0,0056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  <w:vertAlign w:val="superscript"/>
        </w:rPr>
        <w:t>2</w:t>
      </w:r>
      <w:r w:rsidRPr="00337231">
        <w:rPr>
          <w:rFonts w:ascii="Times New Roman" w:hAnsi="Times New Roman" w:cs="Times New Roman"/>
        </w:rPr>
        <w:t xml:space="preserve"> + 0,1358</w:t>
      </w:r>
      <w:r w:rsidRPr="00337231">
        <w:rPr>
          <w:rFonts w:ascii="Times New Roman" w:hAnsi="Times New Roman" w:cs="Times New Roman"/>
          <w:lang w:val="en-US"/>
        </w:rPr>
        <w:t>x</w:t>
      </w:r>
      <w:r w:rsidRPr="00337231">
        <w:rPr>
          <w:rFonts w:ascii="Times New Roman" w:hAnsi="Times New Roman" w:cs="Times New Roman"/>
        </w:rPr>
        <w:t xml:space="preserve"> + 11,0210, </w:t>
      </w:r>
      <w:r w:rsidRPr="00337231">
        <w:rPr>
          <w:rFonts w:ascii="Times New Roman" w:hAnsi="Times New Roman" w:cs="Times New Roman"/>
          <w:lang w:val="en-US"/>
        </w:rPr>
        <w:t>R</w:t>
      </w:r>
      <w:r w:rsidRPr="00337231">
        <w:rPr>
          <w:rFonts w:ascii="Times New Roman" w:hAnsi="Times New Roman" w:cs="Times New Roman"/>
        </w:rPr>
        <w:t xml:space="preserve">² = 0,9937. </w:t>
      </w:r>
      <w:r w:rsidRPr="00337231">
        <w:rPr>
          <w:rFonts w:ascii="Times New Roman" w:hAnsi="Times New Roman" w:cs="Times New Roman"/>
        </w:rPr>
        <w:tab/>
      </w:r>
    </w:p>
    <w:p w:rsidR="000A17DC" w:rsidRDefault="005F52D7" w:rsidP="005F52D7">
      <w:pPr>
        <w:ind w:left="0" w:right="-285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В этом случае относительная и относительная экспоненциальная скорость составили, соответственно,  0,0298 и 0,0024х. </w:t>
      </w:r>
    </w:p>
    <w:p w:rsidR="000A17DC" w:rsidRDefault="000A17DC" w:rsidP="000A17DC">
      <w:pPr>
        <w:ind w:left="0" w:right="-285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При этом относительная скорость  (показатель степени в</w:t>
      </w:r>
      <w:r w:rsidRPr="00EC5F1D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hAnsi="Times New Roman" w:cs="Times New Roman"/>
        </w:rPr>
        <w:t>степенном</w:t>
      </w:r>
      <w:r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hAnsi="Times New Roman" w:cs="Times New Roman"/>
        </w:rPr>
        <w:t>уравнении</w:t>
      </w:r>
      <w:r>
        <w:rPr>
          <w:rFonts w:ascii="Times New Roman" w:hAnsi="Times New Roman" w:cs="Times New Roman"/>
        </w:rPr>
        <w:t xml:space="preserve"> Менцерата </w:t>
      </w:r>
      <w:r w:rsidRPr="00EC5F1D">
        <w:rPr>
          <w:rFonts w:ascii="Times New Roman" w:hAnsi="Times New Roman" w:cs="Times New Roman"/>
          <w:i/>
        </w:rPr>
        <w:t>у = ах</w:t>
      </w:r>
      <w:r w:rsidRPr="00EC5F1D">
        <w:rPr>
          <w:rFonts w:ascii="Times New Roman" w:hAnsi="Times New Roman" w:cs="Times New Roman"/>
          <w:i/>
          <w:vertAlign w:val="superscript"/>
          <w:lang w:val="en-US"/>
        </w:rPr>
        <w:t>b</w:t>
      </w:r>
      <w:r w:rsidRPr="0033723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для кумулятивных данных </w:t>
      </w:r>
      <w:r w:rsidRPr="00337231">
        <w:rPr>
          <w:rFonts w:ascii="Times New Roman" w:hAnsi="Times New Roman" w:cs="Times New Roman"/>
        </w:rPr>
        <w:t>была</w:t>
      </w:r>
      <w:r>
        <w:rPr>
          <w:rFonts w:ascii="Times New Roman" w:hAnsi="Times New Roman" w:cs="Times New Roman"/>
        </w:rPr>
        <w:t xml:space="preserve"> значительно выше относительной </w:t>
      </w:r>
      <w:r w:rsidRPr="00337231">
        <w:rPr>
          <w:rFonts w:ascii="Times New Roman" w:hAnsi="Times New Roman" w:cs="Times New Roman"/>
        </w:rPr>
        <w:t>экспоненциальной</w:t>
      </w:r>
      <w:r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hAnsi="Times New Roman" w:cs="Times New Roman"/>
        </w:rPr>
        <w:t>скорости.</w:t>
      </w:r>
    </w:p>
    <w:p w:rsidR="005F52D7" w:rsidRPr="00337231" w:rsidRDefault="005F52D7" w:rsidP="005F52D7">
      <w:pPr>
        <w:ind w:left="0"/>
        <w:rPr>
          <w:rFonts w:ascii="Times New Roman" w:hAnsi="Times New Roman" w:cs="Times New Roman"/>
          <w:b/>
        </w:rPr>
      </w:pPr>
    </w:p>
    <w:p w:rsidR="005F52D7" w:rsidRPr="00337231" w:rsidRDefault="005F52D7" w:rsidP="005F52D7">
      <w:pPr>
        <w:ind w:left="0"/>
        <w:jc w:val="center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6191250" cy="160655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F52D7" w:rsidRPr="00337231" w:rsidRDefault="005F52D7" w:rsidP="005F52D7">
      <w:pPr>
        <w:ind w:left="0"/>
        <w:rPr>
          <w:rFonts w:ascii="Times New Roman" w:hAnsi="Times New Roman" w:cs="Times New Roman"/>
          <w:b/>
        </w:rPr>
      </w:pPr>
    </w:p>
    <w:p w:rsidR="005F52D7" w:rsidRPr="00337231" w:rsidRDefault="005F52D7" w:rsidP="005F52D7">
      <w:pPr>
        <w:ind w:left="0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Рис. 11. Зависимость </w:t>
      </w:r>
      <w:r w:rsidR="004140A2">
        <w:rPr>
          <w:rFonts w:ascii="Times New Roman" w:hAnsi="Times New Roman" w:cs="Times New Roman"/>
        </w:rPr>
        <w:t xml:space="preserve">натурального логарифма </w:t>
      </w:r>
      <w:r w:rsidRPr="00337231">
        <w:rPr>
          <w:rFonts w:ascii="Times New Roman" w:hAnsi="Times New Roman" w:cs="Times New Roman"/>
        </w:rPr>
        <w:t>кумулятивного числа графем от их последовательности, начиная с наибольшей величины, во всем  романе</w:t>
      </w:r>
    </w:p>
    <w:p w:rsidR="005F52D7" w:rsidRPr="00337231" w:rsidRDefault="005F52D7" w:rsidP="005F52D7">
      <w:pPr>
        <w:ind w:left="0" w:firstLine="0"/>
        <w:rPr>
          <w:rFonts w:ascii="Times New Roman" w:hAnsi="Times New Roman" w:cs="Times New Roman"/>
        </w:rPr>
      </w:pPr>
    </w:p>
    <w:p w:rsidR="005F52D7" w:rsidRPr="00337231" w:rsidRDefault="005F52D7" w:rsidP="00AA18E2">
      <w:pPr>
        <w:ind w:left="0" w:firstLine="0"/>
        <w:jc w:val="center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Применение закона Бредфорда к кумулятивным графемам, начиная с наибольшей величины</w:t>
      </w:r>
    </w:p>
    <w:p w:rsidR="005F52D7" w:rsidRPr="00337231" w:rsidRDefault="005F52D7" w:rsidP="005F52D7">
      <w:pPr>
        <w:ind w:left="0" w:firstLine="0"/>
        <w:rPr>
          <w:rFonts w:ascii="Times New Roman" w:hAnsi="Times New Roman" w:cs="Times New Roman"/>
        </w:rPr>
      </w:pPr>
    </w:p>
    <w:p w:rsidR="005F52D7" w:rsidRPr="00337231" w:rsidRDefault="005F52D7" w:rsidP="005F52D7">
      <w:pPr>
        <w:ind w:left="0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Применение закона Бредфорда показало, что КЧГр подчиняется последовательности, начиная с наибольшей величины и, соответственно трем зонам (табл. 13):</w:t>
      </w:r>
    </w:p>
    <w:p w:rsidR="005F52D7" w:rsidRPr="00337231" w:rsidRDefault="005F52D7" w:rsidP="005F52D7">
      <w:pPr>
        <w:ind w:left="0" w:firstLine="708"/>
        <w:jc w:val="right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Таблица 13.</w:t>
      </w:r>
    </w:p>
    <w:p w:rsidR="005F52D7" w:rsidRPr="00337231" w:rsidRDefault="005F52D7" w:rsidP="005F52D7">
      <w:pPr>
        <w:ind w:left="0" w:firstLine="708"/>
        <w:jc w:val="center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Расп</w:t>
      </w:r>
      <w:r w:rsidR="00360AB0">
        <w:rPr>
          <w:rFonts w:ascii="Times New Roman" w:hAnsi="Times New Roman" w:cs="Times New Roman"/>
        </w:rPr>
        <w:t>ределение последователь</w:t>
      </w:r>
      <w:r w:rsidRPr="00337231">
        <w:rPr>
          <w:rFonts w:ascii="Times New Roman" w:hAnsi="Times New Roman" w:cs="Times New Roman"/>
        </w:rPr>
        <w:t>ности КГр по неравномерным зонам Бредфорда</w:t>
      </w:r>
    </w:p>
    <w:p w:rsidR="005F52D7" w:rsidRPr="00337231" w:rsidRDefault="005F52D7" w:rsidP="005F52D7">
      <w:pPr>
        <w:ind w:left="0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 </w:t>
      </w:r>
    </w:p>
    <w:tbl>
      <w:tblPr>
        <w:tblStyle w:val="ac"/>
        <w:tblW w:w="10669" w:type="dxa"/>
        <w:jc w:val="center"/>
        <w:tblLook w:val="04A0"/>
      </w:tblPr>
      <w:tblGrid>
        <w:gridCol w:w="1597"/>
        <w:gridCol w:w="1985"/>
        <w:gridCol w:w="4252"/>
        <w:gridCol w:w="2835"/>
      </w:tblGrid>
      <w:tr w:rsidR="005F52D7" w:rsidRPr="00337231" w:rsidTr="00A917C1">
        <w:trPr>
          <w:jc w:val="center"/>
        </w:trPr>
        <w:tc>
          <w:tcPr>
            <w:tcW w:w="1597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hAnsi="Times New Roman" w:cs="Times New Roman"/>
              </w:rPr>
              <w:t xml:space="preserve">Главы </w:t>
            </w:r>
          </w:p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hAnsi="Times New Roman" w:cs="Times New Roman"/>
              </w:rPr>
              <w:t>и весь роман</w:t>
            </w:r>
          </w:p>
        </w:tc>
        <w:tc>
          <w:tcPr>
            <w:tcW w:w="1985" w:type="dxa"/>
          </w:tcPr>
          <w:p w:rsidR="005F52D7" w:rsidRPr="00337231" w:rsidRDefault="005F52D7" w:rsidP="00EE6DA2">
            <w:pPr>
              <w:ind w:hanging="72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hAnsi="Times New Roman" w:cs="Times New Roman"/>
                <w:lang w:val="en-US"/>
              </w:rPr>
              <w:t>I-</w:t>
            </w:r>
            <w:r w:rsidRPr="00337231">
              <w:rPr>
                <w:rFonts w:ascii="Times New Roman" w:hAnsi="Times New Roman" w:cs="Times New Roman"/>
              </w:rPr>
              <w:t>я зона</w:t>
            </w:r>
          </w:p>
        </w:tc>
        <w:tc>
          <w:tcPr>
            <w:tcW w:w="4252" w:type="dxa"/>
          </w:tcPr>
          <w:p w:rsidR="005F52D7" w:rsidRPr="00337231" w:rsidRDefault="005F52D7" w:rsidP="00EE6DA2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hAnsi="Times New Roman" w:cs="Times New Roman"/>
                <w:lang w:val="en-US"/>
              </w:rPr>
              <w:t>II-</w:t>
            </w:r>
            <w:r w:rsidRPr="00337231">
              <w:rPr>
                <w:rFonts w:ascii="Times New Roman" w:hAnsi="Times New Roman" w:cs="Times New Roman"/>
              </w:rPr>
              <w:t>я зона</w:t>
            </w:r>
          </w:p>
        </w:tc>
        <w:tc>
          <w:tcPr>
            <w:tcW w:w="2835" w:type="dxa"/>
          </w:tcPr>
          <w:p w:rsidR="005F52D7" w:rsidRPr="00337231" w:rsidRDefault="005F52D7" w:rsidP="00EE6DA2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hAnsi="Times New Roman" w:cs="Times New Roman"/>
                <w:lang w:val="en-US"/>
              </w:rPr>
              <w:t>III-</w:t>
            </w:r>
            <w:r w:rsidRPr="00337231">
              <w:rPr>
                <w:rFonts w:ascii="Times New Roman" w:hAnsi="Times New Roman" w:cs="Times New Roman"/>
              </w:rPr>
              <w:t>я зона</w:t>
            </w:r>
          </w:p>
        </w:tc>
      </w:tr>
      <w:tr w:rsidR="005F52D7" w:rsidRPr="00337231" w:rsidTr="00A917C1">
        <w:trPr>
          <w:jc w:val="center"/>
        </w:trPr>
        <w:tc>
          <w:tcPr>
            <w:tcW w:w="1597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hAnsi="Times New Roman" w:cs="Times New Roman"/>
              </w:rPr>
              <w:t>КГр ПЕЛ_1</w:t>
            </w:r>
          </w:p>
        </w:tc>
        <w:tc>
          <w:tcPr>
            <w:tcW w:w="1985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А,О,Е,И,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Н,Т (6)*</w:t>
            </w:r>
          </w:p>
        </w:tc>
        <w:tc>
          <w:tcPr>
            <w:tcW w:w="4252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Л,С,Р,В,К,М,У,П,Д,Я,Ы,Ь,З,Г,Б,Й,Ш (17)</w:t>
            </w:r>
          </w:p>
        </w:tc>
        <w:tc>
          <w:tcPr>
            <w:tcW w:w="2835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Ч,Х,Ж,Ю,Щ,Ц,Ф,Э,Ъ   (9) </w:t>
            </w:r>
          </w:p>
        </w:tc>
      </w:tr>
      <w:tr w:rsidR="005F52D7" w:rsidRPr="00337231" w:rsidTr="00A917C1">
        <w:trPr>
          <w:jc w:val="center"/>
        </w:trPr>
        <w:tc>
          <w:tcPr>
            <w:tcW w:w="1597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hAnsi="Times New Roman" w:cs="Times New Roman"/>
              </w:rPr>
              <w:t>КГр ПЕЛ_2</w:t>
            </w:r>
          </w:p>
        </w:tc>
        <w:tc>
          <w:tcPr>
            <w:tcW w:w="1985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А,О,Е,И,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Н,С (6)</w:t>
            </w:r>
          </w:p>
        </w:tc>
        <w:tc>
          <w:tcPr>
            <w:tcW w:w="4252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Т,Л,Р,В,М,К,У,П,Б,Д,Я,Ы,Ь,З,Г,Ч,Й  (17)</w:t>
            </w:r>
          </w:p>
        </w:tc>
        <w:tc>
          <w:tcPr>
            <w:tcW w:w="2835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Ш,Х,Ж,Ю,Щ,Ц,Ф,Э,Ъ  (9)</w:t>
            </w:r>
          </w:p>
        </w:tc>
      </w:tr>
      <w:tr w:rsidR="005F52D7" w:rsidRPr="00337231" w:rsidTr="00A917C1">
        <w:trPr>
          <w:jc w:val="center"/>
        </w:trPr>
        <w:tc>
          <w:tcPr>
            <w:tcW w:w="1597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hAnsi="Times New Roman" w:cs="Times New Roman"/>
              </w:rPr>
              <w:t>КГр ПЕЛ_3</w:t>
            </w:r>
          </w:p>
        </w:tc>
        <w:tc>
          <w:tcPr>
            <w:tcW w:w="1985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А,О,Е,Н,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И,Т (6)</w:t>
            </w:r>
          </w:p>
        </w:tc>
        <w:tc>
          <w:tcPr>
            <w:tcW w:w="4252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С,Л,Р,В,М,У,К,П,Д,Я,Ы,Ь,Г,З,Б,Й,Ч  (17)</w:t>
            </w:r>
          </w:p>
        </w:tc>
        <w:tc>
          <w:tcPr>
            <w:tcW w:w="2835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Ш,Ж,Х,Ю,Щ,Ц,Ф,Э,Ъ  (9)</w:t>
            </w:r>
          </w:p>
        </w:tc>
      </w:tr>
      <w:tr w:rsidR="005F52D7" w:rsidRPr="00337231" w:rsidTr="00A917C1">
        <w:trPr>
          <w:jc w:val="center"/>
        </w:trPr>
        <w:tc>
          <w:tcPr>
            <w:tcW w:w="1597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hAnsi="Times New Roman" w:cs="Times New Roman"/>
              </w:rPr>
              <w:t>КГр ПЕЛ _4</w:t>
            </w:r>
          </w:p>
        </w:tc>
        <w:tc>
          <w:tcPr>
            <w:tcW w:w="1985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А,О,Е,Н,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И,Т (6)</w:t>
            </w:r>
          </w:p>
        </w:tc>
        <w:tc>
          <w:tcPr>
            <w:tcW w:w="4252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С,Л,Р,В,М,У,К,П,Д,Я,Ы,Ь,Г,З,Б,Й,Ч  (17)</w:t>
            </w:r>
          </w:p>
        </w:tc>
        <w:tc>
          <w:tcPr>
            <w:tcW w:w="2835" w:type="dxa"/>
          </w:tcPr>
          <w:p w:rsidR="005F52D7" w:rsidRPr="00337231" w:rsidRDefault="005F52D7" w:rsidP="00EE6DA2">
            <w:pPr>
              <w:tabs>
                <w:tab w:val="left" w:pos="473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Ш,Ж,Х, Ю,Щ,Ц,Ф,Э,Ъ (9)</w:t>
            </w:r>
          </w:p>
        </w:tc>
      </w:tr>
      <w:tr w:rsidR="005F52D7" w:rsidRPr="00337231" w:rsidTr="00A917C1">
        <w:trPr>
          <w:jc w:val="center"/>
        </w:trPr>
        <w:tc>
          <w:tcPr>
            <w:tcW w:w="1597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hAnsi="Times New Roman" w:cs="Times New Roman"/>
              </w:rPr>
              <w:t>КГр ПЕЛ_5</w:t>
            </w:r>
          </w:p>
        </w:tc>
        <w:tc>
          <w:tcPr>
            <w:tcW w:w="1985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А,О,Е,И,Н,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(6)</w:t>
            </w:r>
          </w:p>
        </w:tc>
        <w:tc>
          <w:tcPr>
            <w:tcW w:w="4252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Т,Л,Р,В,П,У,М,К,Д,Я,Ь,Ы,З,Б,Г,Й,Ч  (17)</w:t>
            </w:r>
          </w:p>
        </w:tc>
        <w:tc>
          <w:tcPr>
            <w:tcW w:w="2835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Ш,Х,Ж,Ю,Щ,Ц,Ф,Э,Ъ  (9)</w:t>
            </w:r>
          </w:p>
        </w:tc>
      </w:tr>
      <w:tr w:rsidR="005F52D7" w:rsidRPr="00337231" w:rsidTr="00A917C1">
        <w:trPr>
          <w:jc w:val="center"/>
        </w:trPr>
        <w:tc>
          <w:tcPr>
            <w:tcW w:w="1597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hAnsi="Times New Roman" w:cs="Times New Roman"/>
              </w:rPr>
              <w:t>КГр ПЕЛ_6</w:t>
            </w:r>
          </w:p>
        </w:tc>
        <w:tc>
          <w:tcPr>
            <w:tcW w:w="1985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А,О,Е,И,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Н,Т (6)</w:t>
            </w:r>
          </w:p>
        </w:tc>
        <w:tc>
          <w:tcPr>
            <w:tcW w:w="4252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С,Р,Л,В,П,М,К,У,Д,Я,Ы,Ь,З,Г,Б,Ч,Й  (17)</w:t>
            </w:r>
          </w:p>
        </w:tc>
        <w:tc>
          <w:tcPr>
            <w:tcW w:w="2835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Х,Ж, Ш,Ю,Щ,Ц,Ф,Э</w:t>
            </w: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 (9)</w:t>
            </w:r>
          </w:p>
        </w:tc>
      </w:tr>
      <w:tr w:rsidR="005F52D7" w:rsidRPr="00337231" w:rsidTr="00A917C1">
        <w:trPr>
          <w:jc w:val="center"/>
        </w:trPr>
        <w:tc>
          <w:tcPr>
            <w:tcW w:w="1597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hAnsi="Times New Roman" w:cs="Times New Roman"/>
              </w:rPr>
              <w:t>КГр ПЕЛ_7</w:t>
            </w:r>
          </w:p>
        </w:tc>
        <w:tc>
          <w:tcPr>
            <w:tcW w:w="1985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А,О,Е,И,Н,С (6)</w:t>
            </w:r>
          </w:p>
        </w:tc>
        <w:tc>
          <w:tcPr>
            <w:tcW w:w="4252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Т,Л,Р,В,М,П,К,У,Д,Я,Ь,Ы,Г,З,Б,Й,Ч  (17)</w:t>
            </w:r>
          </w:p>
        </w:tc>
        <w:tc>
          <w:tcPr>
            <w:tcW w:w="2835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Х,Ш,Ж,Ю,Щ,Ц,Ф,Э,Ъ  (9)</w:t>
            </w:r>
          </w:p>
        </w:tc>
      </w:tr>
      <w:tr w:rsidR="005F52D7" w:rsidRPr="00337231" w:rsidTr="00A917C1">
        <w:trPr>
          <w:jc w:val="center"/>
        </w:trPr>
        <w:tc>
          <w:tcPr>
            <w:tcW w:w="1597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hAnsi="Times New Roman" w:cs="Times New Roman"/>
              </w:rPr>
              <w:t>КГр ПЕЛ_8</w:t>
            </w:r>
          </w:p>
        </w:tc>
        <w:tc>
          <w:tcPr>
            <w:tcW w:w="1985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>А,О,Е,И,Т,Н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(6)</w:t>
            </w:r>
          </w:p>
        </w:tc>
        <w:tc>
          <w:tcPr>
            <w:tcW w:w="4252" w:type="dxa"/>
          </w:tcPr>
          <w:p w:rsidR="005F52D7" w:rsidRPr="00337231" w:rsidRDefault="005F52D7" w:rsidP="00EE6DA2">
            <w:pPr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 xml:space="preserve">С,Л,Р,В,М,У,К,П,Д,Я,Ь,Б,Ы,Г,З,Ш,Ч 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(17)</w:t>
            </w:r>
          </w:p>
        </w:tc>
        <w:tc>
          <w:tcPr>
            <w:tcW w:w="2835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hAnsi="Times New Roman" w:cs="Times New Roman"/>
                <w:color w:val="000000"/>
              </w:rPr>
              <w:t xml:space="preserve">Х,Й,Ж,Ю,Щ,Ф,Ц,Э,Ъ   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(9)</w:t>
            </w:r>
          </w:p>
        </w:tc>
      </w:tr>
      <w:tr w:rsidR="005F52D7" w:rsidRPr="00337231" w:rsidTr="00A917C1">
        <w:trPr>
          <w:jc w:val="center"/>
        </w:trPr>
        <w:tc>
          <w:tcPr>
            <w:tcW w:w="1597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hAnsi="Times New Roman" w:cs="Times New Roman"/>
              </w:rPr>
              <w:t>КГр ПЕЛ_9</w:t>
            </w:r>
          </w:p>
        </w:tc>
        <w:tc>
          <w:tcPr>
            <w:tcW w:w="1985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А,О,Е,И,Н,С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(6)</w:t>
            </w:r>
          </w:p>
        </w:tc>
        <w:tc>
          <w:tcPr>
            <w:tcW w:w="4252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Т,Л,Р,В,М,П,У,К,Д,Я,Ь,Ы,З,Б,Г,Й,Ч  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(17)</w:t>
            </w:r>
          </w:p>
        </w:tc>
        <w:tc>
          <w:tcPr>
            <w:tcW w:w="2835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Ш,Х,Ж,Ю,Щ,Ц,Э,Ф,Ъ  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(9)</w:t>
            </w:r>
          </w:p>
        </w:tc>
      </w:tr>
      <w:tr w:rsidR="005F52D7" w:rsidRPr="00337231" w:rsidTr="00A917C1">
        <w:trPr>
          <w:jc w:val="center"/>
        </w:trPr>
        <w:tc>
          <w:tcPr>
            <w:tcW w:w="1597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hAnsi="Times New Roman" w:cs="Times New Roman"/>
              </w:rPr>
              <w:t>КГр ПЕЛ_10</w:t>
            </w:r>
          </w:p>
        </w:tc>
        <w:tc>
          <w:tcPr>
            <w:tcW w:w="1985" w:type="dxa"/>
          </w:tcPr>
          <w:p w:rsidR="005F52D7" w:rsidRPr="00337231" w:rsidRDefault="00510F9A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(6</w:t>
            </w:r>
            <w:r w:rsidR="005F52D7"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4252" w:type="dxa"/>
          </w:tcPr>
          <w:p w:rsidR="005F52D7" w:rsidRPr="00337231" w:rsidRDefault="00510F9A" w:rsidP="00510F9A">
            <w:pPr>
              <w:ind w:left="0" w:firstLine="0"/>
              <w:rPr>
                <w:rFonts w:ascii="Times New Roman" w:hAnsi="Times New Roman" w:cs="Times New Roman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</w:t>
            </w: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5F52D7"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  <w:r w:rsidR="005F52D7"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835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Ш,Х,Ж,Ю,Щ,Ц,Э,Ф,Ъ  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(9)</w:t>
            </w:r>
          </w:p>
        </w:tc>
      </w:tr>
      <w:tr w:rsidR="005F52D7" w:rsidRPr="00337231" w:rsidTr="00A917C1">
        <w:trPr>
          <w:jc w:val="center"/>
        </w:trPr>
        <w:tc>
          <w:tcPr>
            <w:tcW w:w="1597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hAnsi="Times New Roman" w:cs="Times New Roman"/>
              </w:rPr>
              <w:t>КГр ПЕЛ_ВР</w:t>
            </w:r>
          </w:p>
        </w:tc>
        <w:tc>
          <w:tcPr>
            <w:tcW w:w="1985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А,О,Е,И,Н,Т (6)</w:t>
            </w:r>
          </w:p>
        </w:tc>
        <w:tc>
          <w:tcPr>
            <w:tcW w:w="4252" w:type="dxa"/>
          </w:tcPr>
          <w:p w:rsidR="005F52D7" w:rsidRPr="00337231" w:rsidRDefault="005F52D7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С,Р,Л,В,М,К,П,У,Д,Я,Г,Ы,Ь,З,Б,Й,Ч  (17)</w:t>
            </w:r>
          </w:p>
        </w:tc>
        <w:tc>
          <w:tcPr>
            <w:tcW w:w="2835" w:type="dxa"/>
          </w:tcPr>
          <w:p w:rsidR="005F52D7" w:rsidRPr="00337231" w:rsidRDefault="004F7455" w:rsidP="00EE6DA2">
            <w:pPr>
              <w:ind w:left="0" w:firstLine="0"/>
              <w:rPr>
                <w:rFonts w:ascii="Times New Roman" w:hAnsi="Times New Roman" w:cs="Times New Roman"/>
              </w:rPr>
            </w:pP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Щ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01F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</w:t>
            </w:r>
            <w:r w:rsidR="00596B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,Ъ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F52D7"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(9)</w:t>
            </w:r>
          </w:p>
        </w:tc>
      </w:tr>
    </w:tbl>
    <w:p w:rsidR="005F52D7" w:rsidRPr="00217A3A" w:rsidRDefault="005F52D7" w:rsidP="00217A3A">
      <w:pPr>
        <w:ind w:left="0" w:firstLine="708"/>
        <w:rPr>
          <w:rFonts w:ascii="Times New Roman" w:hAnsi="Times New Roman" w:cs="Times New Roman"/>
          <w:lang w:val="en-US"/>
        </w:rPr>
      </w:pPr>
      <w:r w:rsidRPr="00337231">
        <w:rPr>
          <w:rFonts w:ascii="Times New Roman" w:hAnsi="Times New Roman" w:cs="Times New Roman"/>
        </w:rPr>
        <w:t>Где * - число графем</w:t>
      </w:r>
    </w:p>
    <w:p w:rsidR="00510F9A" w:rsidRPr="00337231" w:rsidRDefault="00510F9A" w:rsidP="005F52D7">
      <w:pPr>
        <w:ind w:left="0" w:firstLine="708"/>
        <w:rPr>
          <w:rFonts w:ascii="Times New Roman" w:hAnsi="Times New Roman" w:cs="Times New Roman"/>
        </w:rPr>
      </w:pPr>
    </w:p>
    <w:p w:rsidR="005F52D7" w:rsidRPr="00337231" w:rsidRDefault="005F52D7" w:rsidP="00510F9A">
      <w:pPr>
        <w:ind w:left="0" w:firstLine="708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 xml:space="preserve">Число Гр по неравномерным зонам распределялось следующим образом: </w:t>
      </w:r>
      <w:r w:rsidRPr="00337231">
        <w:rPr>
          <w:rFonts w:ascii="Times New Roman" w:hAnsi="Times New Roman" w:cs="Times New Roman"/>
          <w:lang w:val="en-US"/>
        </w:rPr>
        <w:t>I</w:t>
      </w:r>
      <w:r w:rsidRPr="00337231">
        <w:rPr>
          <w:rFonts w:ascii="Times New Roman" w:hAnsi="Times New Roman" w:cs="Times New Roman"/>
        </w:rPr>
        <w:t xml:space="preserve">-я зона – шесть Гр и одна – семь Гр; </w:t>
      </w:r>
      <w:r w:rsidRPr="00337231">
        <w:rPr>
          <w:rFonts w:ascii="Times New Roman" w:hAnsi="Times New Roman" w:cs="Times New Roman"/>
          <w:lang w:val="en-US"/>
        </w:rPr>
        <w:t>II</w:t>
      </w:r>
      <w:r w:rsidRPr="00337231">
        <w:rPr>
          <w:rFonts w:ascii="Times New Roman" w:hAnsi="Times New Roman" w:cs="Times New Roman"/>
        </w:rPr>
        <w:t xml:space="preserve">-я зона – 17 Гр; </w:t>
      </w:r>
      <w:r w:rsidRPr="00337231">
        <w:rPr>
          <w:rFonts w:ascii="Times New Roman" w:hAnsi="Times New Roman" w:cs="Times New Roman"/>
          <w:lang w:val="en-US"/>
        </w:rPr>
        <w:t>III</w:t>
      </w:r>
      <w:r w:rsidRPr="00337231">
        <w:rPr>
          <w:rFonts w:ascii="Times New Roman" w:hAnsi="Times New Roman" w:cs="Times New Roman"/>
        </w:rPr>
        <w:t xml:space="preserve">-я зона – девять Гр. Основными гласными являются в </w:t>
      </w:r>
      <w:r w:rsidRPr="00337231">
        <w:rPr>
          <w:rFonts w:ascii="Times New Roman" w:hAnsi="Times New Roman" w:cs="Times New Roman"/>
          <w:lang w:val="en-US"/>
        </w:rPr>
        <w:t>I</w:t>
      </w:r>
      <w:r w:rsidRPr="00337231">
        <w:rPr>
          <w:rFonts w:ascii="Times New Roman" w:hAnsi="Times New Roman" w:cs="Times New Roman"/>
        </w:rPr>
        <w:t xml:space="preserve">-й зоне 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А,</w:t>
      </w:r>
      <w:r w:rsidR="00D643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О,</w:t>
      </w:r>
      <w:r w:rsidR="00D643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Е,</w:t>
      </w:r>
      <w:r w:rsidR="00D643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 xml:space="preserve">И;  во </w:t>
      </w:r>
      <w:r w:rsidRPr="00337231">
        <w:rPr>
          <w:rFonts w:ascii="Times New Roman" w:hAnsi="Times New Roman" w:cs="Times New Roman"/>
          <w:lang w:val="en-US"/>
        </w:rPr>
        <w:t>II</w:t>
      </w:r>
      <w:r w:rsidRPr="00337231">
        <w:rPr>
          <w:rFonts w:ascii="Times New Roman" w:hAnsi="Times New Roman" w:cs="Times New Roman"/>
        </w:rPr>
        <w:t>-й зоне –У,</w:t>
      </w:r>
      <w:r w:rsidR="00D64379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hAnsi="Times New Roman" w:cs="Times New Roman"/>
        </w:rPr>
        <w:t>Я,</w:t>
      </w:r>
      <w:r w:rsidR="00D64379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hAnsi="Times New Roman" w:cs="Times New Roman"/>
        </w:rPr>
        <w:t xml:space="preserve">Ы; в </w:t>
      </w:r>
      <w:r w:rsidRPr="00337231">
        <w:rPr>
          <w:rFonts w:ascii="Times New Roman" w:hAnsi="Times New Roman" w:cs="Times New Roman"/>
          <w:lang w:val="en-US"/>
        </w:rPr>
        <w:t>III</w:t>
      </w:r>
      <w:r w:rsidRPr="00337231">
        <w:rPr>
          <w:rFonts w:ascii="Times New Roman" w:hAnsi="Times New Roman" w:cs="Times New Roman"/>
        </w:rPr>
        <w:t>-й зоне – Ю,</w:t>
      </w:r>
      <w:r w:rsidR="00D64379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hAnsi="Times New Roman" w:cs="Times New Roman"/>
        </w:rPr>
        <w:t>Э.</w:t>
      </w:r>
    </w:p>
    <w:p w:rsidR="00217A3A" w:rsidRPr="00217A3A" w:rsidRDefault="005F52D7" w:rsidP="005F52D7">
      <w:pPr>
        <w:ind w:left="0" w:firstLine="0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</w:rPr>
        <w:tab/>
        <w:t xml:space="preserve">Подтверждается ранее выявленное число гласных Гр в </w:t>
      </w:r>
      <w:r w:rsidRPr="00337231">
        <w:rPr>
          <w:rFonts w:ascii="Times New Roman" w:hAnsi="Times New Roman" w:cs="Times New Roman"/>
          <w:lang w:val="en-US"/>
        </w:rPr>
        <w:t>I</w:t>
      </w:r>
      <w:r w:rsidRPr="00337231">
        <w:rPr>
          <w:rFonts w:ascii="Times New Roman" w:hAnsi="Times New Roman" w:cs="Times New Roman"/>
        </w:rPr>
        <w:t xml:space="preserve">-й зоне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А,</w:t>
      </w:r>
      <w:r w:rsidR="00D643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О,</w:t>
      </w:r>
      <w:r w:rsidR="00D643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Е,</w:t>
      </w:r>
      <w:r w:rsidR="00D643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64379">
        <w:rPr>
          <w:rFonts w:ascii="Times New Roman" w:eastAsia="Times New Roman" w:hAnsi="Times New Roman" w:cs="Times New Roman"/>
          <w:color w:val="000000"/>
          <w:lang w:eastAsia="ru-RU"/>
        </w:rPr>
        <w:t>И [</w:t>
      </w:r>
      <w:r w:rsidR="00217A3A" w:rsidRPr="00D64379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D6437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217A3A" w:rsidRPr="00D64379">
        <w:rPr>
          <w:rFonts w:ascii="Times New Roman" w:eastAsia="Times New Roman" w:hAnsi="Times New Roman" w:cs="Times New Roman"/>
          <w:color w:val="000000"/>
          <w:lang w:eastAsia="ru-RU"/>
        </w:rPr>
        <w:t>2].</w:t>
      </w:r>
      <w:r w:rsidR="00217A3A" w:rsidRPr="00337231">
        <w:rPr>
          <w:rFonts w:ascii="Times New Roman" w:hAnsi="Times New Roman" w:cs="Times New Roman"/>
          <w:b/>
        </w:rPr>
        <w:t xml:space="preserve"> </w:t>
      </w:r>
    </w:p>
    <w:p w:rsidR="005F52D7" w:rsidRPr="00337231" w:rsidRDefault="005F52D7" w:rsidP="005F52D7">
      <w:pPr>
        <w:ind w:left="0" w:firstLine="0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  <w:b/>
        </w:rPr>
        <w:tab/>
      </w:r>
      <w:r w:rsidRPr="00337231">
        <w:rPr>
          <w:rFonts w:ascii="Times New Roman" w:hAnsi="Times New Roman" w:cs="Times New Roman"/>
        </w:rPr>
        <w:t xml:space="preserve">Согласных в </w:t>
      </w:r>
      <w:r w:rsidRPr="00337231">
        <w:rPr>
          <w:rFonts w:ascii="Times New Roman" w:hAnsi="Times New Roman" w:cs="Times New Roman"/>
          <w:lang w:val="en-US"/>
        </w:rPr>
        <w:t>I</w:t>
      </w:r>
      <w:r w:rsidRPr="00337231">
        <w:rPr>
          <w:rFonts w:ascii="Times New Roman" w:hAnsi="Times New Roman" w:cs="Times New Roman"/>
        </w:rPr>
        <w:t>-й зоне выявлено Н,</w:t>
      </w:r>
      <w:r w:rsidR="00D64379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hAnsi="Times New Roman" w:cs="Times New Roman"/>
        </w:rPr>
        <w:t>Т,</w:t>
      </w:r>
      <w:r w:rsidR="00D64379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hAnsi="Times New Roman" w:cs="Times New Roman"/>
        </w:rPr>
        <w:t>С три</w:t>
      </w:r>
      <w:r w:rsidR="00F151B5">
        <w:rPr>
          <w:rFonts w:ascii="Times New Roman" w:hAnsi="Times New Roman" w:cs="Times New Roman"/>
        </w:rPr>
        <w:t xml:space="preserve"> Гр</w:t>
      </w:r>
      <w:r w:rsidRPr="00337231">
        <w:rPr>
          <w:rFonts w:ascii="Times New Roman" w:hAnsi="Times New Roman" w:cs="Times New Roman"/>
        </w:rPr>
        <w:t xml:space="preserve">, во </w:t>
      </w:r>
      <w:r w:rsidRPr="00337231">
        <w:rPr>
          <w:rFonts w:ascii="Times New Roman" w:hAnsi="Times New Roman" w:cs="Times New Roman"/>
          <w:lang w:val="en-US"/>
        </w:rPr>
        <w:t>II</w:t>
      </w:r>
      <w:r w:rsidRPr="00337231">
        <w:rPr>
          <w:rFonts w:ascii="Times New Roman" w:hAnsi="Times New Roman" w:cs="Times New Roman"/>
        </w:rPr>
        <w:t xml:space="preserve">-й зоне – </w:t>
      </w:r>
      <w:r w:rsidRPr="00337231">
        <w:rPr>
          <w:rFonts w:ascii="Times New Roman" w:hAnsi="Times New Roman" w:cs="Times New Roman"/>
          <w:color w:val="000000"/>
        </w:rPr>
        <w:t>Л,</w:t>
      </w:r>
      <w:r w:rsidR="00D64379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Р,</w:t>
      </w:r>
      <w:r w:rsidR="00D64379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В,</w:t>
      </w:r>
      <w:r w:rsidR="00D64379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М,</w:t>
      </w:r>
      <w:r w:rsidR="00D64379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К,</w:t>
      </w:r>
      <w:r w:rsidR="00D64379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П,</w:t>
      </w:r>
      <w:r w:rsidR="00D64379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Д,</w:t>
      </w:r>
      <w:r w:rsidR="00D64379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Б,</w:t>
      </w:r>
      <w:r w:rsidR="00D64379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Г,</w:t>
      </w:r>
      <w:r w:rsidR="00D64379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З,</w:t>
      </w:r>
      <w:r w:rsidR="00D64379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>Ш,</w:t>
      </w:r>
      <w:r w:rsidR="00D64379">
        <w:rPr>
          <w:rFonts w:ascii="Times New Roman" w:hAnsi="Times New Roman" w:cs="Times New Roman"/>
          <w:color w:val="000000"/>
        </w:rPr>
        <w:t xml:space="preserve"> </w:t>
      </w:r>
      <w:r w:rsidRPr="00337231">
        <w:rPr>
          <w:rFonts w:ascii="Times New Roman" w:hAnsi="Times New Roman" w:cs="Times New Roman"/>
          <w:color w:val="000000"/>
        </w:rPr>
        <w:t xml:space="preserve">Ч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 xml:space="preserve">(12 Гр) и в </w:t>
      </w:r>
      <w:r w:rsidRPr="00337231">
        <w:rPr>
          <w:rFonts w:ascii="Times New Roman" w:hAnsi="Times New Roman" w:cs="Times New Roman"/>
          <w:lang w:val="en-US"/>
        </w:rPr>
        <w:t>III</w:t>
      </w:r>
      <w:r w:rsidRPr="00337231">
        <w:rPr>
          <w:rFonts w:ascii="Times New Roman" w:hAnsi="Times New Roman" w:cs="Times New Roman"/>
        </w:rPr>
        <w:t xml:space="preserve">-й зоне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Ш,</w:t>
      </w:r>
      <w:r w:rsidR="00D643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Х,</w:t>
      </w:r>
      <w:r w:rsidR="00D643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Ж,</w:t>
      </w:r>
      <w:r w:rsidR="00D643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Щ,</w:t>
      </w:r>
      <w:r w:rsidR="00D643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Ц,</w:t>
      </w:r>
      <w:r w:rsidR="00D643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Ф (5 Гр).</w:t>
      </w:r>
    </w:p>
    <w:p w:rsidR="00FA6472" w:rsidRPr="00FA6472" w:rsidRDefault="00FA6472" w:rsidP="00FA64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5F52D7" w:rsidRPr="00FA6472">
        <w:rPr>
          <w:rFonts w:ascii="Times New Roman" w:hAnsi="Times New Roman" w:cs="Times New Roman"/>
        </w:rPr>
        <w:t>Рассмотрим распределение последоват</w:t>
      </w:r>
      <w:r w:rsidRPr="00FA6472">
        <w:rPr>
          <w:rFonts w:ascii="Times New Roman" w:hAnsi="Times New Roman" w:cs="Times New Roman"/>
        </w:rPr>
        <w:t>ельности  и соотношение КГр  по неравномерным</w:t>
      </w:r>
    </w:p>
    <w:p w:rsidR="009F1D29" w:rsidRDefault="005F52D7" w:rsidP="00FA6472">
      <w:pPr>
        <w:ind w:left="0" w:firstLine="0"/>
        <w:rPr>
          <w:rFonts w:ascii="Times New Roman" w:hAnsi="Times New Roman" w:cs="Times New Roman"/>
        </w:rPr>
      </w:pPr>
      <w:r w:rsidRPr="00FA6472">
        <w:rPr>
          <w:rFonts w:ascii="Times New Roman" w:hAnsi="Times New Roman" w:cs="Times New Roman"/>
        </w:rPr>
        <w:t xml:space="preserve">зонам Бредфорда (табл. 14). </w:t>
      </w:r>
    </w:p>
    <w:p w:rsidR="00FA6472" w:rsidRDefault="00FA6472" w:rsidP="00941D34">
      <w:pPr>
        <w:ind w:hanging="3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Показано. что </w:t>
      </w:r>
      <w:r w:rsidRPr="00FA6472">
        <w:rPr>
          <w:rFonts w:ascii="Times New Roman" w:hAnsi="Times New Roman" w:cs="Times New Roman"/>
        </w:rPr>
        <w:t>распределение последовательности  и соотношение КГр  по неравномерным</w:t>
      </w:r>
    </w:p>
    <w:p w:rsidR="00FA6472" w:rsidRPr="003F7728" w:rsidRDefault="00FA6472" w:rsidP="00FA6472">
      <w:pPr>
        <w:rPr>
          <w:rFonts w:ascii="Times New Roman" w:hAnsi="Times New Roman" w:cs="Times New Roman"/>
        </w:rPr>
      </w:pPr>
      <w:r w:rsidRPr="00FA6472">
        <w:rPr>
          <w:rFonts w:ascii="Times New Roman" w:hAnsi="Times New Roman" w:cs="Times New Roman"/>
        </w:rPr>
        <w:t>зонам Бредфорда</w:t>
      </w:r>
      <w:r>
        <w:rPr>
          <w:rFonts w:ascii="Times New Roman" w:hAnsi="Times New Roman" w:cs="Times New Roman"/>
        </w:rPr>
        <w:t xml:space="preserve"> различно. что подтверждает наши предыдущие исследования </w:t>
      </w:r>
      <w:r w:rsidRPr="00FA6472">
        <w:rPr>
          <w:rFonts w:ascii="Times New Roman" w:hAnsi="Times New Roman" w:cs="Times New Roman"/>
        </w:rPr>
        <w:t>[</w:t>
      </w:r>
      <w:r w:rsidRPr="00941D34">
        <w:rPr>
          <w:rFonts w:ascii="Times New Roman" w:hAnsi="Times New Roman" w:cs="Times New Roman"/>
        </w:rPr>
        <w:t>1</w:t>
      </w:r>
      <w:r w:rsidR="00941D34" w:rsidRPr="00941D34">
        <w:rPr>
          <w:rFonts w:ascii="Times New Roman" w:hAnsi="Times New Roman" w:cs="Times New Roman"/>
        </w:rPr>
        <w:t xml:space="preserve">, </w:t>
      </w:r>
      <w:r w:rsidRPr="00941D34">
        <w:rPr>
          <w:rFonts w:ascii="Times New Roman" w:hAnsi="Times New Roman" w:cs="Times New Roman"/>
        </w:rPr>
        <w:t>2</w:t>
      </w:r>
      <w:r w:rsidRPr="00FA6472">
        <w:rPr>
          <w:rFonts w:ascii="Times New Roman" w:hAnsi="Times New Roman" w:cs="Times New Roman"/>
        </w:rPr>
        <w:t>]</w:t>
      </w:r>
      <w:r w:rsidR="00941D34" w:rsidRPr="00941D34">
        <w:rPr>
          <w:rFonts w:ascii="Times New Roman" w:hAnsi="Times New Roman" w:cs="Times New Roman"/>
        </w:rPr>
        <w:t>.</w:t>
      </w:r>
    </w:p>
    <w:p w:rsidR="004A6AC4" w:rsidRPr="004A6AC4" w:rsidRDefault="004A6AC4" w:rsidP="004A6AC4">
      <w:pPr>
        <w:ind w:left="708" w:firstLine="347"/>
        <w:rPr>
          <w:rFonts w:ascii="Times New Roman" w:eastAsia="Times New Roman" w:hAnsi="Times New Roman" w:cs="Times New Roman"/>
          <w:color w:val="000000"/>
          <w:lang w:eastAsia="ru-RU"/>
        </w:rPr>
      </w:pPr>
      <w:r w:rsidRPr="003F7728">
        <w:rPr>
          <w:rFonts w:ascii="Times New Roman" w:hAnsi="Times New Roman" w:cs="Times New Roman"/>
        </w:rPr>
        <w:tab/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Соотношение КГр по  зонам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(закон Бредфорда)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начиная с наибольшей величины,</w:t>
      </w:r>
    </w:p>
    <w:p w:rsidR="004A6AC4" w:rsidRPr="00337231" w:rsidRDefault="004A6AC4" w:rsidP="004A6AC4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представлено в табл. 15. </w:t>
      </w:r>
    </w:p>
    <w:p w:rsidR="004A6AC4" w:rsidRPr="003F7728" w:rsidRDefault="004A6AC4" w:rsidP="00FA6472">
      <w:pPr>
        <w:rPr>
          <w:rFonts w:ascii="Times New Roman" w:hAnsi="Times New Roman" w:cs="Times New Roman"/>
        </w:rPr>
      </w:pPr>
    </w:p>
    <w:p w:rsidR="00941D34" w:rsidRPr="003F7728" w:rsidRDefault="00941D34" w:rsidP="00FA6472">
      <w:pPr>
        <w:rPr>
          <w:rFonts w:ascii="Times New Roman" w:hAnsi="Times New Roman" w:cs="Times New Roman"/>
        </w:rPr>
      </w:pPr>
    </w:p>
    <w:p w:rsidR="004A6AC4" w:rsidRPr="003F7728" w:rsidRDefault="004A6AC4" w:rsidP="005F52D7">
      <w:pPr>
        <w:ind w:left="0" w:firstLine="0"/>
        <w:jc w:val="right"/>
        <w:rPr>
          <w:rFonts w:ascii="Times New Roman" w:hAnsi="Times New Roman" w:cs="Times New Roman"/>
          <w:b/>
        </w:rPr>
      </w:pPr>
    </w:p>
    <w:p w:rsidR="005F52D7" w:rsidRPr="00337231" w:rsidRDefault="005F52D7" w:rsidP="005F52D7">
      <w:pPr>
        <w:ind w:left="0" w:firstLine="0"/>
        <w:jc w:val="right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lastRenderedPageBreak/>
        <w:t>Таблица 14.</w:t>
      </w:r>
    </w:p>
    <w:p w:rsidR="005F52D7" w:rsidRPr="00337231" w:rsidRDefault="005F52D7" w:rsidP="005F52D7">
      <w:pPr>
        <w:ind w:left="0" w:firstLine="708"/>
        <w:jc w:val="center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Распределение последовательности  и соотношение КГр  по неравномерным зонам Бредфорда</w:t>
      </w:r>
    </w:p>
    <w:p w:rsidR="005F52D7" w:rsidRPr="00337231" w:rsidRDefault="005F52D7" w:rsidP="005F52D7">
      <w:pPr>
        <w:ind w:left="0" w:firstLine="0"/>
        <w:rPr>
          <w:rFonts w:ascii="Times New Roman" w:hAnsi="Times New Roman" w:cs="Times New Roman"/>
        </w:rPr>
      </w:pPr>
    </w:p>
    <w:tbl>
      <w:tblPr>
        <w:tblW w:w="8224" w:type="dxa"/>
        <w:jc w:val="center"/>
        <w:tblInd w:w="108" w:type="dxa"/>
        <w:tblLook w:val="04A0"/>
      </w:tblPr>
      <w:tblGrid>
        <w:gridCol w:w="976"/>
        <w:gridCol w:w="976"/>
        <w:gridCol w:w="976"/>
        <w:gridCol w:w="836"/>
        <w:gridCol w:w="836"/>
        <w:gridCol w:w="756"/>
        <w:gridCol w:w="2868"/>
      </w:tblGrid>
      <w:tr w:rsidR="005F52D7" w:rsidRPr="00337231" w:rsidTr="00EE6DA2">
        <w:trPr>
          <w:trHeight w:val="300"/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I-</w:t>
            </w:r>
            <w:r w:rsidR="009F1D2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я 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зона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КЧГр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II-</w:t>
            </w:r>
            <w:r w:rsidR="009F1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</w:t>
            </w: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зона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КЧГр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B17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III-</w:t>
            </w:r>
            <w:r w:rsidR="009F1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зона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КЧГр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9F2419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Соотношение КЧГр по зонам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ВР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117993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74968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9F2419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1:0,6354:0,0655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10962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1069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9F2419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1:0,6386:0,0623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13931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9F2419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1:0,6583:0,0479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10128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9F2419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1:0,6352:0,0485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16999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10342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1089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9F2419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1:0,6084:0,0641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18210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FA6472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647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9F2419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1:0,5133:0,0479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22403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12085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9F2419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1:0,5394:0,0345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24189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12933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9F2419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1:0,5347:0,0447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13890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7722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9F2419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1:0,5559:0,0449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22449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14636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337231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1067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9F2419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1:0,6520:0,0475</w:t>
            </w:r>
          </w:p>
        </w:tc>
      </w:tr>
      <w:tr w:rsidR="005F52D7" w:rsidRPr="00337231" w:rsidTr="00EE6DA2">
        <w:trPr>
          <w:trHeight w:val="300"/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9F2419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9F2419" w:rsidRDefault="009F2419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F24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22451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9F2419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9F2419" w:rsidRDefault="009F2419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F24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14658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9F2419" w:rsidRDefault="005F52D7" w:rsidP="009F1D29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9F2419" w:rsidRDefault="009F2419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9F2419" w:rsidRDefault="005F52D7" w:rsidP="009F2419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1:0,65</w:t>
            </w:r>
            <w:r w:rsidR="009F2419" w:rsidRPr="009F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9F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:0,0</w:t>
            </w:r>
            <w:r w:rsidR="009F2419" w:rsidRPr="009F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</w:t>
            </w:r>
          </w:p>
        </w:tc>
      </w:tr>
    </w:tbl>
    <w:p w:rsidR="005F52D7" w:rsidRDefault="005F52D7" w:rsidP="00E74466">
      <w:pPr>
        <w:ind w:left="0" w:firstLine="347"/>
        <w:rPr>
          <w:rFonts w:ascii="Times New Roman" w:hAnsi="Times New Roman" w:cs="Times New Roman"/>
        </w:rPr>
      </w:pPr>
      <w:r w:rsidRPr="00E74466">
        <w:rPr>
          <w:rFonts w:ascii="Times New Roman" w:hAnsi="Times New Roman" w:cs="Times New Roman"/>
          <w:b/>
        </w:rPr>
        <w:t>*</w:t>
      </w:r>
      <w:r w:rsidRPr="00E74466">
        <w:rPr>
          <w:rFonts w:ascii="Times New Roman" w:hAnsi="Times New Roman" w:cs="Times New Roman"/>
        </w:rPr>
        <w:t>ВР - Весь роман</w:t>
      </w:r>
    </w:p>
    <w:p w:rsidR="00E74466" w:rsidRPr="00E74466" w:rsidRDefault="00E74466" w:rsidP="00E74466">
      <w:pPr>
        <w:ind w:left="0" w:firstLine="347"/>
        <w:rPr>
          <w:rFonts w:ascii="Times New Roman" w:hAnsi="Times New Roman" w:cs="Times New Roman"/>
        </w:rPr>
      </w:pPr>
    </w:p>
    <w:p w:rsidR="005F52D7" w:rsidRPr="004A6AC4" w:rsidRDefault="009F1D29" w:rsidP="004A6AC4">
      <w:pPr>
        <w:ind w:left="709" w:firstLine="34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Отмечено, что во II-</w:t>
      </w:r>
      <w:r w:rsidR="005F52D7" w:rsidRPr="00337231">
        <w:rPr>
          <w:rFonts w:ascii="Times New Roman" w:eastAsia="Times New Roman" w:hAnsi="Times New Roman" w:cs="Times New Roman"/>
          <w:color w:val="000000"/>
          <w:lang w:eastAsia="ru-RU"/>
        </w:rPr>
        <w:t>й зоне наблюдается близость между</w:t>
      </w:r>
      <w:r w:rsidR="00FA647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A4332">
        <w:rPr>
          <w:rFonts w:ascii="Times New Roman" w:eastAsia="Times New Roman" w:hAnsi="Times New Roman" w:cs="Times New Roman"/>
          <w:color w:val="000000"/>
          <w:lang w:eastAsia="ru-RU"/>
        </w:rPr>
        <w:t xml:space="preserve">3, 4 главами, </w:t>
      </w:r>
      <w:r w:rsidR="005F52D7" w:rsidRPr="003372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059A" w:rsidRPr="00C7059A">
        <w:rPr>
          <w:rFonts w:ascii="Times New Roman" w:hAnsi="Times New Roman" w:cs="Times New Roman"/>
        </w:rPr>
        <w:t>9</w:t>
      </w:r>
      <w:r w:rsidR="00C7059A">
        <w:rPr>
          <w:rFonts w:ascii="Times New Roman" w:hAnsi="Times New Roman" w:cs="Times New Roman"/>
        </w:rPr>
        <w:t xml:space="preserve">, </w:t>
      </w:r>
      <w:r w:rsidR="00C7059A" w:rsidRPr="00C7059A">
        <w:rPr>
          <w:rFonts w:ascii="Times New Roman" w:hAnsi="Times New Roman" w:cs="Times New Roman"/>
        </w:rPr>
        <w:t>10</w:t>
      </w:r>
      <w:r w:rsidR="00C7059A">
        <w:rPr>
          <w:rFonts w:ascii="Times New Roman" w:hAnsi="Times New Roman" w:cs="Times New Roman"/>
        </w:rPr>
        <w:t xml:space="preserve">, </w:t>
      </w:r>
      <w:r w:rsidR="00C7059A" w:rsidRPr="00C7059A">
        <w:rPr>
          <w:rFonts w:ascii="Times New Roman" w:hAnsi="Times New Roman" w:cs="Times New Roman"/>
        </w:rPr>
        <w:t>2</w:t>
      </w:r>
      <w:r w:rsidR="00C7059A">
        <w:rPr>
          <w:rFonts w:ascii="Times New Roman" w:hAnsi="Times New Roman" w:cs="Times New Roman"/>
        </w:rPr>
        <w:t xml:space="preserve">, ВР, </w:t>
      </w:r>
      <w:r w:rsidR="00C7059A" w:rsidRPr="00C7059A">
        <w:rPr>
          <w:rFonts w:ascii="Times New Roman" w:hAnsi="Times New Roman" w:cs="Times New Roman"/>
        </w:rPr>
        <w:t>1</w:t>
      </w:r>
      <w:r w:rsidR="00C7059A">
        <w:rPr>
          <w:rFonts w:ascii="Times New Roman" w:hAnsi="Times New Roman" w:cs="Times New Roman"/>
        </w:rPr>
        <w:t xml:space="preserve">, </w:t>
      </w:r>
      <w:r w:rsidR="00C7059A" w:rsidRPr="00C7059A">
        <w:rPr>
          <w:rFonts w:ascii="Times New Roman" w:hAnsi="Times New Roman" w:cs="Times New Roman"/>
        </w:rPr>
        <w:t>5</w:t>
      </w:r>
      <w:r w:rsidR="00C7059A">
        <w:rPr>
          <w:rFonts w:ascii="Times New Roman" w:hAnsi="Times New Roman" w:cs="Times New Roman"/>
        </w:rPr>
        <w:t xml:space="preserve">, </w:t>
      </w:r>
      <w:r w:rsidR="00C7059A" w:rsidRPr="00C7059A">
        <w:rPr>
          <w:rFonts w:ascii="Times New Roman" w:hAnsi="Times New Roman" w:cs="Times New Roman"/>
        </w:rPr>
        <w:t>8</w:t>
      </w:r>
      <w:r w:rsidR="00C7059A">
        <w:rPr>
          <w:rFonts w:ascii="Times New Roman" w:hAnsi="Times New Roman" w:cs="Times New Roman"/>
        </w:rPr>
        <w:t xml:space="preserve">, </w:t>
      </w:r>
      <w:r w:rsidR="00C7059A" w:rsidRPr="00C7059A">
        <w:rPr>
          <w:rFonts w:ascii="Times New Roman" w:hAnsi="Times New Roman" w:cs="Times New Roman"/>
        </w:rPr>
        <w:t>6</w:t>
      </w:r>
      <w:r w:rsidR="002A4332">
        <w:rPr>
          <w:rFonts w:ascii="Times New Roman" w:hAnsi="Times New Roman" w:cs="Times New Roman"/>
        </w:rPr>
        <w:t xml:space="preserve"> и</w:t>
      </w:r>
      <w:r w:rsidR="004A6AC4" w:rsidRPr="004A6AC4">
        <w:rPr>
          <w:rFonts w:ascii="Times New Roman" w:hAnsi="Times New Roman" w:cs="Times New Roman"/>
        </w:rPr>
        <w:t xml:space="preserve"> </w:t>
      </w:r>
      <w:r w:rsidR="00C7059A" w:rsidRPr="00C7059A">
        <w:rPr>
          <w:rFonts w:ascii="Times New Roman" w:hAnsi="Times New Roman" w:cs="Times New Roman"/>
        </w:rPr>
        <w:t>7</w:t>
      </w:r>
      <w:r w:rsidR="00C7059A">
        <w:rPr>
          <w:rFonts w:ascii="Times New Roman" w:eastAsia="Times New Roman" w:hAnsi="Times New Roman" w:cs="Times New Roman"/>
          <w:color w:val="000000"/>
          <w:lang w:eastAsia="ru-RU"/>
        </w:rPr>
        <w:t xml:space="preserve"> по </w:t>
      </w:r>
      <w:r w:rsidR="005F52D7" w:rsidRPr="00337231">
        <w:rPr>
          <w:rFonts w:ascii="Times New Roman" w:eastAsia="Times New Roman" w:hAnsi="Times New Roman" w:cs="Times New Roman"/>
          <w:color w:val="000000"/>
          <w:lang w:eastAsia="ru-RU"/>
        </w:rPr>
        <w:t>главам романа и его</w:t>
      </w:r>
      <w:r w:rsidR="00337231" w:rsidRPr="003372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частями, а</w:t>
      </w:r>
      <w:r w:rsidR="00F151B5">
        <w:rPr>
          <w:rFonts w:ascii="Times New Roman" w:eastAsia="Times New Roman" w:hAnsi="Times New Roman" w:cs="Times New Roman"/>
          <w:color w:val="00000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III-й зоне </w:t>
      </w:r>
      <w:r w:rsidR="00C7059A" w:rsidRPr="00C7059A">
        <w:rPr>
          <w:rFonts w:ascii="Times New Roman" w:hAnsi="Times New Roman" w:cs="Times New Roman"/>
        </w:rPr>
        <w:t>3</w:t>
      </w:r>
      <w:r w:rsidR="00C7059A">
        <w:rPr>
          <w:rFonts w:ascii="Times New Roman" w:hAnsi="Times New Roman" w:cs="Times New Roman"/>
        </w:rPr>
        <w:t>,</w:t>
      </w:r>
      <w:r w:rsidR="003F57E5">
        <w:rPr>
          <w:rFonts w:ascii="Times New Roman" w:hAnsi="Times New Roman" w:cs="Times New Roman"/>
        </w:rPr>
        <w:t xml:space="preserve"> </w:t>
      </w:r>
      <w:r w:rsidR="00C7059A" w:rsidRPr="00C7059A">
        <w:rPr>
          <w:rFonts w:ascii="Times New Roman" w:hAnsi="Times New Roman" w:cs="Times New Roman"/>
        </w:rPr>
        <w:t>4</w:t>
      </w:r>
      <w:r w:rsidR="00C7059A">
        <w:rPr>
          <w:rFonts w:ascii="Times New Roman" w:hAnsi="Times New Roman" w:cs="Times New Roman"/>
        </w:rPr>
        <w:t>,</w:t>
      </w:r>
      <w:r w:rsidR="003F57E5">
        <w:rPr>
          <w:rFonts w:ascii="Times New Roman" w:hAnsi="Times New Roman" w:cs="Times New Roman"/>
        </w:rPr>
        <w:t xml:space="preserve"> </w:t>
      </w:r>
      <w:r w:rsidR="00C7059A" w:rsidRPr="00C7059A">
        <w:rPr>
          <w:rFonts w:ascii="Times New Roman" w:hAnsi="Times New Roman" w:cs="Times New Roman"/>
        </w:rPr>
        <w:t>7</w:t>
      </w:r>
      <w:r w:rsidR="00C7059A">
        <w:rPr>
          <w:rFonts w:ascii="Times New Roman" w:hAnsi="Times New Roman" w:cs="Times New Roman"/>
        </w:rPr>
        <w:t>,</w:t>
      </w:r>
      <w:r w:rsidR="003F57E5">
        <w:rPr>
          <w:rFonts w:ascii="Times New Roman" w:hAnsi="Times New Roman" w:cs="Times New Roman"/>
        </w:rPr>
        <w:t xml:space="preserve"> </w:t>
      </w:r>
      <w:r w:rsidR="00C7059A" w:rsidRPr="00C7059A">
        <w:rPr>
          <w:rFonts w:ascii="Times New Roman" w:hAnsi="Times New Roman" w:cs="Times New Roman"/>
        </w:rPr>
        <w:t>6</w:t>
      </w:r>
      <w:r w:rsidR="00C7059A">
        <w:rPr>
          <w:rFonts w:ascii="Times New Roman" w:hAnsi="Times New Roman" w:cs="Times New Roman"/>
        </w:rPr>
        <w:t>,</w:t>
      </w:r>
      <w:r w:rsidR="003F57E5">
        <w:rPr>
          <w:rFonts w:ascii="Times New Roman" w:hAnsi="Times New Roman" w:cs="Times New Roman"/>
        </w:rPr>
        <w:t xml:space="preserve"> </w:t>
      </w:r>
      <w:r w:rsidR="00C7059A" w:rsidRPr="00C7059A">
        <w:rPr>
          <w:rFonts w:ascii="Times New Roman" w:hAnsi="Times New Roman" w:cs="Times New Roman"/>
        </w:rPr>
        <w:t>10</w:t>
      </w:r>
      <w:r w:rsidR="003F57E5">
        <w:rPr>
          <w:rFonts w:ascii="Times New Roman" w:hAnsi="Times New Roman" w:cs="Times New Roman"/>
        </w:rPr>
        <w:t>,</w:t>
      </w:r>
      <w:r w:rsidR="00C7059A" w:rsidRPr="00C7059A">
        <w:rPr>
          <w:rFonts w:ascii="Times New Roman" w:hAnsi="Times New Roman" w:cs="Times New Roman"/>
        </w:rPr>
        <w:t>1</w:t>
      </w:r>
      <w:r w:rsidR="003F57E5">
        <w:rPr>
          <w:rFonts w:ascii="Times New Roman" w:hAnsi="Times New Roman" w:cs="Times New Roman"/>
        </w:rPr>
        <w:t xml:space="preserve"> </w:t>
      </w:r>
      <w:r w:rsidR="005F52D7" w:rsidRPr="00337231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C7059A" w:rsidRPr="00C7059A">
        <w:rPr>
          <w:rFonts w:ascii="Times New Roman" w:hAnsi="Times New Roman" w:cs="Times New Roman"/>
        </w:rPr>
        <w:t xml:space="preserve"> </w:t>
      </w:r>
      <w:r w:rsidR="00C7059A">
        <w:rPr>
          <w:rFonts w:ascii="Times New Roman" w:hAnsi="Times New Roman" w:cs="Times New Roman"/>
        </w:rPr>
        <w:t>ВР,</w:t>
      </w:r>
      <w:r w:rsidR="003F57E5">
        <w:rPr>
          <w:rFonts w:ascii="Times New Roman" w:hAnsi="Times New Roman" w:cs="Times New Roman"/>
        </w:rPr>
        <w:t xml:space="preserve"> </w:t>
      </w:r>
      <w:r w:rsidR="00C7059A" w:rsidRPr="00C7059A">
        <w:rPr>
          <w:rFonts w:ascii="Times New Roman" w:hAnsi="Times New Roman" w:cs="Times New Roman"/>
        </w:rPr>
        <w:t>5</w:t>
      </w:r>
      <w:r w:rsidR="00C7059A">
        <w:rPr>
          <w:rFonts w:ascii="Times New Roman" w:hAnsi="Times New Roman" w:cs="Times New Roman"/>
        </w:rPr>
        <w:t>,</w:t>
      </w:r>
      <w:r w:rsidR="003F57E5">
        <w:rPr>
          <w:rFonts w:ascii="Times New Roman" w:hAnsi="Times New Roman" w:cs="Times New Roman"/>
        </w:rPr>
        <w:t xml:space="preserve"> </w:t>
      </w:r>
      <w:r w:rsidR="00C7059A" w:rsidRPr="00C7059A">
        <w:rPr>
          <w:rFonts w:ascii="Times New Roman" w:hAnsi="Times New Roman" w:cs="Times New Roman"/>
        </w:rPr>
        <w:t>8</w:t>
      </w:r>
      <w:r w:rsidR="00C7059A">
        <w:rPr>
          <w:rFonts w:ascii="Times New Roman" w:hAnsi="Times New Roman" w:cs="Times New Roman"/>
        </w:rPr>
        <w:t>,</w:t>
      </w:r>
      <w:r w:rsidR="003F57E5">
        <w:rPr>
          <w:rFonts w:ascii="Times New Roman" w:hAnsi="Times New Roman" w:cs="Times New Roman"/>
        </w:rPr>
        <w:t xml:space="preserve"> </w:t>
      </w:r>
      <w:r w:rsidR="00C7059A" w:rsidRPr="00C7059A">
        <w:rPr>
          <w:rFonts w:ascii="Times New Roman" w:hAnsi="Times New Roman" w:cs="Times New Roman"/>
        </w:rPr>
        <w:t>9</w:t>
      </w:r>
      <w:r w:rsidR="00C7059A">
        <w:rPr>
          <w:rFonts w:ascii="Times New Roman" w:hAnsi="Times New Roman" w:cs="Times New Roman"/>
        </w:rPr>
        <w:t xml:space="preserve"> и </w:t>
      </w:r>
      <w:r w:rsidR="00C7059A" w:rsidRPr="00C7059A">
        <w:rPr>
          <w:rFonts w:ascii="Times New Roman" w:hAnsi="Times New Roman" w:cs="Times New Roman"/>
        </w:rPr>
        <w:t>2</w:t>
      </w:r>
      <w:r w:rsidR="00C7059A">
        <w:rPr>
          <w:rFonts w:ascii="Times New Roman" w:hAnsi="Times New Roman" w:cs="Times New Roman"/>
        </w:rPr>
        <w:t xml:space="preserve"> </w:t>
      </w:r>
      <w:r w:rsidR="005F52D7" w:rsidRPr="00337231">
        <w:rPr>
          <w:rFonts w:ascii="Times New Roman" w:eastAsia="Times New Roman" w:hAnsi="Times New Roman" w:cs="Times New Roman"/>
          <w:color w:val="000000"/>
          <w:lang w:eastAsia="ru-RU"/>
        </w:rPr>
        <w:t>главах</w:t>
      </w:r>
      <w:r w:rsidR="002A4332">
        <w:rPr>
          <w:rFonts w:ascii="Times New Roman" w:eastAsia="Times New Roman" w:hAnsi="Times New Roman" w:cs="Times New Roman"/>
          <w:color w:val="000000"/>
          <w:lang w:eastAsia="ru-RU"/>
        </w:rPr>
        <w:t xml:space="preserve"> и во всем</w:t>
      </w:r>
      <w:r w:rsidR="004A6AC4" w:rsidRPr="004A6AC4">
        <w:rPr>
          <w:rFonts w:ascii="Times New Roman" w:hAnsi="Times New Roman" w:cs="Times New Roman"/>
        </w:rPr>
        <w:t xml:space="preserve"> </w:t>
      </w:r>
      <w:r w:rsidR="00C7059A">
        <w:rPr>
          <w:rFonts w:ascii="Times New Roman" w:eastAsia="Times New Roman" w:hAnsi="Times New Roman" w:cs="Times New Roman"/>
          <w:color w:val="000000"/>
          <w:lang w:eastAsia="ru-RU"/>
        </w:rPr>
        <w:t>романе</w:t>
      </w:r>
      <w:r w:rsidR="005F52D7" w:rsidRPr="0033723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2D7" w:rsidRPr="00337231" w:rsidRDefault="005F52D7" w:rsidP="005F52D7">
      <w:pPr>
        <w:ind w:left="0" w:firstLine="0"/>
        <w:jc w:val="right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  <w:b/>
        </w:rPr>
        <w:t>Таблица 15.</w:t>
      </w:r>
    </w:p>
    <w:p w:rsidR="005F52D7" w:rsidRPr="00337231" w:rsidRDefault="005F52D7" w:rsidP="005F52D7">
      <w:pPr>
        <w:ind w:left="0" w:firstLine="708"/>
        <w:jc w:val="right"/>
        <w:rPr>
          <w:rFonts w:ascii="Times New Roman" w:hAnsi="Times New Roman" w:cs="Times New Roman"/>
          <w:b/>
        </w:rPr>
      </w:pPr>
    </w:p>
    <w:p w:rsidR="005F52D7" w:rsidRPr="00337231" w:rsidRDefault="005F52D7" w:rsidP="005F52D7">
      <w:pPr>
        <w:ind w:left="0" w:firstLine="7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Соотношение КГр по  зонам, начиная с наибольшей величины</w:t>
      </w:r>
    </w:p>
    <w:p w:rsidR="005F52D7" w:rsidRPr="00337231" w:rsidRDefault="005F52D7" w:rsidP="005F52D7">
      <w:pPr>
        <w:ind w:left="0" w:firstLine="708"/>
        <w:jc w:val="center"/>
        <w:rPr>
          <w:rFonts w:ascii="Times New Roman" w:hAnsi="Times New Roman" w:cs="Times New Roman"/>
          <w:b/>
        </w:rPr>
      </w:pPr>
    </w:p>
    <w:tbl>
      <w:tblPr>
        <w:tblW w:w="5757" w:type="dxa"/>
        <w:jc w:val="center"/>
        <w:tblInd w:w="2231" w:type="dxa"/>
        <w:tblLook w:val="04A0"/>
      </w:tblPr>
      <w:tblGrid>
        <w:gridCol w:w="1505"/>
        <w:gridCol w:w="1507"/>
        <w:gridCol w:w="1238"/>
        <w:gridCol w:w="1507"/>
      </w:tblGrid>
      <w:tr w:rsidR="005F52D7" w:rsidRPr="00C7059A" w:rsidTr="00C7059A">
        <w:trPr>
          <w:trHeight w:val="300"/>
          <w:jc w:val="center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C7059A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5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II-я зона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52D7" w:rsidRPr="00C7059A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5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III-я зона</w:t>
            </w:r>
          </w:p>
        </w:tc>
      </w:tr>
      <w:tr w:rsidR="005F52D7" w:rsidRPr="00C7059A" w:rsidTr="00C7059A">
        <w:trPr>
          <w:trHeight w:val="300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C7059A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C7059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Главы и ВР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D7" w:rsidRPr="00C7059A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5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Соотношение К</w:t>
            </w:r>
            <w:r w:rsidR="009F1D29" w:rsidRPr="00C705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C705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C7059A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59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Главы и ВР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2D7" w:rsidRPr="00C7059A" w:rsidRDefault="005F52D7" w:rsidP="00EE6DA2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05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Соотношение К</w:t>
            </w:r>
            <w:r w:rsidR="009F1D29" w:rsidRPr="00C705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C705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</w:p>
        </w:tc>
      </w:tr>
      <w:tr w:rsidR="00C7059A" w:rsidRPr="00C7059A" w:rsidTr="00C7059A">
        <w:trPr>
          <w:trHeight w:val="300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0,7816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0,0686</w:t>
            </w:r>
          </w:p>
        </w:tc>
      </w:tr>
      <w:tr w:rsidR="00C7059A" w:rsidRPr="00C7059A" w:rsidTr="00C7059A">
        <w:trPr>
          <w:trHeight w:val="300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0,7588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0,0665</w:t>
            </w:r>
          </w:p>
        </w:tc>
      </w:tr>
      <w:tr w:rsidR="00C7059A" w:rsidRPr="00C7059A" w:rsidTr="00C7059A">
        <w:trPr>
          <w:trHeight w:val="300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0,6583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0,0641</w:t>
            </w:r>
          </w:p>
        </w:tc>
      </w:tr>
      <w:tr w:rsidR="00C7059A" w:rsidRPr="00C7059A" w:rsidTr="00C7059A">
        <w:trPr>
          <w:trHeight w:val="300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0,6529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0,0631</w:t>
            </w:r>
          </w:p>
        </w:tc>
      </w:tr>
      <w:tr w:rsidR="00C7059A" w:rsidRPr="00C7059A" w:rsidTr="00C7059A">
        <w:trPr>
          <w:trHeight w:val="300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0,6520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0,0624</w:t>
            </w:r>
          </w:p>
        </w:tc>
      </w:tr>
      <w:tr w:rsidR="00C7059A" w:rsidRPr="00C7059A" w:rsidTr="00C7059A">
        <w:trPr>
          <w:trHeight w:val="300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0,6489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0,0622</w:t>
            </w:r>
          </w:p>
        </w:tc>
      </w:tr>
      <w:tr w:rsidR="00C7059A" w:rsidRPr="00C7059A" w:rsidTr="00C7059A">
        <w:trPr>
          <w:trHeight w:val="300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0,6415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0,0520</w:t>
            </w:r>
          </w:p>
        </w:tc>
      </w:tr>
      <w:tr w:rsidR="00C7059A" w:rsidRPr="00C7059A" w:rsidTr="00C7059A">
        <w:trPr>
          <w:trHeight w:val="300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0,6381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0,0495</w:t>
            </w:r>
          </w:p>
        </w:tc>
      </w:tr>
      <w:tr w:rsidR="00C7059A" w:rsidRPr="00C7059A" w:rsidTr="00C7059A">
        <w:trPr>
          <w:trHeight w:val="300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0,6353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0,0485</w:t>
            </w:r>
          </w:p>
        </w:tc>
      </w:tr>
      <w:tr w:rsidR="00C7059A" w:rsidRPr="00C7059A" w:rsidTr="00C7059A">
        <w:trPr>
          <w:trHeight w:val="300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0,6267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0,0479</w:t>
            </w:r>
          </w:p>
        </w:tc>
      </w:tr>
      <w:tr w:rsidR="00C7059A" w:rsidRPr="00C7059A" w:rsidTr="00C7059A">
        <w:trPr>
          <w:trHeight w:val="300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0,6084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59A" w:rsidRPr="00C7059A" w:rsidRDefault="00C7059A" w:rsidP="00C7059A">
            <w:pPr>
              <w:rPr>
                <w:rFonts w:ascii="Times New Roman" w:hAnsi="Times New Roman" w:cs="Times New Roman"/>
              </w:rPr>
            </w:pPr>
            <w:r w:rsidRPr="00C7059A">
              <w:rPr>
                <w:rFonts w:ascii="Times New Roman" w:hAnsi="Times New Roman" w:cs="Times New Roman"/>
              </w:rPr>
              <w:t>0,0475</w:t>
            </w:r>
          </w:p>
        </w:tc>
      </w:tr>
    </w:tbl>
    <w:p w:rsidR="00C7059A" w:rsidRPr="00337231" w:rsidRDefault="00C7059A" w:rsidP="00337231">
      <w:pPr>
        <w:ind w:left="0" w:firstLine="0"/>
        <w:rPr>
          <w:rFonts w:ascii="Times New Roman" w:hAnsi="Times New Roman" w:cs="Times New Roman"/>
          <w:b/>
        </w:rPr>
      </w:pPr>
    </w:p>
    <w:p w:rsidR="00337231" w:rsidRPr="004A6AC4" w:rsidRDefault="00337231" w:rsidP="004A6AC4">
      <w:pPr>
        <w:ind w:left="709" w:firstLine="346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 xml:space="preserve">Таким образом,  показано неравномерное соотношение </w:t>
      </w:r>
      <w:r w:rsidR="003F57E5" w:rsidRPr="00337231">
        <w:rPr>
          <w:rFonts w:ascii="Times New Roman" w:eastAsia="Times New Roman" w:hAnsi="Times New Roman" w:cs="Times New Roman"/>
          <w:color w:val="000000"/>
          <w:lang w:eastAsia="ru-RU"/>
        </w:rPr>
        <w:t xml:space="preserve">близких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="009F1D29">
        <w:rPr>
          <w:rFonts w:ascii="Times New Roman" w:eastAsia="Times New Roman" w:hAnsi="Times New Roman" w:cs="Times New Roman"/>
          <w:color w:val="000000"/>
          <w:lang w:eastAsia="ru-RU"/>
        </w:rPr>
        <w:t>ЧГр по II-й и III-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й зонам</w:t>
      </w:r>
      <w:r w:rsidR="004A6AC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4401D" w:rsidRDefault="0004401D" w:rsidP="0004401D">
      <w:pPr>
        <w:ind w:left="709" w:firstLine="3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Подтверждена гипотеза – кумулятивные г</w:t>
      </w:r>
      <w:r w:rsidRPr="000A17DC">
        <w:rPr>
          <w:rFonts w:ascii="Times New Roman" w:hAnsi="Times New Roman" w:cs="Times New Roman"/>
        </w:rPr>
        <w:t>рафемы обладают квантитативными свойствами текстов и подчиняются информационным законам Ципфа, Бредфорда, Парето и Менцерата (степенное уравнение, величина</w:t>
      </w:r>
      <w:r w:rsidRPr="00F43609">
        <w:rPr>
          <w:rFonts w:ascii="Times New Roman" w:hAnsi="Times New Roman" w:cs="Times New Roman"/>
          <w:i/>
        </w:rPr>
        <w:t xml:space="preserve"> </w:t>
      </w:r>
      <w:r w:rsidRPr="00F43609">
        <w:rPr>
          <w:rFonts w:ascii="Times New Roman" w:hAnsi="Times New Roman" w:cs="Times New Roman"/>
          <w:i/>
          <w:lang w:val="en-US"/>
        </w:rPr>
        <w:t>b</w:t>
      </w:r>
      <w:r>
        <w:rPr>
          <w:rFonts w:ascii="Times New Roman" w:hAnsi="Times New Roman" w:cs="Times New Roman"/>
          <w:i/>
        </w:rPr>
        <w:t xml:space="preserve">, </w:t>
      </w:r>
      <w:r w:rsidRPr="0004401D">
        <w:rPr>
          <w:rFonts w:ascii="Times New Roman" w:hAnsi="Times New Roman" w:cs="Times New Roman"/>
        </w:rPr>
        <w:t xml:space="preserve">относительная кумулятивная скорость исследованных </w:t>
      </w:r>
      <w:r>
        <w:rPr>
          <w:rFonts w:ascii="Times New Roman" w:hAnsi="Times New Roman" w:cs="Times New Roman"/>
        </w:rPr>
        <w:t xml:space="preserve">для 28 </w:t>
      </w:r>
      <w:r w:rsidRPr="0004401D">
        <w:rPr>
          <w:rFonts w:ascii="Times New Roman" w:hAnsi="Times New Roman" w:cs="Times New Roman"/>
        </w:rPr>
        <w:t>квантитативных характеристик)</w:t>
      </w:r>
      <w:r>
        <w:rPr>
          <w:rFonts w:ascii="Times New Roman" w:hAnsi="Times New Roman" w:cs="Times New Roman"/>
        </w:rPr>
        <w:t>.</w:t>
      </w:r>
      <w:r w:rsidRPr="00E16173">
        <w:rPr>
          <w:rFonts w:ascii="Times New Roman" w:hAnsi="Times New Roman" w:cs="Times New Roman"/>
        </w:rPr>
        <w:t xml:space="preserve"> </w:t>
      </w:r>
    </w:p>
    <w:p w:rsidR="0004401D" w:rsidRPr="00337231" w:rsidRDefault="0004401D" w:rsidP="00337231">
      <w:pPr>
        <w:ind w:left="0" w:firstLine="0"/>
        <w:rPr>
          <w:rFonts w:ascii="Times New Roman" w:hAnsi="Times New Roman" w:cs="Times New Roman"/>
        </w:rPr>
      </w:pPr>
    </w:p>
    <w:p w:rsidR="004A6AC4" w:rsidRDefault="00337231" w:rsidP="00337231">
      <w:pPr>
        <w:ind w:left="0" w:firstLine="0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ab/>
      </w:r>
      <w:r w:rsidRPr="00337231">
        <w:rPr>
          <w:rFonts w:ascii="Times New Roman" w:hAnsi="Times New Roman" w:cs="Times New Roman"/>
        </w:rPr>
        <w:tab/>
      </w:r>
    </w:p>
    <w:p w:rsidR="00E176FF" w:rsidRDefault="00337231" w:rsidP="004A6AC4">
      <w:pPr>
        <w:ind w:left="0" w:firstLine="0"/>
        <w:jc w:val="center"/>
        <w:rPr>
          <w:rFonts w:ascii="Times New Roman" w:hAnsi="Times New Roman" w:cs="Times New Roman"/>
          <w:b/>
        </w:rPr>
      </w:pPr>
      <w:r w:rsidRPr="004279D6">
        <w:rPr>
          <w:rFonts w:ascii="Times New Roman" w:hAnsi="Times New Roman" w:cs="Times New Roman"/>
          <w:b/>
        </w:rPr>
        <w:lastRenderedPageBreak/>
        <w:t>Выводы</w:t>
      </w:r>
    </w:p>
    <w:p w:rsidR="004A6AC4" w:rsidRPr="002A4332" w:rsidRDefault="004A6AC4" w:rsidP="004A6AC4">
      <w:pPr>
        <w:ind w:left="0" w:firstLine="0"/>
        <w:jc w:val="center"/>
        <w:rPr>
          <w:rFonts w:ascii="Times New Roman" w:hAnsi="Times New Roman" w:cs="Times New Roman"/>
          <w:b/>
        </w:rPr>
      </w:pPr>
    </w:p>
    <w:p w:rsidR="00FA5A8C" w:rsidRPr="00FA5A8C" w:rsidRDefault="00FA5A8C" w:rsidP="00FA5A8C">
      <w:pPr>
        <w:ind w:left="705" w:firstLine="0"/>
        <w:rPr>
          <w:rFonts w:ascii="Times New Roman" w:hAnsi="Times New Roman" w:cs="Times New Roman"/>
        </w:rPr>
      </w:pPr>
      <w:r w:rsidRPr="00FA5A8C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Бóльшее число гласных Гр</w:t>
      </w:r>
      <w:r w:rsidRPr="00337231">
        <w:rPr>
          <w:rFonts w:ascii="Times New Roman" w:hAnsi="Times New Roman" w:cs="Times New Roman"/>
        </w:rPr>
        <w:t xml:space="preserve"> А, О, Е, Ю, И, Я и Э в главах по сравнению со всем романом, что подтверждает наши р</w:t>
      </w:r>
      <w:r w:rsidR="009F1D29">
        <w:rPr>
          <w:rFonts w:ascii="Times New Roman" w:hAnsi="Times New Roman" w:cs="Times New Roman"/>
        </w:rPr>
        <w:t>анее проведенные исследования</w:t>
      </w:r>
      <w:r w:rsidRPr="0033723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</w:t>
      </w:r>
      <w:r w:rsidRPr="00337231">
        <w:rPr>
          <w:rFonts w:ascii="Times New Roman" w:hAnsi="Times New Roman" w:cs="Times New Roman"/>
        </w:rPr>
        <w:t xml:space="preserve">первые </w:t>
      </w:r>
      <w:r>
        <w:rPr>
          <w:rFonts w:ascii="Times New Roman" w:hAnsi="Times New Roman" w:cs="Times New Roman"/>
        </w:rPr>
        <w:t xml:space="preserve">выявлены </w:t>
      </w:r>
      <w:r w:rsidRPr="00337231">
        <w:rPr>
          <w:rFonts w:ascii="Times New Roman" w:hAnsi="Times New Roman" w:cs="Times New Roman"/>
        </w:rPr>
        <w:t>согласные Гр Н, Д, Щ</w:t>
      </w:r>
      <w:r>
        <w:rPr>
          <w:rFonts w:ascii="Times New Roman" w:hAnsi="Times New Roman" w:cs="Times New Roman"/>
        </w:rPr>
        <w:t xml:space="preserve"> и</w:t>
      </w:r>
      <w:r w:rsidRPr="00337231">
        <w:rPr>
          <w:rFonts w:ascii="Times New Roman" w:hAnsi="Times New Roman" w:cs="Times New Roman"/>
        </w:rPr>
        <w:t xml:space="preserve"> Ц.</w:t>
      </w:r>
    </w:p>
    <w:p w:rsidR="00337231" w:rsidRDefault="00FA5A8C" w:rsidP="00A802BE">
      <w:pPr>
        <w:ind w:left="70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A802BE" w:rsidRPr="00337231">
        <w:rPr>
          <w:rFonts w:ascii="Times New Roman" w:hAnsi="Times New Roman" w:cs="Times New Roman"/>
        </w:rPr>
        <w:t>Последова</w:t>
      </w:r>
      <w:r w:rsidR="00A802BE">
        <w:rPr>
          <w:rFonts w:ascii="Times New Roman" w:hAnsi="Times New Roman" w:cs="Times New Roman"/>
        </w:rPr>
        <w:t>тельность Гр в первой</w:t>
      </w:r>
      <w:r w:rsidR="00A802BE" w:rsidRPr="00337231">
        <w:rPr>
          <w:rFonts w:ascii="Times New Roman" w:hAnsi="Times New Roman" w:cs="Times New Roman"/>
        </w:rPr>
        <w:t xml:space="preserve"> главе романа, начиная с наибольшей величины, была </w:t>
      </w:r>
      <w:r w:rsidR="00A802BE">
        <w:rPr>
          <w:rFonts w:ascii="Times New Roman" w:hAnsi="Times New Roman" w:cs="Times New Roman"/>
        </w:rPr>
        <w:t>различной.</w:t>
      </w:r>
    </w:p>
    <w:p w:rsidR="00A802BE" w:rsidRDefault="00A802BE" w:rsidP="00A802BE">
      <w:pPr>
        <w:ind w:left="70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На Гр А,</w:t>
      </w:r>
      <w:r w:rsidR="009F1D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О,</w:t>
      </w:r>
      <w:r w:rsidR="009F1D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Е,</w:t>
      </w:r>
      <w:r w:rsidR="009F1D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приходится от 49,59 % до 50,60 %</w:t>
      </w:r>
      <w:r w:rsidR="0011372E">
        <w:rPr>
          <w:rFonts w:ascii="Times New Roman" w:hAnsi="Times New Roman" w:cs="Times New Roman"/>
        </w:rPr>
        <w:t>.</w:t>
      </w:r>
    </w:p>
    <w:p w:rsidR="0011372E" w:rsidRDefault="0011372E" w:rsidP="0011372E">
      <w:pPr>
        <w:ind w:left="70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337231">
        <w:rPr>
          <w:rFonts w:ascii="Times New Roman" w:hAnsi="Times New Roman" w:cs="Times New Roman"/>
        </w:rPr>
        <w:t>Число Гр в роман</w:t>
      </w:r>
      <w:r w:rsidR="00D64379">
        <w:rPr>
          <w:rFonts w:ascii="Times New Roman" w:hAnsi="Times New Roman" w:cs="Times New Roman"/>
        </w:rPr>
        <w:t>е</w:t>
      </w:r>
      <w:r w:rsidRPr="00337231">
        <w:rPr>
          <w:rFonts w:ascii="Times New Roman" w:hAnsi="Times New Roman" w:cs="Times New Roman"/>
        </w:rPr>
        <w:t>, начина</w:t>
      </w:r>
      <w:r w:rsidR="0048463D">
        <w:rPr>
          <w:rFonts w:ascii="Times New Roman" w:hAnsi="Times New Roman" w:cs="Times New Roman"/>
        </w:rPr>
        <w:t>я с наибольшей величины от А до</w:t>
      </w:r>
      <w:r w:rsidR="0048463D" w:rsidRPr="0048463D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hAnsi="Times New Roman" w:cs="Times New Roman"/>
        </w:rPr>
        <w:t>Ъ снижал</w:t>
      </w:r>
      <w:r>
        <w:rPr>
          <w:rFonts w:ascii="Times New Roman" w:hAnsi="Times New Roman" w:cs="Times New Roman"/>
        </w:rPr>
        <w:t>и</w:t>
      </w:r>
      <w:r w:rsidRPr="00337231">
        <w:rPr>
          <w:rFonts w:ascii="Times New Roman" w:hAnsi="Times New Roman" w:cs="Times New Roman"/>
        </w:rPr>
        <w:t>сь</w:t>
      </w:r>
      <w:r>
        <w:rPr>
          <w:rFonts w:ascii="Times New Roman" w:hAnsi="Times New Roman" w:cs="Times New Roman"/>
        </w:rPr>
        <w:t>,</w:t>
      </w:r>
      <w:r w:rsidRPr="003372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="009F1D29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 xml:space="preserve">Гр </w:t>
      </w:r>
      <w:r w:rsidRPr="00337231">
        <w:rPr>
          <w:rFonts w:ascii="Times New Roman" w:eastAsia="Times New Roman" w:hAnsi="Times New Roman" w:cs="Times New Roman"/>
          <w:bCs/>
          <w:color w:val="000000"/>
          <w:lang w:eastAsia="ru-RU"/>
        </w:rPr>
        <w:t>увеличивал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ись</w:t>
      </w:r>
      <w:r w:rsidRPr="003372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Pr="00337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 ЧГр снижалось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337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</w:t>
      </w:r>
      <w:r w:rsidRPr="00337231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КЧГр увеличивался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.  При этом доли имеют ту же</w:t>
      </w:r>
      <w:r w:rsidRPr="00337231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тенденцию: доля</w:t>
      </w:r>
      <w:r w:rsidRPr="00337231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ЧГр  снижалась, доля КЧГр росла, в</w:t>
      </w:r>
      <w:r w:rsidRPr="00337231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процентах до 100,</w:t>
      </w:r>
      <w:r w:rsidRPr="00337231">
        <w:rPr>
          <w:rFonts w:ascii="Times New Roman" w:hAnsi="Times New Roman" w:cs="Times New Roman"/>
        </w:rPr>
        <w:t xml:space="preserve"> что подтверждает наши ранее проведенные исследования  </w:t>
      </w:r>
      <w:r w:rsidRPr="009F1D29">
        <w:rPr>
          <w:rFonts w:ascii="Times New Roman" w:hAnsi="Times New Roman" w:cs="Times New Roman"/>
        </w:rPr>
        <w:t>[</w:t>
      </w:r>
      <w:r w:rsidR="009F1D29" w:rsidRPr="009F1D29">
        <w:rPr>
          <w:rFonts w:ascii="Times New Roman" w:hAnsi="Times New Roman" w:cs="Times New Roman"/>
        </w:rPr>
        <w:t>1, 2</w:t>
      </w:r>
      <w:r w:rsidRPr="009F1D29">
        <w:rPr>
          <w:rFonts w:ascii="Times New Roman" w:hAnsi="Times New Roman" w:cs="Times New Roman"/>
        </w:rPr>
        <w:t>].</w:t>
      </w:r>
      <w:r w:rsidRPr="00337231">
        <w:rPr>
          <w:rFonts w:ascii="Times New Roman" w:hAnsi="Times New Roman" w:cs="Times New Roman"/>
        </w:rPr>
        <w:t xml:space="preserve"> </w:t>
      </w:r>
    </w:p>
    <w:p w:rsidR="001C61E5" w:rsidRPr="00073597" w:rsidRDefault="004A6AC4" w:rsidP="004A6AC4">
      <w:pPr>
        <w:ind w:left="709" w:hanging="35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1C61E5" w:rsidRPr="001C61E5">
        <w:rPr>
          <w:rFonts w:ascii="Times New Roman" w:eastAsia="Times New Roman" w:hAnsi="Times New Roman" w:cs="Times New Roman"/>
          <w:color w:val="000000"/>
          <w:lang w:eastAsia="ru-RU"/>
        </w:rPr>
        <w:t>5. Число Гр А колеблется</w:t>
      </w:r>
      <w:r w:rsidR="001C61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C61E5" w:rsidRPr="00073597">
        <w:rPr>
          <w:rFonts w:ascii="Times New Roman" w:hAnsi="Times New Roman" w:cs="Times New Roman"/>
        </w:rPr>
        <w:t>по отношению ко всем КЧГр составляет от 29,10 и</w:t>
      </w:r>
      <w:r w:rsidR="00D64379">
        <w:rPr>
          <w:rFonts w:ascii="Times New Roman" w:hAnsi="Times New Roman" w:cs="Times New Roman"/>
        </w:rPr>
        <w:t xml:space="preserve"> </w:t>
      </w:r>
      <w:r w:rsidR="009F1D29">
        <w:rPr>
          <w:rFonts w:ascii="Times New Roman" w:hAnsi="Times New Roman" w:cs="Times New Roman"/>
        </w:rPr>
        <w:t>79,90 % и до</w:t>
      </w:r>
      <w:r w:rsidR="003F57E5">
        <w:rPr>
          <w:rFonts w:ascii="Times New Roman" w:hAnsi="Times New Roman" w:cs="Times New Roman"/>
        </w:rPr>
        <w:t xml:space="preserve"> 31,95</w:t>
      </w:r>
      <w:r>
        <w:rPr>
          <w:rFonts w:ascii="Times New Roman" w:hAnsi="Times New Roman" w:cs="Times New Roman"/>
        </w:rPr>
        <w:t xml:space="preserve"> </w:t>
      </w:r>
      <w:r w:rsidR="001C61E5" w:rsidRPr="00073597">
        <w:rPr>
          <w:rFonts w:ascii="Times New Roman" w:hAnsi="Times New Roman" w:cs="Times New Roman"/>
        </w:rPr>
        <w:t>и 69,05 %, подтверждая закон Парето.</w:t>
      </w:r>
    </w:p>
    <w:p w:rsidR="001C61E5" w:rsidRPr="00337231" w:rsidRDefault="001C61E5" w:rsidP="004279D6">
      <w:pPr>
        <w:ind w:left="705" w:firstLine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6. </w:t>
      </w:r>
      <w:r w:rsidRPr="00337231">
        <w:rPr>
          <w:rFonts w:ascii="Times New Roman" w:hAnsi="Times New Roman" w:cs="Times New Roman"/>
        </w:rPr>
        <w:t>Проведенное моделирование К</w:t>
      </w:r>
      <w:r w:rsidR="009F1D29">
        <w:rPr>
          <w:rFonts w:ascii="Times New Roman" w:hAnsi="Times New Roman" w:cs="Times New Roman"/>
        </w:rPr>
        <w:t>Ч</w:t>
      </w:r>
      <w:r w:rsidRPr="00337231">
        <w:rPr>
          <w:rFonts w:ascii="Times New Roman" w:hAnsi="Times New Roman" w:cs="Times New Roman"/>
        </w:rPr>
        <w:t>Гр показало, что наилучшими простыми алгебраическими уравнениями для 10 глав и всего романа были полином второй степени, степенное и логарифмическое  уравнении и полином третьей степени.</w:t>
      </w:r>
    </w:p>
    <w:p w:rsidR="000A17DC" w:rsidRDefault="001C61E5" w:rsidP="000A17DC">
      <w:pPr>
        <w:tabs>
          <w:tab w:val="left" w:pos="3544"/>
        </w:tabs>
        <w:ind w:left="709" w:hanging="70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E84A4F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="000A17DC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7. Относительная скорость (показатель степени  в степенном уравнении</w:t>
      </w:r>
      <w:r w:rsidR="000A17DC">
        <w:rPr>
          <w:rFonts w:ascii="Times New Roman" w:eastAsia="Times New Roman" w:hAnsi="Times New Roman" w:cs="Times New Roman"/>
          <w:color w:val="000000"/>
          <w:lang w:eastAsia="ru-RU"/>
        </w:rPr>
        <w:t xml:space="preserve"> Менцерата</w:t>
      </w:r>
      <w:r w:rsidR="00E84A4F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A17DC">
        <w:rPr>
          <w:rFonts w:ascii="Times New Roman" w:eastAsia="Times New Roman" w:hAnsi="Times New Roman" w:cs="Times New Roman"/>
          <w:color w:val="000000"/>
          <w:lang w:eastAsia="ru-RU"/>
        </w:rPr>
        <w:t xml:space="preserve">по главам </w:t>
      </w:r>
      <w:r w:rsidR="00E84A4F">
        <w:rPr>
          <w:rFonts w:ascii="Times New Roman" w:eastAsia="Times New Roman" w:hAnsi="Times New Roman" w:cs="Times New Roman"/>
          <w:color w:val="000000"/>
          <w:lang w:eastAsia="ru-RU"/>
        </w:rPr>
        <w:t>и во всем романе изменяется от 0,0298 (весь роман) до 0,0372 (глава 8), что характеризуе</w:t>
      </w:r>
      <w:r w:rsidR="000A17DC">
        <w:rPr>
          <w:rFonts w:ascii="Times New Roman" w:eastAsia="Times New Roman" w:hAnsi="Times New Roman" w:cs="Times New Roman"/>
          <w:color w:val="000000"/>
          <w:lang w:eastAsia="ru-RU"/>
        </w:rPr>
        <w:t xml:space="preserve">т </w:t>
      </w:r>
      <w:r w:rsidR="00E84A4F">
        <w:rPr>
          <w:rFonts w:ascii="Times New Roman" w:eastAsia="Times New Roman" w:hAnsi="Times New Roman" w:cs="Times New Roman"/>
          <w:color w:val="000000"/>
          <w:lang w:eastAsia="ru-RU"/>
        </w:rPr>
        <w:t>разнородность содержания текста.</w:t>
      </w:r>
      <w:r w:rsidR="00360AB0">
        <w:rPr>
          <w:rFonts w:ascii="Times New Roman" w:eastAsia="Times New Roman" w:hAnsi="Times New Roman" w:cs="Times New Roman"/>
          <w:color w:val="000000"/>
          <w:lang w:eastAsia="ru-RU"/>
        </w:rPr>
        <w:t xml:space="preserve"> Относительная скорость</w:t>
      </w:r>
      <w:r w:rsidR="000A17DC">
        <w:rPr>
          <w:rFonts w:ascii="Times New Roman" w:eastAsia="Times New Roman" w:hAnsi="Times New Roman" w:cs="Times New Roman"/>
          <w:color w:val="000000"/>
          <w:lang w:eastAsia="ru-RU"/>
        </w:rPr>
        <w:t xml:space="preserve"> (показатель степени в формуле Менцерата)</w:t>
      </w:r>
      <w:r w:rsidR="00360AB0">
        <w:rPr>
          <w:rFonts w:ascii="Times New Roman" w:eastAsia="Times New Roman" w:hAnsi="Times New Roman" w:cs="Times New Roman"/>
          <w:color w:val="000000"/>
          <w:lang w:eastAsia="ru-RU"/>
        </w:rPr>
        <w:t xml:space="preserve"> глав и всего романа</w:t>
      </w:r>
      <w:r w:rsidR="000A17D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F1D29">
        <w:rPr>
          <w:rFonts w:ascii="Times New Roman" w:eastAsia="Times New Roman" w:hAnsi="Times New Roman" w:cs="Times New Roman"/>
          <w:color w:val="000000"/>
          <w:lang w:eastAsia="ru-RU"/>
        </w:rPr>
        <w:t xml:space="preserve">значительно </w:t>
      </w:r>
      <w:r w:rsidR="00360AB0">
        <w:rPr>
          <w:rFonts w:ascii="Times New Roman" w:eastAsia="Times New Roman" w:hAnsi="Times New Roman" w:cs="Times New Roman"/>
          <w:color w:val="000000"/>
          <w:lang w:eastAsia="ru-RU"/>
        </w:rPr>
        <w:t>превышает</w:t>
      </w:r>
      <w:r w:rsidR="000A17DC">
        <w:rPr>
          <w:rFonts w:ascii="Times New Roman" w:eastAsia="Times New Roman" w:hAnsi="Times New Roman" w:cs="Times New Roman"/>
          <w:color w:val="000000"/>
          <w:lang w:eastAsia="ru-RU"/>
        </w:rPr>
        <w:t xml:space="preserve"> относитель</w:t>
      </w:r>
      <w:r w:rsidR="004A6AC4">
        <w:rPr>
          <w:rFonts w:ascii="Times New Roman" w:eastAsia="Times New Roman" w:hAnsi="Times New Roman" w:cs="Times New Roman"/>
          <w:color w:val="000000"/>
          <w:lang w:eastAsia="ru-RU"/>
        </w:rPr>
        <w:t>ную экспоненциальную</w:t>
      </w:r>
      <w:r w:rsidR="000A17DC">
        <w:rPr>
          <w:rFonts w:ascii="Times New Roman" w:eastAsia="Times New Roman" w:hAnsi="Times New Roman" w:cs="Times New Roman"/>
          <w:color w:val="000000"/>
          <w:lang w:eastAsia="ru-RU"/>
        </w:rPr>
        <w:t xml:space="preserve"> скорость, что подтверждает наши предыдущие исследования </w:t>
      </w:r>
      <w:r w:rsidR="000A17DC" w:rsidRPr="00360AB0">
        <w:rPr>
          <w:rFonts w:ascii="Times New Roman" w:eastAsia="Times New Roman" w:hAnsi="Times New Roman" w:cs="Times New Roman"/>
          <w:b/>
          <w:color w:val="000000"/>
          <w:lang w:eastAsia="ru-RU"/>
        </w:rPr>
        <w:t>[</w:t>
      </w:r>
      <w:r w:rsidR="000A17DC" w:rsidRPr="009F1D29">
        <w:rPr>
          <w:rFonts w:ascii="Times New Roman" w:eastAsia="Times New Roman" w:hAnsi="Times New Roman" w:cs="Times New Roman"/>
          <w:color w:val="000000"/>
          <w:lang w:eastAsia="ru-RU"/>
        </w:rPr>
        <w:t>1, 2].</w:t>
      </w:r>
    </w:p>
    <w:p w:rsidR="00D60594" w:rsidRPr="00D60594" w:rsidRDefault="00D60594" w:rsidP="00D64379">
      <w:pPr>
        <w:ind w:left="708" w:firstLine="0"/>
        <w:rPr>
          <w:rFonts w:ascii="Times New Roman" w:hAnsi="Times New Roman" w:cs="Times New Roman"/>
        </w:rPr>
      </w:pPr>
      <w:r w:rsidRPr="00D60594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D64379" w:rsidRPr="00337231">
        <w:rPr>
          <w:rFonts w:ascii="Times New Roman" w:hAnsi="Times New Roman" w:cs="Times New Roman"/>
        </w:rPr>
        <w:t xml:space="preserve">Число Гр по неравномерным зонам распределялось следующим образом: </w:t>
      </w:r>
      <w:r w:rsidR="00D64379" w:rsidRPr="00337231">
        <w:rPr>
          <w:rFonts w:ascii="Times New Roman" w:hAnsi="Times New Roman" w:cs="Times New Roman"/>
          <w:lang w:val="en-US"/>
        </w:rPr>
        <w:t>I</w:t>
      </w:r>
      <w:r w:rsidR="00D64379" w:rsidRPr="00337231">
        <w:rPr>
          <w:rFonts w:ascii="Times New Roman" w:hAnsi="Times New Roman" w:cs="Times New Roman"/>
        </w:rPr>
        <w:t xml:space="preserve">-я зона – шесть Гр и одна – семь Гр; </w:t>
      </w:r>
      <w:r w:rsidR="00D64379" w:rsidRPr="00337231">
        <w:rPr>
          <w:rFonts w:ascii="Times New Roman" w:hAnsi="Times New Roman" w:cs="Times New Roman"/>
          <w:lang w:val="en-US"/>
        </w:rPr>
        <w:t>II</w:t>
      </w:r>
      <w:r w:rsidR="00D64379" w:rsidRPr="00337231">
        <w:rPr>
          <w:rFonts w:ascii="Times New Roman" w:hAnsi="Times New Roman" w:cs="Times New Roman"/>
        </w:rPr>
        <w:t xml:space="preserve">-я зона – 17 Гр и одна – 16 Гр; </w:t>
      </w:r>
      <w:r w:rsidR="00D64379" w:rsidRPr="00337231">
        <w:rPr>
          <w:rFonts w:ascii="Times New Roman" w:hAnsi="Times New Roman" w:cs="Times New Roman"/>
          <w:lang w:val="en-US"/>
        </w:rPr>
        <w:t>III</w:t>
      </w:r>
      <w:r w:rsidR="00D64379" w:rsidRPr="00337231">
        <w:rPr>
          <w:rFonts w:ascii="Times New Roman" w:hAnsi="Times New Roman" w:cs="Times New Roman"/>
        </w:rPr>
        <w:t xml:space="preserve">-я зона – девять Гр. Основными гласными являются в </w:t>
      </w:r>
      <w:r w:rsidR="00D64379" w:rsidRPr="00337231">
        <w:rPr>
          <w:rFonts w:ascii="Times New Roman" w:hAnsi="Times New Roman" w:cs="Times New Roman"/>
          <w:lang w:val="en-US"/>
        </w:rPr>
        <w:t>I</w:t>
      </w:r>
      <w:r w:rsidR="00D64379" w:rsidRPr="00337231">
        <w:rPr>
          <w:rFonts w:ascii="Times New Roman" w:hAnsi="Times New Roman" w:cs="Times New Roman"/>
        </w:rPr>
        <w:t xml:space="preserve">-й зоне  </w:t>
      </w:r>
      <w:r w:rsidR="00D64379" w:rsidRPr="00337231">
        <w:rPr>
          <w:rFonts w:ascii="Times New Roman" w:eastAsia="Times New Roman" w:hAnsi="Times New Roman" w:cs="Times New Roman"/>
          <w:color w:val="000000"/>
          <w:lang w:eastAsia="ru-RU"/>
        </w:rPr>
        <w:t>А,</w:t>
      </w:r>
      <w:r w:rsidR="00D643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64379" w:rsidRPr="00337231">
        <w:rPr>
          <w:rFonts w:ascii="Times New Roman" w:eastAsia="Times New Roman" w:hAnsi="Times New Roman" w:cs="Times New Roman"/>
          <w:color w:val="000000"/>
          <w:lang w:eastAsia="ru-RU"/>
        </w:rPr>
        <w:t>О,</w:t>
      </w:r>
      <w:r w:rsidR="00D643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64379" w:rsidRPr="00337231">
        <w:rPr>
          <w:rFonts w:ascii="Times New Roman" w:eastAsia="Times New Roman" w:hAnsi="Times New Roman" w:cs="Times New Roman"/>
          <w:color w:val="000000"/>
          <w:lang w:eastAsia="ru-RU"/>
        </w:rPr>
        <w:t>Е,</w:t>
      </w:r>
      <w:r w:rsidR="00D643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64379" w:rsidRPr="00337231">
        <w:rPr>
          <w:rFonts w:ascii="Times New Roman" w:eastAsia="Times New Roman" w:hAnsi="Times New Roman" w:cs="Times New Roman"/>
          <w:color w:val="000000"/>
          <w:lang w:eastAsia="ru-RU"/>
        </w:rPr>
        <w:t xml:space="preserve">И;  во </w:t>
      </w:r>
      <w:r w:rsidR="00D64379" w:rsidRPr="00337231">
        <w:rPr>
          <w:rFonts w:ascii="Times New Roman" w:hAnsi="Times New Roman" w:cs="Times New Roman"/>
          <w:lang w:val="en-US"/>
        </w:rPr>
        <w:t>II</w:t>
      </w:r>
      <w:r w:rsidR="00D64379" w:rsidRPr="00337231">
        <w:rPr>
          <w:rFonts w:ascii="Times New Roman" w:hAnsi="Times New Roman" w:cs="Times New Roman"/>
        </w:rPr>
        <w:t>-й зоне –У,</w:t>
      </w:r>
      <w:r w:rsidR="00D64379">
        <w:rPr>
          <w:rFonts w:ascii="Times New Roman" w:hAnsi="Times New Roman" w:cs="Times New Roman"/>
        </w:rPr>
        <w:t xml:space="preserve"> </w:t>
      </w:r>
      <w:r w:rsidR="00D64379" w:rsidRPr="00337231">
        <w:rPr>
          <w:rFonts w:ascii="Times New Roman" w:hAnsi="Times New Roman" w:cs="Times New Roman"/>
        </w:rPr>
        <w:t>Я,</w:t>
      </w:r>
      <w:r w:rsidR="00D64379">
        <w:rPr>
          <w:rFonts w:ascii="Times New Roman" w:hAnsi="Times New Roman" w:cs="Times New Roman"/>
        </w:rPr>
        <w:t xml:space="preserve"> </w:t>
      </w:r>
      <w:r w:rsidR="00D64379" w:rsidRPr="00337231">
        <w:rPr>
          <w:rFonts w:ascii="Times New Roman" w:hAnsi="Times New Roman" w:cs="Times New Roman"/>
        </w:rPr>
        <w:t xml:space="preserve">Ы; в </w:t>
      </w:r>
      <w:r w:rsidR="00D64379" w:rsidRPr="00337231">
        <w:rPr>
          <w:rFonts w:ascii="Times New Roman" w:hAnsi="Times New Roman" w:cs="Times New Roman"/>
          <w:lang w:val="en-US"/>
        </w:rPr>
        <w:t>III</w:t>
      </w:r>
      <w:r w:rsidR="00D64379" w:rsidRPr="00337231">
        <w:rPr>
          <w:rFonts w:ascii="Times New Roman" w:hAnsi="Times New Roman" w:cs="Times New Roman"/>
        </w:rPr>
        <w:t>-й зоне – Ю,</w:t>
      </w:r>
      <w:r w:rsidR="00D64379">
        <w:rPr>
          <w:rFonts w:ascii="Times New Roman" w:hAnsi="Times New Roman" w:cs="Times New Roman"/>
        </w:rPr>
        <w:t xml:space="preserve"> </w:t>
      </w:r>
      <w:r w:rsidR="00D64379" w:rsidRPr="00337231">
        <w:rPr>
          <w:rFonts w:ascii="Times New Roman" w:hAnsi="Times New Roman" w:cs="Times New Roman"/>
        </w:rPr>
        <w:t>Э.</w:t>
      </w:r>
      <w:r w:rsidR="00D64379">
        <w:rPr>
          <w:rFonts w:ascii="Times New Roman" w:hAnsi="Times New Roman" w:cs="Times New Roman"/>
        </w:rPr>
        <w:t xml:space="preserve"> </w:t>
      </w:r>
      <w:r w:rsidR="00D64379" w:rsidRPr="00337231">
        <w:rPr>
          <w:rFonts w:ascii="Times New Roman" w:hAnsi="Times New Roman" w:cs="Times New Roman"/>
        </w:rPr>
        <w:t xml:space="preserve">Подтверждается ранее выявленное число гласных Гр в </w:t>
      </w:r>
      <w:r w:rsidR="00D64379" w:rsidRPr="00337231">
        <w:rPr>
          <w:rFonts w:ascii="Times New Roman" w:hAnsi="Times New Roman" w:cs="Times New Roman"/>
          <w:lang w:val="en-US"/>
        </w:rPr>
        <w:t>I</w:t>
      </w:r>
      <w:r w:rsidR="00D64379" w:rsidRPr="00337231">
        <w:rPr>
          <w:rFonts w:ascii="Times New Roman" w:hAnsi="Times New Roman" w:cs="Times New Roman"/>
        </w:rPr>
        <w:t xml:space="preserve">-й зоне </w:t>
      </w:r>
      <w:r w:rsidR="00D64379" w:rsidRPr="00337231">
        <w:rPr>
          <w:rFonts w:ascii="Times New Roman" w:eastAsia="Times New Roman" w:hAnsi="Times New Roman" w:cs="Times New Roman"/>
          <w:color w:val="000000"/>
          <w:lang w:eastAsia="ru-RU"/>
        </w:rPr>
        <w:t>А,</w:t>
      </w:r>
      <w:r w:rsidR="00D643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64379" w:rsidRPr="00337231">
        <w:rPr>
          <w:rFonts w:ascii="Times New Roman" w:eastAsia="Times New Roman" w:hAnsi="Times New Roman" w:cs="Times New Roman"/>
          <w:color w:val="000000"/>
          <w:lang w:eastAsia="ru-RU"/>
        </w:rPr>
        <w:t>О,</w:t>
      </w:r>
      <w:r w:rsidR="00D643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64379" w:rsidRPr="00337231">
        <w:rPr>
          <w:rFonts w:ascii="Times New Roman" w:eastAsia="Times New Roman" w:hAnsi="Times New Roman" w:cs="Times New Roman"/>
          <w:color w:val="000000"/>
          <w:lang w:eastAsia="ru-RU"/>
        </w:rPr>
        <w:t>Е,</w:t>
      </w:r>
      <w:r w:rsidR="00D643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64379" w:rsidRPr="00D64379">
        <w:rPr>
          <w:rFonts w:ascii="Times New Roman" w:eastAsia="Times New Roman" w:hAnsi="Times New Roman" w:cs="Times New Roman"/>
          <w:color w:val="000000"/>
          <w:lang w:eastAsia="ru-RU"/>
        </w:rPr>
        <w:t>И [1</w:t>
      </w:r>
      <w:r w:rsidR="00D6437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D64379" w:rsidRPr="00D64379">
        <w:rPr>
          <w:rFonts w:ascii="Times New Roman" w:eastAsia="Times New Roman" w:hAnsi="Times New Roman" w:cs="Times New Roman"/>
          <w:color w:val="000000"/>
          <w:lang w:eastAsia="ru-RU"/>
        </w:rPr>
        <w:t>2].</w:t>
      </w:r>
      <w:r w:rsidR="00D64379" w:rsidRPr="00337231">
        <w:rPr>
          <w:rFonts w:ascii="Times New Roman" w:hAnsi="Times New Roman" w:cs="Times New Roman"/>
          <w:b/>
        </w:rPr>
        <w:t xml:space="preserve"> </w:t>
      </w:r>
    </w:p>
    <w:p w:rsidR="00E84A4F" w:rsidRPr="003F57E5" w:rsidRDefault="00D60594" w:rsidP="004A6AC4">
      <w:pPr>
        <w:tabs>
          <w:tab w:val="left" w:pos="3544"/>
        </w:tabs>
        <w:ind w:left="70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="004A6AC4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9.</w:t>
      </w:r>
      <w:r w:rsidRPr="00D60594">
        <w:rPr>
          <w:rFonts w:ascii="Times New Roman" w:hAnsi="Times New Roman" w:cs="Times New Roman"/>
        </w:rPr>
        <w:t xml:space="preserve"> </w:t>
      </w:r>
      <w:r w:rsidR="00966BDC">
        <w:rPr>
          <w:rFonts w:ascii="Times New Roman" w:hAnsi="Times New Roman" w:cs="Times New Roman"/>
        </w:rPr>
        <w:t>В</w:t>
      </w:r>
      <w:r w:rsidRPr="00337231">
        <w:rPr>
          <w:rFonts w:ascii="Times New Roman" w:hAnsi="Times New Roman" w:cs="Times New Roman"/>
        </w:rPr>
        <w:t xml:space="preserve"> </w:t>
      </w:r>
      <w:r w:rsidRPr="00337231">
        <w:rPr>
          <w:rFonts w:ascii="Times New Roman" w:hAnsi="Times New Roman" w:cs="Times New Roman"/>
          <w:lang w:val="en-US"/>
        </w:rPr>
        <w:t>I</w:t>
      </w:r>
      <w:r w:rsidRPr="00337231">
        <w:rPr>
          <w:rFonts w:ascii="Times New Roman" w:hAnsi="Times New Roman" w:cs="Times New Roman"/>
        </w:rPr>
        <w:t xml:space="preserve">-й зоне </w:t>
      </w:r>
      <w:r w:rsidRPr="002A4332">
        <w:rPr>
          <w:rFonts w:ascii="Times New Roman" w:eastAsia="Times New Roman" w:hAnsi="Times New Roman" w:cs="Times New Roman"/>
          <w:color w:val="000000"/>
          <w:lang w:eastAsia="ru-RU"/>
        </w:rPr>
        <w:t>выявлено три</w:t>
      </w:r>
      <w:r w:rsidR="00966BDC" w:rsidRPr="002A4332">
        <w:rPr>
          <w:rFonts w:ascii="Times New Roman" w:eastAsia="Times New Roman" w:hAnsi="Times New Roman" w:cs="Times New Roman"/>
          <w:color w:val="000000"/>
          <w:lang w:eastAsia="ru-RU"/>
        </w:rPr>
        <w:t xml:space="preserve"> согласных</w:t>
      </w:r>
      <w:r w:rsidR="00F151B5" w:rsidRPr="002A4332">
        <w:rPr>
          <w:rFonts w:ascii="Times New Roman" w:eastAsia="Times New Roman" w:hAnsi="Times New Roman" w:cs="Times New Roman"/>
          <w:color w:val="000000"/>
          <w:lang w:eastAsia="ru-RU"/>
        </w:rPr>
        <w:t xml:space="preserve"> Гр </w:t>
      </w:r>
      <w:r w:rsidR="00966BDC" w:rsidRPr="002A4332">
        <w:rPr>
          <w:rFonts w:ascii="Times New Roman" w:eastAsia="Times New Roman" w:hAnsi="Times New Roman" w:cs="Times New Roman"/>
          <w:color w:val="000000"/>
          <w:lang w:eastAsia="ru-RU"/>
        </w:rPr>
        <w:t>Н,</w:t>
      </w:r>
      <w:r w:rsidR="009F1D29" w:rsidRPr="002A433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66BDC" w:rsidRPr="002A4332">
        <w:rPr>
          <w:rFonts w:ascii="Times New Roman" w:eastAsia="Times New Roman" w:hAnsi="Times New Roman" w:cs="Times New Roman"/>
          <w:color w:val="000000"/>
          <w:lang w:eastAsia="ru-RU"/>
        </w:rPr>
        <w:t>Т,</w:t>
      </w:r>
      <w:r w:rsidR="009F1D29" w:rsidRPr="002A433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66BDC" w:rsidRPr="002A4332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2A4332">
        <w:rPr>
          <w:rFonts w:ascii="Times New Roman" w:eastAsia="Times New Roman" w:hAnsi="Times New Roman" w:cs="Times New Roman"/>
          <w:color w:val="000000"/>
          <w:lang w:eastAsia="ru-RU"/>
        </w:rPr>
        <w:t xml:space="preserve">, во II-й зоне – </w:t>
      </w:r>
      <w:r w:rsidR="00856FC8" w:rsidRPr="002A4332">
        <w:rPr>
          <w:rFonts w:ascii="Times New Roman" w:eastAsia="Times New Roman" w:hAnsi="Times New Roman" w:cs="Times New Roman"/>
          <w:color w:val="000000"/>
          <w:lang w:eastAsia="ru-RU"/>
        </w:rPr>
        <w:t>Л,</w:t>
      </w:r>
      <w:r w:rsidR="002A4332" w:rsidRPr="002A433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56FC8" w:rsidRPr="002A4332">
        <w:rPr>
          <w:rFonts w:ascii="Times New Roman" w:eastAsia="Times New Roman" w:hAnsi="Times New Roman" w:cs="Times New Roman"/>
          <w:color w:val="000000"/>
          <w:lang w:eastAsia="ru-RU"/>
        </w:rPr>
        <w:t>Р,</w:t>
      </w:r>
      <w:r w:rsidR="002A4332" w:rsidRPr="002A433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56FC8" w:rsidRPr="002A4332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="002A4332" w:rsidRPr="002A433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56FC8" w:rsidRPr="002A4332">
        <w:rPr>
          <w:rFonts w:ascii="Times New Roman" w:eastAsia="Times New Roman" w:hAnsi="Times New Roman" w:cs="Times New Roman"/>
          <w:color w:val="000000"/>
          <w:lang w:eastAsia="ru-RU"/>
        </w:rPr>
        <w:t>М,</w:t>
      </w:r>
      <w:r w:rsidR="002A4332" w:rsidRPr="002A433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56FC8" w:rsidRPr="002A4332">
        <w:rPr>
          <w:rFonts w:ascii="Times New Roman" w:eastAsia="Times New Roman" w:hAnsi="Times New Roman" w:cs="Times New Roman"/>
          <w:color w:val="000000"/>
          <w:lang w:eastAsia="ru-RU"/>
        </w:rPr>
        <w:t>П,</w:t>
      </w:r>
      <w:r w:rsidR="002A4332" w:rsidRPr="002A433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56FC8" w:rsidRPr="002A4332">
        <w:rPr>
          <w:rFonts w:ascii="Times New Roman" w:eastAsia="Times New Roman" w:hAnsi="Times New Roman" w:cs="Times New Roman"/>
          <w:color w:val="000000"/>
          <w:lang w:eastAsia="ru-RU"/>
        </w:rPr>
        <w:t>К,</w:t>
      </w:r>
      <w:r w:rsidR="002A4332" w:rsidRPr="002A433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56FC8" w:rsidRPr="002A4332">
        <w:rPr>
          <w:rFonts w:ascii="Times New Roman" w:eastAsia="Times New Roman" w:hAnsi="Times New Roman" w:cs="Times New Roman"/>
          <w:color w:val="000000"/>
          <w:lang w:eastAsia="ru-RU"/>
        </w:rPr>
        <w:t>Д,</w:t>
      </w:r>
      <w:r w:rsidR="002A4332" w:rsidRPr="002A433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56FC8" w:rsidRPr="002A4332">
        <w:rPr>
          <w:rFonts w:ascii="Times New Roman" w:eastAsia="Times New Roman" w:hAnsi="Times New Roman" w:cs="Times New Roman"/>
          <w:color w:val="000000"/>
          <w:lang w:eastAsia="ru-RU"/>
        </w:rPr>
        <w:t>Ь,</w:t>
      </w:r>
      <w:r w:rsidR="002A4332" w:rsidRPr="002A433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56FC8" w:rsidRPr="002A4332">
        <w:rPr>
          <w:rFonts w:ascii="Times New Roman" w:eastAsia="Times New Roman" w:hAnsi="Times New Roman" w:cs="Times New Roman"/>
          <w:color w:val="000000"/>
          <w:lang w:eastAsia="ru-RU"/>
        </w:rPr>
        <w:t>З,</w:t>
      </w:r>
      <w:r w:rsidR="002A4332" w:rsidRPr="002A433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56FC8" w:rsidRPr="002A4332">
        <w:rPr>
          <w:rFonts w:ascii="Times New Roman" w:eastAsia="Times New Roman" w:hAnsi="Times New Roman" w:cs="Times New Roman"/>
          <w:color w:val="000000"/>
          <w:lang w:eastAsia="ru-RU"/>
        </w:rPr>
        <w:t>Б,</w:t>
      </w:r>
      <w:r w:rsidR="002A4332" w:rsidRPr="002A433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56FC8" w:rsidRPr="002A4332">
        <w:rPr>
          <w:rFonts w:ascii="Times New Roman" w:eastAsia="Times New Roman" w:hAnsi="Times New Roman" w:cs="Times New Roman"/>
          <w:color w:val="000000"/>
          <w:lang w:eastAsia="ru-RU"/>
        </w:rPr>
        <w:t>Г,</w:t>
      </w:r>
      <w:r w:rsidR="002A4332" w:rsidRPr="002A433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56FC8" w:rsidRPr="002A4332">
        <w:rPr>
          <w:rFonts w:ascii="Times New Roman" w:eastAsia="Times New Roman" w:hAnsi="Times New Roman" w:cs="Times New Roman"/>
          <w:color w:val="000000"/>
          <w:lang w:eastAsia="ru-RU"/>
        </w:rPr>
        <w:t>Й,</w:t>
      </w:r>
      <w:r w:rsidR="004A6AC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56FC8" w:rsidRPr="002A4332">
        <w:rPr>
          <w:rFonts w:ascii="Times New Roman" w:eastAsia="Times New Roman" w:hAnsi="Times New Roman" w:cs="Times New Roman"/>
          <w:color w:val="000000"/>
          <w:lang w:eastAsia="ru-RU"/>
        </w:rPr>
        <w:t xml:space="preserve">Ч </w:t>
      </w:r>
      <w:r w:rsidR="00966BDC">
        <w:rPr>
          <w:rFonts w:ascii="Times New Roman" w:eastAsia="Times New Roman" w:hAnsi="Times New Roman" w:cs="Times New Roman"/>
          <w:color w:val="000000"/>
          <w:lang w:eastAsia="ru-RU"/>
        </w:rPr>
        <w:t>(1</w:t>
      </w:r>
      <w:r w:rsidR="00F151B5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2A433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151B5">
        <w:rPr>
          <w:rFonts w:ascii="Times New Roman" w:eastAsia="Times New Roman" w:hAnsi="Times New Roman" w:cs="Times New Roman"/>
          <w:color w:val="000000"/>
          <w:lang w:eastAsia="ru-RU"/>
        </w:rPr>
        <w:t xml:space="preserve">Гр) и в </w:t>
      </w:r>
      <w:r w:rsidRPr="00337231">
        <w:rPr>
          <w:rFonts w:ascii="Times New Roman" w:hAnsi="Times New Roman" w:cs="Times New Roman"/>
          <w:lang w:val="en-US"/>
        </w:rPr>
        <w:t>III</w:t>
      </w:r>
      <w:r w:rsidRPr="00337231">
        <w:rPr>
          <w:rFonts w:ascii="Times New Roman" w:hAnsi="Times New Roman" w:cs="Times New Roman"/>
        </w:rPr>
        <w:t xml:space="preserve">-й зоне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Ш,</w:t>
      </w:r>
      <w:r w:rsidR="009F1D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Х,</w:t>
      </w:r>
      <w:r w:rsidR="009F1D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Ж,</w:t>
      </w:r>
      <w:r w:rsidR="009F1D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Щ,</w:t>
      </w:r>
      <w:r w:rsidR="009F1D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Ц,</w:t>
      </w:r>
      <w:r w:rsidR="009F1D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Ф (</w:t>
      </w:r>
      <w:r w:rsidR="00856FC8">
        <w:rPr>
          <w:rFonts w:ascii="Times New Roman" w:eastAsia="Times New Roman" w:hAnsi="Times New Roman" w:cs="Times New Roman"/>
          <w:color w:val="000000"/>
          <w:lang w:eastAsia="ru-RU"/>
        </w:rPr>
        <w:t xml:space="preserve">6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Гр).</w:t>
      </w:r>
    </w:p>
    <w:p w:rsidR="00856FC8" w:rsidRDefault="00966BDC" w:rsidP="002A4332">
      <w:pPr>
        <w:ind w:left="709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="002A4332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="00D60594">
        <w:rPr>
          <w:rFonts w:ascii="Times New Roman" w:eastAsia="Times New Roman" w:hAnsi="Times New Roman" w:cs="Times New Roman"/>
          <w:color w:val="000000"/>
          <w:lang w:eastAsia="ru-RU"/>
        </w:rPr>
        <w:t xml:space="preserve">10. </w:t>
      </w:r>
      <w:r w:rsidR="00D60594" w:rsidRPr="00337231">
        <w:rPr>
          <w:rFonts w:ascii="Times New Roman" w:eastAsia="Times New Roman" w:hAnsi="Times New Roman" w:cs="Times New Roman"/>
          <w:color w:val="000000"/>
          <w:lang w:eastAsia="ru-RU"/>
        </w:rPr>
        <w:t>Отмечен</w:t>
      </w:r>
      <w:r w:rsidR="009F1D29">
        <w:rPr>
          <w:rFonts w:ascii="Times New Roman" w:eastAsia="Times New Roman" w:hAnsi="Times New Roman" w:cs="Times New Roman"/>
          <w:color w:val="000000"/>
          <w:lang w:eastAsia="ru-RU"/>
        </w:rPr>
        <w:t>о,</w:t>
      </w:r>
      <w:r w:rsidR="00F151B5">
        <w:rPr>
          <w:rFonts w:ascii="Times New Roman" w:eastAsia="Times New Roman" w:hAnsi="Times New Roman" w:cs="Times New Roman"/>
          <w:color w:val="000000"/>
          <w:lang w:eastAsia="ru-RU"/>
        </w:rPr>
        <w:t xml:space="preserve"> что</w:t>
      </w:r>
      <w:r w:rsidR="009F1D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56FC8">
        <w:rPr>
          <w:rFonts w:ascii="Times New Roman" w:eastAsia="Times New Roman" w:hAnsi="Times New Roman" w:cs="Times New Roman"/>
          <w:color w:val="000000"/>
          <w:lang w:eastAsia="ru-RU"/>
        </w:rPr>
        <w:t>во II-</w:t>
      </w:r>
      <w:r w:rsidR="00856FC8" w:rsidRPr="00337231">
        <w:rPr>
          <w:rFonts w:ascii="Times New Roman" w:eastAsia="Times New Roman" w:hAnsi="Times New Roman" w:cs="Times New Roman"/>
          <w:color w:val="000000"/>
          <w:lang w:eastAsia="ru-RU"/>
        </w:rPr>
        <w:t>й зоне наблюдается близость между</w:t>
      </w:r>
      <w:r w:rsidR="002A4332">
        <w:rPr>
          <w:rFonts w:ascii="Times New Roman" w:eastAsia="Times New Roman" w:hAnsi="Times New Roman" w:cs="Times New Roman"/>
          <w:color w:val="000000"/>
          <w:lang w:eastAsia="ru-RU"/>
        </w:rPr>
        <w:t xml:space="preserve">  3, 4 главами, главами </w:t>
      </w:r>
      <w:r w:rsidR="00856FC8" w:rsidRPr="003372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56FC8" w:rsidRPr="00C7059A">
        <w:rPr>
          <w:rFonts w:ascii="Times New Roman" w:hAnsi="Times New Roman" w:cs="Times New Roman"/>
        </w:rPr>
        <w:t>9</w:t>
      </w:r>
      <w:r w:rsidR="00856FC8">
        <w:rPr>
          <w:rFonts w:ascii="Times New Roman" w:hAnsi="Times New Roman" w:cs="Times New Roman"/>
        </w:rPr>
        <w:t xml:space="preserve">, </w:t>
      </w:r>
      <w:r w:rsidR="00856FC8" w:rsidRPr="00C7059A">
        <w:rPr>
          <w:rFonts w:ascii="Times New Roman" w:hAnsi="Times New Roman" w:cs="Times New Roman"/>
        </w:rPr>
        <w:t>10</w:t>
      </w:r>
      <w:r w:rsidR="00856FC8">
        <w:rPr>
          <w:rFonts w:ascii="Times New Roman" w:hAnsi="Times New Roman" w:cs="Times New Roman"/>
        </w:rPr>
        <w:t xml:space="preserve">, </w:t>
      </w:r>
      <w:r w:rsidR="00856FC8" w:rsidRPr="00C7059A">
        <w:rPr>
          <w:rFonts w:ascii="Times New Roman" w:hAnsi="Times New Roman" w:cs="Times New Roman"/>
        </w:rPr>
        <w:t>2</w:t>
      </w:r>
      <w:r w:rsidR="002A4332">
        <w:rPr>
          <w:rFonts w:ascii="Times New Roman" w:hAnsi="Times New Roman" w:cs="Times New Roman"/>
        </w:rPr>
        <w:t xml:space="preserve">, ВР, </w:t>
      </w:r>
      <w:r w:rsidR="00856FC8" w:rsidRPr="00C7059A">
        <w:rPr>
          <w:rFonts w:ascii="Times New Roman" w:hAnsi="Times New Roman" w:cs="Times New Roman"/>
        </w:rPr>
        <w:t>1</w:t>
      </w:r>
      <w:r w:rsidR="00856FC8">
        <w:rPr>
          <w:rFonts w:ascii="Times New Roman" w:hAnsi="Times New Roman" w:cs="Times New Roman"/>
        </w:rPr>
        <w:t xml:space="preserve">, </w:t>
      </w:r>
      <w:r w:rsidR="00856FC8" w:rsidRPr="00C7059A">
        <w:rPr>
          <w:rFonts w:ascii="Times New Roman" w:hAnsi="Times New Roman" w:cs="Times New Roman"/>
        </w:rPr>
        <w:t>5</w:t>
      </w:r>
      <w:r w:rsidR="00856FC8">
        <w:rPr>
          <w:rFonts w:ascii="Times New Roman" w:hAnsi="Times New Roman" w:cs="Times New Roman"/>
        </w:rPr>
        <w:t xml:space="preserve">, </w:t>
      </w:r>
      <w:r w:rsidR="00856FC8" w:rsidRPr="00C7059A">
        <w:rPr>
          <w:rFonts w:ascii="Times New Roman" w:hAnsi="Times New Roman" w:cs="Times New Roman"/>
        </w:rPr>
        <w:t>8</w:t>
      </w:r>
      <w:r w:rsidR="00856FC8">
        <w:rPr>
          <w:rFonts w:ascii="Times New Roman" w:hAnsi="Times New Roman" w:cs="Times New Roman"/>
        </w:rPr>
        <w:t xml:space="preserve">, </w:t>
      </w:r>
      <w:r w:rsidR="00856FC8" w:rsidRPr="00C7059A">
        <w:rPr>
          <w:rFonts w:ascii="Times New Roman" w:hAnsi="Times New Roman" w:cs="Times New Roman"/>
        </w:rPr>
        <w:t>6</w:t>
      </w:r>
      <w:r w:rsidR="00856FC8">
        <w:rPr>
          <w:rFonts w:ascii="Times New Roman" w:hAnsi="Times New Roman" w:cs="Times New Roman"/>
        </w:rPr>
        <w:t xml:space="preserve"> и </w:t>
      </w:r>
      <w:r w:rsidR="00856FC8" w:rsidRPr="00C7059A">
        <w:rPr>
          <w:rFonts w:ascii="Times New Roman" w:hAnsi="Times New Roman" w:cs="Times New Roman"/>
        </w:rPr>
        <w:t>7</w:t>
      </w:r>
      <w:r w:rsidR="00856FC8">
        <w:rPr>
          <w:rFonts w:ascii="Times New Roman" w:eastAsia="Times New Roman" w:hAnsi="Times New Roman" w:cs="Times New Roman"/>
          <w:color w:val="000000"/>
          <w:lang w:eastAsia="ru-RU"/>
        </w:rPr>
        <w:t xml:space="preserve"> по </w:t>
      </w:r>
      <w:r w:rsidR="00856FC8" w:rsidRPr="00337231">
        <w:rPr>
          <w:rFonts w:ascii="Times New Roman" w:eastAsia="Times New Roman" w:hAnsi="Times New Roman" w:cs="Times New Roman"/>
          <w:color w:val="000000"/>
          <w:lang w:eastAsia="ru-RU"/>
        </w:rPr>
        <w:t xml:space="preserve">главам романа и его </w:t>
      </w:r>
      <w:r w:rsidR="00856FC8">
        <w:rPr>
          <w:rFonts w:ascii="Times New Roman" w:eastAsia="Times New Roman" w:hAnsi="Times New Roman" w:cs="Times New Roman"/>
          <w:color w:val="000000"/>
          <w:lang w:eastAsia="ru-RU"/>
        </w:rPr>
        <w:t xml:space="preserve">частями, а III-й зоне </w:t>
      </w:r>
      <w:r w:rsidR="00856FC8" w:rsidRPr="00C7059A">
        <w:rPr>
          <w:rFonts w:ascii="Times New Roman" w:hAnsi="Times New Roman" w:cs="Times New Roman"/>
        </w:rPr>
        <w:t>3</w:t>
      </w:r>
      <w:r w:rsidR="00856FC8">
        <w:rPr>
          <w:rFonts w:ascii="Times New Roman" w:hAnsi="Times New Roman" w:cs="Times New Roman"/>
        </w:rPr>
        <w:t xml:space="preserve">, </w:t>
      </w:r>
      <w:r w:rsidR="00856FC8" w:rsidRPr="00C7059A">
        <w:rPr>
          <w:rFonts w:ascii="Times New Roman" w:hAnsi="Times New Roman" w:cs="Times New Roman"/>
        </w:rPr>
        <w:t>4</w:t>
      </w:r>
      <w:r w:rsidR="00856FC8">
        <w:rPr>
          <w:rFonts w:ascii="Times New Roman" w:hAnsi="Times New Roman" w:cs="Times New Roman"/>
        </w:rPr>
        <w:t xml:space="preserve">, </w:t>
      </w:r>
      <w:r w:rsidR="00856FC8" w:rsidRPr="00C7059A">
        <w:rPr>
          <w:rFonts w:ascii="Times New Roman" w:hAnsi="Times New Roman" w:cs="Times New Roman"/>
        </w:rPr>
        <w:t>7</w:t>
      </w:r>
      <w:r w:rsidR="00856FC8">
        <w:rPr>
          <w:rFonts w:ascii="Times New Roman" w:hAnsi="Times New Roman" w:cs="Times New Roman"/>
        </w:rPr>
        <w:t xml:space="preserve">, </w:t>
      </w:r>
      <w:r w:rsidR="00856FC8" w:rsidRPr="00C7059A">
        <w:rPr>
          <w:rFonts w:ascii="Times New Roman" w:hAnsi="Times New Roman" w:cs="Times New Roman"/>
        </w:rPr>
        <w:t>6</w:t>
      </w:r>
      <w:r w:rsidR="00856FC8">
        <w:rPr>
          <w:rFonts w:ascii="Times New Roman" w:hAnsi="Times New Roman" w:cs="Times New Roman"/>
        </w:rPr>
        <w:t xml:space="preserve">, </w:t>
      </w:r>
      <w:r w:rsidR="00856FC8" w:rsidRPr="00C7059A">
        <w:rPr>
          <w:rFonts w:ascii="Times New Roman" w:hAnsi="Times New Roman" w:cs="Times New Roman"/>
        </w:rPr>
        <w:t>10</w:t>
      </w:r>
      <w:r w:rsidR="00856FC8">
        <w:rPr>
          <w:rFonts w:ascii="Times New Roman" w:hAnsi="Times New Roman" w:cs="Times New Roman"/>
        </w:rPr>
        <w:t>,</w:t>
      </w:r>
      <w:r w:rsidR="002A4332">
        <w:rPr>
          <w:rFonts w:ascii="Times New Roman" w:hAnsi="Times New Roman" w:cs="Times New Roman"/>
        </w:rPr>
        <w:t xml:space="preserve"> </w:t>
      </w:r>
      <w:r w:rsidR="00856FC8" w:rsidRPr="00C7059A">
        <w:rPr>
          <w:rFonts w:ascii="Times New Roman" w:hAnsi="Times New Roman" w:cs="Times New Roman"/>
        </w:rPr>
        <w:t>1</w:t>
      </w:r>
      <w:r w:rsidR="00856FC8">
        <w:rPr>
          <w:rFonts w:ascii="Times New Roman" w:hAnsi="Times New Roman" w:cs="Times New Roman"/>
        </w:rPr>
        <w:t xml:space="preserve"> </w:t>
      </w:r>
      <w:r w:rsidR="00856FC8" w:rsidRPr="00337231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856FC8" w:rsidRPr="00C7059A">
        <w:rPr>
          <w:rFonts w:ascii="Times New Roman" w:hAnsi="Times New Roman" w:cs="Times New Roman"/>
        </w:rPr>
        <w:t xml:space="preserve"> </w:t>
      </w:r>
      <w:r w:rsidR="00856FC8">
        <w:rPr>
          <w:rFonts w:ascii="Times New Roman" w:hAnsi="Times New Roman" w:cs="Times New Roman"/>
        </w:rPr>
        <w:t xml:space="preserve">ВР, </w:t>
      </w:r>
      <w:r w:rsidR="00856FC8" w:rsidRPr="00C7059A">
        <w:rPr>
          <w:rFonts w:ascii="Times New Roman" w:hAnsi="Times New Roman" w:cs="Times New Roman"/>
        </w:rPr>
        <w:t>5</w:t>
      </w:r>
      <w:r w:rsidR="00856FC8">
        <w:rPr>
          <w:rFonts w:ascii="Times New Roman" w:hAnsi="Times New Roman" w:cs="Times New Roman"/>
        </w:rPr>
        <w:t xml:space="preserve">, </w:t>
      </w:r>
      <w:r w:rsidR="00856FC8" w:rsidRPr="00C7059A">
        <w:rPr>
          <w:rFonts w:ascii="Times New Roman" w:hAnsi="Times New Roman" w:cs="Times New Roman"/>
        </w:rPr>
        <w:t>8</w:t>
      </w:r>
      <w:r w:rsidR="00856FC8">
        <w:rPr>
          <w:rFonts w:ascii="Times New Roman" w:hAnsi="Times New Roman" w:cs="Times New Roman"/>
        </w:rPr>
        <w:t xml:space="preserve">, </w:t>
      </w:r>
      <w:r w:rsidR="00856FC8" w:rsidRPr="00C7059A">
        <w:rPr>
          <w:rFonts w:ascii="Times New Roman" w:hAnsi="Times New Roman" w:cs="Times New Roman"/>
        </w:rPr>
        <w:t>9</w:t>
      </w:r>
      <w:r w:rsidR="00856FC8">
        <w:rPr>
          <w:rFonts w:ascii="Times New Roman" w:hAnsi="Times New Roman" w:cs="Times New Roman"/>
        </w:rPr>
        <w:t xml:space="preserve"> и </w:t>
      </w:r>
      <w:r w:rsidR="00856FC8" w:rsidRPr="00C7059A">
        <w:rPr>
          <w:rFonts w:ascii="Times New Roman" w:hAnsi="Times New Roman" w:cs="Times New Roman"/>
        </w:rPr>
        <w:t>2</w:t>
      </w:r>
      <w:r w:rsidR="00856FC8">
        <w:rPr>
          <w:rFonts w:ascii="Times New Roman" w:hAnsi="Times New Roman" w:cs="Times New Roman"/>
        </w:rPr>
        <w:t xml:space="preserve"> </w:t>
      </w:r>
      <w:r w:rsidR="00856FC8" w:rsidRPr="00337231">
        <w:rPr>
          <w:rFonts w:ascii="Times New Roman" w:eastAsia="Times New Roman" w:hAnsi="Times New Roman" w:cs="Times New Roman"/>
          <w:color w:val="000000"/>
          <w:lang w:eastAsia="ru-RU"/>
        </w:rPr>
        <w:t>главах</w:t>
      </w:r>
      <w:r w:rsidR="00856FC8">
        <w:rPr>
          <w:rFonts w:ascii="Times New Roman" w:eastAsia="Times New Roman" w:hAnsi="Times New Roman" w:cs="Times New Roman"/>
          <w:color w:val="000000"/>
          <w:lang w:eastAsia="ru-RU"/>
        </w:rPr>
        <w:t xml:space="preserve"> и во всем романе</w:t>
      </w:r>
      <w:r w:rsidR="00856FC8" w:rsidRPr="0033723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A4332" w:rsidRDefault="002A4332" w:rsidP="002A4332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="00966BDC">
        <w:rPr>
          <w:rFonts w:ascii="Times New Roman" w:eastAsia="Times New Roman" w:hAnsi="Times New Roman" w:cs="Times New Roman"/>
          <w:color w:val="000000"/>
          <w:lang w:eastAsia="ru-RU"/>
        </w:rPr>
        <w:t xml:space="preserve">11. </w:t>
      </w:r>
      <w:r w:rsidR="00507A40">
        <w:rPr>
          <w:rFonts w:ascii="Times New Roman" w:eastAsia="Times New Roman" w:hAnsi="Times New Roman" w:cs="Times New Roman"/>
          <w:color w:val="000000"/>
          <w:lang w:eastAsia="ru-RU"/>
        </w:rPr>
        <w:t>Соотношение К</w:t>
      </w:r>
      <w:r w:rsidR="009F1D29">
        <w:rPr>
          <w:rFonts w:ascii="Times New Roman" w:eastAsia="Times New Roman" w:hAnsi="Times New Roman" w:cs="Times New Roman"/>
          <w:color w:val="000000"/>
          <w:lang w:eastAsia="ru-RU"/>
        </w:rPr>
        <w:t>Ч</w:t>
      </w:r>
      <w:r w:rsidR="00507A40">
        <w:rPr>
          <w:rFonts w:ascii="Times New Roman" w:eastAsia="Times New Roman" w:hAnsi="Times New Roman" w:cs="Times New Roman"/>
          <w:color w:val="000000"/>
          <w:lang w:eastAsia="ru-RU"/>
        </w:rPr>
        <w:t>Гр по</w:t>
      </w:r>
      <w:r w:rsidR="00966BDC" w:rsidRPr="00337231">
        <w:rPr>
          <w:rFonts w:ascii="Times New Roman" w:eastAsia="Times New Roman" w:hAnsi="Times New Roman" w:cs="Times New Roman"/>
          <w:color w:val="000000"/>
          <w:lang w:eastAsia="ru-RU"/>
        </w:rPr>
        <w:t xml:space="preserve"> зонам</w:t>
      </w:r>
      <w:r w:rsidR="00507A40">
        <w:rPr>
          <w:rFonts w:ascii="Times New Roman" w:eastAsia="Times New Roman" w:hAnsi="Times New Roman" w:cs="Times New Roman"/>
          <w:color w:val="000000"/>
          <w:lang w:eastAsia="ru-RU"/>
        </w:rPr>
        <w:t xml:space="preserve"> (закон Бредфорда)</w:t>
      </w:r>
      <w:r w:rsidR="00966BDC" w:rsidRPr="00337231">
        <w:rPr>
          <w:rFonts w:ascii="Times New Roman" w:eastAsia="Times New Roman" w:hAnsi="Times New Roman" w:cs="Times New Roman"/>
          <w:color w:val="000000"/>
          <w:lang w:eastAsia="ru-RU"/>
        </w:rPr>
        <w:t>, начиная с наибольшей величины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337231" w:rsidRDefault="00966BDC" w:rsidP="002A4332">
      <w:pPr>
        <w:ind w:left="709" w:firstLine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неравномерно. Оно колеблется</w:t>
      </w:r>
      <w:r w:rsidR="00507A40">
        <w:rPr>
          <w:rFonts w:ascii="Times New Roman" w:eastAsia="Times New Roman" w:hAnsi="Times New Roman" w:cs="Times New Roman"/>
          <w:color w:val="000000"/>
          <w:lang w:eastAsia="ru-RU"/>
        </w:rPr>
        <w:t xml:space="preserve"> во </w:t>
      </w:r>
      <w:r w:rsidR="00507A40" w:rsidRPr="00337231">
        <w:rPr>
          <w:rFonts w:ascii="Times New Roman" w:eastAsia="Times New Roman" w:hAnsi="Times New Roman" w:cs="Times New Roman"/>
          <w:color w:val="000000"/>
          <w:lang w:eastAsia="ru-RU"/>
        </w:rPr>
        <w:t>II-я зон</w:t>
      </w:r>
      <w:r w:rsidR="00507A40">
        <w:rPr>
          <w:rFonts w:ascii="Times New Roman" w:eastAsia="Times New Roman" w:hAnsi="Times New Roman" w:cs="Times New Roman"/>
          <w:color w:val="000000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0,7816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до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0,</w:t>
      </w:r>
      <w:r w:rsidR="00856FC8">
        <w:rPr>
          <w:rFonts w:ascii="Times New Roman" w:eastAsia="Times New Roman" w:hAnsi="Times New Roman" w:cs="Times New Roman"/>
          <w:color w:val="000000"/>
          <w:lang w:eastAsia="ru-RU"/>
        </w:rPr>
        <w:t>7588 (главы 3,</w:t>
      </w:r>
      <w:r w:rsidR="002A433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56FC8">
        <w:rPr>
          <w:rFonts w:ascii="Times New Roman" w:eastAsia="Times New Roman" w:hAnsi="Times New Roman" w:cs="Times New Roman"/>
          <w:color w:val="000000"/>
          <w:lang w:eastAsia="ru-RU"/>
        </w:rPr>
        <w:t>4),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 от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0,6583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до </w:t>
      </w:r>
      <w:r w:rsidRPr="00337231">
        <w:rPr>
          <w:rFonts w:ascii="Times New Roman" w:eastAsia="Times New Roman" w:hAnsi="Times New Roman" w:cs="Times New Roman"/>
          <w:color w:val="000000"/>
          <w:lang w:eastAsia="ru-RU"/>
        </w:rPr>
        <w:t>0,6084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главы 9,</w:t>
      </w:r>
      <w:r w:rsidR="009F1D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2, ВР, 10,</w:t>
      </w:r>
      <w:r w:rsidR="009F1D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1,</w:t>
      </w:r>
      <w:r w:rsidR="009F1D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5,</w:t>
      </w:r>
      <w:r w:rsidR="009F1D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8,</w:t>
      </w:r>
      <w:r w:rsidR="009F1D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6 и</w:t>
      </w:r>
      <w:r w:rsidR="00507A40">
        <w:rPr>
          <w:rFonts w:ascii="Times New Roman" w:eastAsia="Times New Roman" w:hAnsi="Times New Roman" w:cs="Times New Roman"/>
          <w:color w:val="000000"/>
          <w:lang w:eastAsia="ru-RU"/>
        </w:rPr>
        <w:t xml:space="preserve"> 7,</w:t>
      </w:r>
      <w:r w:rsidR="002A433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7A40">
        <w:rPr>
          <w:rFonts w:ascii="Times New Roman" w:eastAsia="Times New Roman" w:hAnsi="Times New Roman" w:cs="Times New Roman"/>
          <w:color w:val="000000"/>
          <w:lang w:eastAsia="ru-RU"/>
        </w:rPr>
        <w:t xml:space="preserve">а в </w:t>
      </w:r>
      <w:r w:rsidR="00507A40" w:rsidRPr="00337231">
        <w:rPr>
          <w:rFonts w:ascii="Times New Roman" w:eastAsia="Times New Roman" w:hAnsi="Times New Roman" w:cs="Times New Roman"/>
          <w:color w:val="000000"/>
          <w:lang w:eastAsia="ru-RU"/>
        </w:rPr>
        <w:t>III-</w:t>
      </w:r>
      <w:r w:rsidR="00507A40">
        <w:rPr>
          <w:rFonts w:ascii="Times New Roman" w:eastAsia="Times New Roman" w:hAnsi="Times New Roman" w:cs="Times New Roman"/>
          <w:color w:val="000000"/>
          <w:lang w:eastAsia="ru-RU"/>
        </w:rPr>
        <w:t>й зоне – от</w:t>
      </w:r>
      <w:r w:rsidR="00507A40" w:rsidRPr="00507A4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7A40" w:rsidRPr="00337231">
        <w:rPr>
          <w:rFonts w:ascii="Times New Roman" w:eastAsia="Times New Roman" w:hAnsi="Times New Roman" w:cs="Times New Roman"/>
          <w:color w:val="000000"/>
          <w:lang w:eastAsia="ru-RU"/>
        </w:rPr>
        <w:t>0,0686</w:t>
      </w:r>
      <w:r w:rsidR="00507A40">
        <w:rPr>
          <w:rFonts w:ascii="Times New Roman" w:eastAsia="Times New Roman" w:hAnsi="Times New Roman" w:cs="Times New Roman"/>
          <w:color w:val="000000"/>
          <w:lang w:eastAsia="ru-RU"/>
        </w:rPr>
        <w:t xml:space="preserve"> до </w:t>
      </w:r>
      <w:r w:rsidR="00507A40" w:rsidRPr="00337231">
        <w:rPr>
          <w:rFonts w:ascii="Times New Roman" w:eastAsia="Times New Roman" w:hAnsi="Times New Roman" w:cs="Times New Roman"/>
          <w:color w:val="000000"/>
          <w:lang w:eastAsia="ru-RU"/>
        </w:rPr>
        <w:t>0,0622</w:t>
      </w:r>
      <w:r w:rsidR="00507A40">
        <w:rPr>
          <w:rFonts w:ascii="Times New Roman" w:eastAsia="Times New Roman" w:hAnsi="Times New Roman" w:cs="Times New Roman"/>
          <w:color w:val="000000"/>
          <w:lang w:eastAsia="ru-RU"/>
        </w:rPr>
        <w:t xml:space="preserve"> (ВР и главы 3,</w:t>
      </w:r>
      <w:r w:rsidR="009F1D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7A40">
        <w:rPr>
          <w:rFonts w:ascii="Times New Roman" w:eastAsia="Times New Roman" w:hAnsi="Times New Roman" w:cs="Times New Roman"/>
          <w:color w:val="000000"/>
          <w:lang w:eastAsia="ru-RU"/>
        </w:rPr>
        <w:t>4,</w:t>
      </w:r>
      <w:r w:rsidR="009F1D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7A40">
        <w:rPr>
          <w:rFonts w:ascii="Times New Roman" w:eastAsia="Times New Roman" w:hAnsi="Times New Roman" w:cs="Times New Roman"/>
          <w:color w:val="000000"/>
          <w:lang w:eastAsia="ru-RU"/>
        </w:rPr>
        <w:t>7,</w:t>
      </w:r>
      <w:r w:rsidR="009F1D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7A40">
        <w:rPr>
          <w:rFonts w:ascii="Times New Roman" w:eastAsia="Times New Roman" w:hAnsi="Times New Roman" w:cs="Times New Roman"/>
          <w:color w:val="000000"/>
          <w:lang w:eastAsia="ru-RU"/>
        </w:rPr>
        <w:t>6,</w:t>
      </w:r>
      <w:r w:rsidR="009F1D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7A40">
        <w:rPr>
          <w:rFonts w:ascii="Times New Roman" w:eastAsia="Times New Roman" w:hAnsi="Times New Roman" w:cs="Times New Roman"/>
          <w:color w:val="000000"/>
          <w:lang w:eastAsia="ru-RU"/>
        </w:rPr>
        <w:t xml:space="preserve">1) и от </w:t>
      </w:r>
      <w:r w:rsidR="00507A40" w:rsidRPr="00337231">
        <w:rPr>
          <w:rFonts w:ascii="Times New Roman" w:eastAsia="Times New Roman" w:hAnsi="Times New Roman" w:cs="Times New Roman"/>
          <w:color w:val="000000"/>
          <w:lang w:eastAsia="ru-RU"/>
        </w:rPr>
        <w:t>0,0495</w:t>
      </w:r>
      <w:r w:rsidR="00507A40">
        <w:rPr>
          <w:rFonts w:ascii="Times New Roman" w:eastAsia="Times New Roman" w:hAnsi="Times New Roman" w:cs="Times New Roman"/>
          <w:color w:val="000000"/>
          <w:lang w:eastAsia="ru-RU"/>
        </w:rPr>
        <w:t xml:space="preserve"> до </w:t>
      </w:r>
      <w:r w:rsidR="00507A40" w:rsidRPr="00337231">
        <w:rPr>
          <w:rFonts w:ascii="Times New Roman" w:eastAsia="Times New Roman" w:hAnsi="Times New Roman" w:cs="Times New Roman"/>
          <w:color w:val="000000"/>
          <w:lang w:eastAsia="ru-RU"/>
        </w:rPr>
        <w:t>0,0475</w:t>
      </w:r>
      <w:r w:rsidR="00507A40">
        <w:rPr>
          <w:rFonts w:ascii="Times New Roman" w:eastAsia="Times New Roman" w:hAnsi="Times New Roman" w:cs="Times New Roman"/>
          <w:color w:val="000000"/>
          <w:lang w:eastAsia="ru-RU"/>
        </w:rPr>
        <w:t xml:space="preserve"> ( главы 5,</w:t>
      </w:r>
      <w:r w:rsidR="008858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7A40">
        <w:rPr>
          <w:rFonts w:ascii="Times New Roman" w:eastAsia="Times New Roman" w:hAnsi="Times New Roman" w:cs="Times New Roman"/>
          <w:color w:val="000000"/>
          <w:lang w:eastAsia="ru-RU"/>
        </w:rPr>
        <w:t>8,</w:t>
      </w:r>
      <w:r w:rsidR="008858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7A40">
        <w:rPr>
          <w:rFonts w:ascii="Times New Roman" w:eastAsia="Times New Roman" w:hAnsi="Times New Roman" w:cs="Times New Roman"/>
          <w:color w:val="000000"/>
          <w:lang w:eastAsia="ru-RU"/>
        </w:rPr>
        <w:t>10,</w:t>
      </w:r>
      <w:r w:rsidR="008858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7A40">
        <w:rPr>
          <w:rFonts w:ascii="Times New Roman" w:eastAsia="Times New Roman" w:hAnsi="Times New Roman" w:cs="Times New Roman"/>
          <w:color w:val="000000"/>
          <w:lang w:eastAsia="ru-RU"/>
        </w:rPr>
        <w:t>9,</w:t>
      </w:r>
      <w:r w:rsidR="008858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7A40">
        <w:rPr>
          <w:rFonts w:ascii="Times New Roman" w:eastAsia="Times New Roman" w:hAnsi="Times New Roman" w:cs="Times New Roman"/>
          <w:color w:val="000000"/>
          <w:lang w:eastAsia="ru-RU"/>
        </w:rPr>
        <w:t>2).</w:t>
      </w:r>
    </w:p>
    <w:p w:rsidR="000A17DC" w:rsidRPr="002F3A67" w:rsidRDefault="00F53493" w:rsidP="000A17DC">
      <w:pPr>
        <w:ind w:left="708" w:firstLine="0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12.</w:t>
      </w:r>
      <w:r w:rsidRPr="00F53493">
        <w:rPr>
          <w:rFonts w:ascii="Times New Roman" w:hAnsi="Times New Roman" w:cs="Times New Roman"/>
        </w:rPr>
        <w:t xml:space="preserve"> </w:t>
      </w:r>
      <w:r w:rsidR="00F43609">
        <w:rPr>
          <w:rFonts w:ascii="Times New Roman" w:hAnsi="Times New Roman" w:cs="Times New Roman"/>
        </w:rPr>
        <w:t>Подтверждена гипотеза – к</w:t>
      </w:r>
      <w:r w:rsidR="000A17DC">
        <w:rPr>
          <w:rFonts w:ascii="Times New Roman" w:hAnsi="Times New Roman" w:cs="Times New Roman"/>
        </w:rPr>
        <w:t>умулятивные г</w:t>
      </w:r>
      <w:r w:rsidR="000A17DC" w:rsidRPr="000A17DC">
        <w:rPr>
          <w:rFonts w:ascii="Times New Roman" w:hAnsi="Times New Roman" w:cs="Times New Roman"/>
        </w:rPr>
        <w:t>рафемы обладают квантитативными свойствами текстов и подчиняются информационным законам Ципфа, Бредфорда, Парето и Менцерата (</w:t>
      </w:r>
      <w:r w:rsidR="00C2157A" w:rsidRPr="00C2157A">
        <w:rPr>
          <w:rFonts w:ascii="Times New Roman" w:hAnsi="Times New Roman" w:cs="Times New Roman"/>
        </w:rPr>
        <w:t xml:space="preserve">в дополнение к основному закону, </w:t>
      </w:r>
      <w:r w:rsidR="00C2157A">
        <w:rPr>
          <w:rFonts w:ascii="Times New Roman" w:hAnsi="Times New Roman" w:cs="Times New Roman"/>
        </w:rPr>
        <w:t xml:space="preserve">как </w:t>
      </w:r>
      <w:r w:rsidR="00C2157A" w:rsidRPr="00C2157A">
        <w:rPr>
          <w:rFonts w:ascii="Times New Roman" w:hAnsi="Times New Roman" w:cs="Times New Roman"/>
        </w:rPr>
        <w:t>мы уже отмечали ранее, в экспоненциально</w:t>
      </w:r>
      <w:r w:rsidR="00C2157A">
        <w:rPr>
          <w:rFonts w:ascii="Times New Roman" w:hAnsi="Times New Roman" w:cs="Times New Roman"/>
        </w:rPr>
        <w:t>м</w:t>
      </w:r>
      <w:r w:rsidR="00C2157A" w:rsidRPr="00C2157A">
        <w:rPr>
          <w:rFonts w:ascii="Times New Roman" w:hAnsi="Times New Roman" w:cs="Times New Roman"/>
        </w:rPr>
        <w:t xml:space="preserve"> уравнени</w:t>
      </w:r>
      <w:r w:rsidR="00C2157A">
        <w:rPr>
          <w:rFonts w:ascii="Times New Roman" w:hAnsi="Times New Roman" w:cs="Times New Roman"/>
        </w:rPr>
        <w:t>и</w:t>
      </w:r>
      <w:r w:rsidR="00C2157A" w:rsidRPr="00C2157A">
        <w:rPr>
          <w:rFonts w:ascii="Times New Roman" w:hAnsi="Times New Roman" w:cs="Times New Roman"/>
        </w:rPr>
        <w:t xml:space="preserve"> </w:t>
      </w:r>
      <w:r w:rsidR="00210B2F">
        <w:rPr>
          <w:rFonts w:ascii="Times New Roman" w:hAnsi="Times New Roman" w:cs="Times New Roman"/>
        </w:rPr>
        <w:t xml:space="preserve">величина </w:t>
      </w:r>
      <w:r w:rsidR="00C2157A" w:rsidRPr="00C2157A">
        <w:rPr>
          <w:rFonts w:ascii="Times New Roman" w:hAnsi="Times New Roman" w:cs="Times New Roman"/>
        </w:rPr>
        <w:t xml:space="preserve"> </w:t>
      </w:r>
      <w:r w:rsidR="00C2157A" w:rsidRPr="00C2157A">
        <w:rPr>
          <w:rFonts w:ascii="Times New Roman" w:hAnsi="Times New Roman" w:cs="Times New Roman"/>
          <w:i/>
          <w:lang w:val="en-US"/>
        </w:rPr>
        <w:t>b</w:t>
      </w:r>
      <w:r w:rsidR="00C2157A" w:rsidRPr="00C2157A">
        <w:rPr>
          <w:rFonts w:ascii="Times New Roman" w:hAnsi="Times New Roman" w:cs="Times New Roman"/>
        </w:rPr>
        <w:t xml:space="preserve"> </w:t>
      </w:r>
      <w:r w:rsidR="00210B2F">
        <w:rPr>
          <w:rFonts w:ascii="Times New Roman" w:hAnsi="Times New Roman" w:cs="Times New Roman"/>
        </w:rPr>
        <w:t>является</w:t>
      </w:r>
      <w:r w:rsidR="00C2157A" w:rsidRPr="00C2157A">
        <w:rPr>
          <w:rFonts w:ascii="Times New Roman" w:hAnsi="Times New Roman" w:cs="Times New Roman"/>
        </w:rPr>
        <w:t xml:space="preserve"> относительн</w:t>
      </w:r>
      <w:r w:rsidR="00C2157A">
        <w:rPr>
          <w:rFonts w:ascii="Times New Roman" w:hAnsi="Times New Roman" w:cs="Times New Roman"/>
        </w:rPr>
        <w:t>ой</w:t>
      </w:r>
      <w:r w:rsidR="00C2157A" w:rsidRPr="00C2157A">
        <w:rPr>
          <w:rFonts w:ascii="Times New Roman" w:hAnsi="Times New Roman" w:cs="Times New Roman"/>
        </w:rPr>
        <w:t xml:space="preserve"> </w:t>
      </w:r>
      <w:r w:rsidR="00C2157A">
        <w:rPr>
          <w:rFonts w:ascii="Times New Roman" w:hAnsi="Times New Roman" w:cs="Times New Roman"/>
        </w:rPr>
        <w:t>скорост</w:t>
      </w:r>
      <w:r w:rsidR="00210B2F">
        <w:rPr>
          <w:rFonts w:ascii="Times New Roman" w:hAnsi="Times New Roman" w:cs="Times New Roman"/>
        </w:rPr>
        <w:t>ью</w:t>
      </w:r>
      <w:r w:rsidR="00C2157A" w:rsidRPr="00C2157A">
        <w:rPr>
          <w:rFonts w:ascii="Times New Roman" w:hAnsi="Times New Roman" w:cs="Times New Roman"/>
        </w:rPr>
        <w:t xml:space="preserve"> кумулятивн</w:t>
      </w:r>
      <w:r w:rsidR="00210B2F">
        <w:rPr>
          <w:rFonts w:ascii="Times New Roman" w:hAnsi="Times New Roman" w:cs="Times New Roman"/>
        </w:rPr>
        <w:t>ых</w:t>
      </w:r>
      <w:r w:rsidR="00C2157A" w:rsidRPr="00C2157A">
        <w:rPr>
          <w:rFonts w:ascii="Times New Roman" w:hAnsi="Times New Roman" w:cs="Times New Roman"/>
        </w:rPr>
        <w:t xml:space="preserve"> характеристики текста</w:t>
      </w:r>
      <w:r w:rsidR="00210B2F">
        <w:rPr>
          <w:rFonts w:ascii="Times New Roman" w:hAnsi="Times New Roman" w:cs="Times New Roman"/>
        </w:rPr>
        <w:t>)</w:t>
      </w:r>
      <w:r w:rsidR="00210B2F" w:rsidRPr="00210B2F">
        <w:rPr>
          <w:rFonts w:ascii="Times New Roman" w:eastAsia="Times New Roman" w:hAnsi="Times New Roman" w:cs="Times New Roman"/>
          <w:color w:val="000000"/>
          <w:lang w:eastAsia="ru-RU"/>
        </w:rPr>
        <w:t xml:space="preserve"> [1, 2]</w:t>
      </w:r>
      <w:r w:rsidR="000A17DC" w:rsidRPr="000A17DC">
        <w:rPr>
          <w:rFonts w:ascii="Times New Roman" w:hAnsi="Times New Roman" w:cs="Times New Roman"/>
        </w:rPr>
        <w:t>.</w:t>
      </w:r>
    </w:p>
    <w:p w:rsidR="00337231" w:rsidRPr="00337231" w:rsidRDefault="00337231" w:rsidP="004279D6">
      <w:pPr>
        <w:ind w:left="0" w:firstLine="0"/>
        <w:rPr>
          <w:rFonts w:ascii="Times New Roman" w:hAnsi="Times New Roman" w:cs="Times New Roman"/>
        </w:rPr>
      </w:pPr>
    </w:p>
    <w:p w:rsidR="00337231" w:rsidRPr="00E74466" w:rsidRDefault="00337231" w:rsidP="00337231">
      <w:pPr>
        <w:ind w:left="0" w:firstLine="0"/>
        <w:rPr>
          <w:rFonts w:ascii="Times New Roman" w:hAnsi="Times New Roman" w:cs="Times New Roman"/>
          <w:b/>
        </w:rPr>
      </w:pPr>
      <w:r w:rsidRPr="00337231">
        <w:rPr>
          <w:rFonts w:ascii="Times New Roman" w:hAnsi="Times New Roman" w:cs="Times New Roman"/>
        </w:rPr>
        <w:tab/>
      </w:r>
      <w:r w:rsidRPr="00E74466">
        <w:rPr>
          <w:rFonts w:ascii="Times New Roman" w:hAnsi="Times New Roman" w:cs="Times New Roman"/>
          <w:b/>
        </w:rPr>
        <w:tab/>
        <w:t>Литература</w:t>
      </w:r>
    </w:p>
    <w:p w:rsidR="003F7728" w:rsidRPr="00C2157A" w:rsidRDefault="003F7728" w:rsidP="00337231">
      <w:pPr>
        <w:ind w:left="0" w:firstLine="0"/>
        <w:rPr>
          <w:rFonts w:ascii="Times New Roman" w:hAnsi="Times New Roman" w:cs="Times New Roman"/>
        </w:rPr>
      </w:pPr>
    </w:p>
    <w:p w:rsidR="00D95709" w:rsidRPr="003B7A70" w:rsidRDefault="00D95709" w:rsidP="0088587D">
      <w:pPr>
        <w:autoSpaceDE w:val="0"/>
        <w:autoSpaceDN w:val="0"/>
        <w:adjustRightInd w:val="0"/>
        <w:ind w:left="705" w:firstLine="3"/>
        <w:jc w:val="left"/>
      </w:pPr>
      <w:r>
        <w:rPr>
          <w:rFonts w:ascii="Times New Roman" w:hAnsi="Times New Roman" w:cs="Times New Roman"/>
        </w:rPr>
        <w:t>1.</w:t>
      </w:r>
      <w:r w:rsidR="008858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Климов Ю.Н. </w:t>
      </w:r>
      <w:r w:rsidRPr="0088587D">
        <w:rPr>
          <w:rFonts w:ascii="Times New Roman" w:hAnsi="Times New Roman" w:cs="Times New Roman"/>
        </w:rPr>
        <w:t>Квантитативная лексикология (от графемы до текста) [Текст]</w:t>
      </w:r>
      <w:r w:rsidR="0088587D">
        <w:rPr>
          <w:rFonts w:ascii="Times New Roman" w:hAnsi="Times New Roman" w:cs="Times New Roman"/>
        </w:rPr>
        <w:t xml:space="preserve"> </w:t>
      </w:r>
      <w:r w:rsidR="0088587D" w:rsidRPr="0088587D">
        <w:rPr>
          <w:rFonts w:ascii="Times New Roman" w:hAnsi="Times New Roman" w:cs="Times New Roman"/>
        </w:rPr>
        <w:t xml:space="preserve">Монография. </w:t>
      </w:r>
      <w:r w:rsidRPr="0088587D">
        <w:rPr>
          <w:rFonts w:ascii="Times New Roman" w:hAnsi="Times New Roman" w:cs="Times New Roman"/>
        </w:rPr>
        <w:t>– НОУ ВПО «ММА». 201</w:t>
      </w:r>
      <w:r w:rsidR="0088587D">
        <w:rPr>
          <w:rFonts w:ascii="Times New Roman" w:hAnsi="Times New Roman" w:cs="Times New Roman"/>
        </w:rPr>
        <w:t>5</w:t>
      </w:r>
      <w:r w:rsidRPr="0088587D">
        <w:rPr>
          <w:rFonts w:ascii="Times New Roman" w:hAnsi="Times New Roman" w:cs="Times New Roman"/>
        </w:rPr>
        <w:t>. – 341</w:t>
      </w:r>
      <w:r w:rsidRPr="00D95709">
        <w:t xml:space="preserve"> с.</w:t>
      </w:r>
    </w:p>
    <w:p w:rsidR="00D95709" w:rsidRPr="00A61BF3" w:rsidRDefault="002A4332" w:rsidP="00D95709">
      <w:pPr>
        <w:ind w:left="70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D95709" w:rsidRPr="00A61BF3">
        <w:rPr>
          <w:rFonts w:ascii="Times New Roman" w:hAnsi="Times New Roman" w:cs="Times New Roman"/>
        </w:rPr>
        <w:t>Климов Ю.Н. Квантитативная лексикология, корпусная лингвистика и количественная информатика. [Текст] Монография. – НОУ ВПО «ММА». 2016. – 34</w:t>
      </w:r>
      <w:r w:rsidR="00F53493" w:rsidRPr="00A61BF3">
        <w:rPr>
          <w:rFonts w:ascii="Times New Roman" w:hAnsi="Times New Roman" w:cs="Times New Roman"/>
        </w:rPr>
        <w:t>0</w:t>
      </w:r>
      <w:r w:rsidR="00D95709" w:rsidRPr="00A61BF3">
        <w:rPr>
          <w:rFonts w:ascii="Times New Roman" w:hAnsi="Times New Roman" w:cs="Times New Roman"/>
        </w:rPr>
        <w:t xml:space="preserve"> с.</w:t>
      </w:r>
    </w:p>
    <w:p w:rsidR="00A61BF3" w:rsidRDefault="002A4332" w:rsidP="00D95709">
      <w:pPr>
        <w:ind w:left="70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 w:rsidR="00A61BF3">
        <w:rPr>
          <w:rFonts w:ascii="Times New Roman" w:hAnsi="Times New Roman" w:cs="Times New Roman"/>
        </w:rPr>
        <w:t xml:space="preserve">Ярхо </w:t>
      </w:r>
      <w:r w:rsidR="00A13FC5">
        <w:rPr>
          <w:rFonts w:ascii="Times New Roman" w:hAnsi="Times New Roman" w:cs="Times New Roman"/>
        </w:rPr>
        <w:t>Б.И</w:t>
      </w:r>
      <w:r w:rsidR="00A61BF3">
        <w:rPr>
          <w:rFonts w:ascii="Times New Roman" w:hAnsi="Times New Roman" w:cs="Times New Roman"/>
        </w:rPr>
        <w:t>. Методология точного литературоведения. Избранные труды по теории литературы./</w:t>
      </w:r>
      <w:r w:rsidR="0088587D">
        <w:rPr>
          <w:rFonts w:ascii="Times New Roman" w:hAnsi="Times New Roman" w:cs="Times New Roman"/>
        </w:rPr>
        <w:t>/</w:t>
      </w:r>
      <w:r w:rsidR="00A61BF3">
        <w:rPr>
          <w:rFonts w:ascii="Times New Roman" w:hAnsi="Times New Roman" w:cs="Times New Roman"/>
        </w:rPr>
        <w:t xml:space="preserve"> Под ред. М.И. Шапира – М.: Языки слав. культур, 2006. 927 с.</w:t>
      </w:r>
    </w:p>
    <w:p w:rsidR="00A61BF3" w:rsidRPr="0088587D" w:rsidRDefault="0088587D" w:rsidP="00A61BF3">
      <w:pPr>
        <w:pStyle w:val="a3"/>
        <w:spacing w:after="200" w:line="240" w:lineRule="auto"/>
        <w:ind w:right="0" w:firstLine="0"/>
        <w:jc w:val="lef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</w:t>
      </w:r>
      <w:r w:rsidRPr="0088587D">
        <w:rPr>
          <w:rFonts w:ascii="Times New Roman" w:hAnsi="Times New Roman" w:cs="Times New Roman"/>
          <w:lang w:val="en-US"/>
        </w:rPr>
        <w:t>.</w:t>
      </w:r>
      <w:r w:rsidR="00A61BF3" w:rsidRPr="00A61BF3">
        <w:rPr>
          <w:rFonts w:ascii="Times New Roman" w:hAnsi="Times New Roman" w:cs="Times New Roman"/>
          <w:lang w:val="en-US"/>
        </w:rPr>
        <w:t xml:space="preserve"> </w:t>
      </w:r>
      <w:r w:rsidR="002A4332" w:rsidRPr="002A4332">
        <w:rPr>
          <w:rFonts w:ascii="Times New Roman" w:hAnsi="Times New Roman" w:cs="Times New Roman"/>
          <w:lang w:val="en-US"/>
        </w:rPr>
        <w:t xml:space="preserve"> </w:t>
      </w:r>
      <w:r w:rsidR="00A61BF3" w:rsidRPr="0088587D">
        <w:rPr>
          <w:rFonts w:ascii="Times New Roman" w:hAnsi="Times New Roman" w:cs="Times New Roman"/>
          <w:lang w:val="en-US"/>
        </w:rPr>
        <w:t xml:space="preserve">Laurence A. (2005) </w:t>
      </w:r>
      <w:r w:rsidR="00A61BF3" w:rsidRPr="0088587D">
        <w:rPr>
          <w:rFonts w:ascii="Times New Roman" w:hAnsi="Times New Roman" w:cs="Times New Roman"/>
          <w:i/>
          <w:lang w:val="en-US"/>
        </w:rPr>
        <w:t>AntConc:</w:t>
      </w:r>
      <w:r w:rsidR="00A61BF3" w:rsidRPr="0088587D">
        <w:rPr>
          <w:rFonts w:ascii="Times New Roman" w:hAnsi="Times New Roman" w:cs="Times New Roman"/>
          <w:lang w:val="en-US"/>
        </w:rPr>
        <w:t xml:space="preserve"> Design and Development of Freeware Corpus Analysis Toolkit for the Technical Writing Classroom. // IEEE International Professional Conference Proceedings, pp .729-737.</w:t>
      </w:r>
    </w:p>
    <w:p w:rsidR="00D33B54" w:rsidRPr="002A4332" w:rsidRDefault="00D33B54" w:rsidP="00A61BF3">
      <w:pPr>
        <w:pStyle w:val="a3"/>
        <w:spacing w:after="200" w:line="240" w:lineRule="auto"/>
        <w:ind w:right="0" w:firstLine="0"/>
        <w:jc w:val="left"/>
        <w:rPr>
          <w:rFonts w:ascii="Times New Roman" w:hAnsi="Times New Roman" w:cs="Times New Roman"/>
        </w:rPr>
      </w:pPr>
      <w:r w:rsidRPr="002A4332">
        <w:rPr>
          <w:rFonts w:ascii="Times New Roman" w:hAnsi="Times New Roman" w:cs="Times New Roman"/>
        </w:rPr>
        <w:t xml:space="preserve">5.  </w:t>
      </w:r>
      <w:r w:rsidR="00E74466" w:rsidRPr="0088587D">
        <w:rPr>
          <w:rFonts w:ascii="Times New Roman" w:hAnsi="Times New Roman" w:cs="Times New Roman"/>
        </w:rPr>
        <w:t>Пелевин</w:t>
      </w:r>
      <w:r w:rsidRPr="002A4332">
        <w:rPr>
          <w:rFonts w:ascii="Times New Roman" w:hAnsi="Times New Roman" w:cs="Times New Roman"/>
        </w:rPr>
        <w:t xml:space="preserve"> </w:t>
      </w:r>
      <w:r w:rsidRPr="0088587D">
        <w:rPr>
          <w:rFonts w:ascii="Times New Roman" w:hAnsi="Times New Roman" w:cs="Times New Roman"/>
        </w:rPr>
        <w:t>О</w:t>
      </w:r>
      <w:r w:rsidRPr="002A4332">
        <w:rPr>
          <w:rFonts w:ascii="Times New Roman" w:hAnsi="Times New Roman" w:cs="Times New Roman"/>
        </w:rPr>
        <w:t>.</w:t>
      </w:r>
      <w:r w:rsidRPr="0088587D">
        <w:rPr>
          <w:rFonts w:ascii="Times New Roman" w:hAnsi="Times New Roman" w:cs="Times New Roman"/>
        </w:rPr>
        <w:t>В</w:t>
      </w:r>
      <w:r w:rsidRPr="002A4332">
        <w:rPr>
          <w:rFonts w:ascii="Times New Roman" w:hAnsi="Times New Roman" w:cs="Times New Roman"/>
        </w:rPr>
        <w:t>.  «</w:t>
      </w:r>
      <w:r w:rsidRPr="0088587D">
        <w:rPr>
          <w:rFonts w:ascii="Times New Roman" w:hAnsi="Times New Roman" w:cs="Times New Roman"/>
        </w:rPr>
        <w:t>Чапаев</w:t>
      </w:r>
      <w:r w:rsidRPr="002A4332">
        <w:rPr>
          <w:rFonts w:ascii="Times New Roman" w:hAnsi="Times New Roman" w:cs="Times New Roman"/>
        </w:rPr>
        <w:t xml:space="preserve"> </w:t>
      </w:r>
      <w:r w:rsidRPr="0088587D">
        <w:rPr>
          <w:rFonts w:ascii="Times New Roman" w:hAnsi="Times New Roman" w:cs="Times New Roman"/>
        </w:rPr>
        <w:t>и</w:t>
      </w:r>
      <w:r w:rsidRPr="002A4332">
        <w:rPr>
          <w:rFonts w:ascii="Times New Roman" w:hAnsi="Times New Roman" w:cs="Times New Roman"/>
        </w:rPr>
        <w:t xml:space="preserve"> </w:t>
      </w:r>
      <w:r w:rsidRPr="0088587D">
        <w:rPr>
          <w:rFonts w:ascii="Times New Roman" w:hAnsi="Times New Roman" w:cs="Times New Roman"/>
        </w:rPr>
        <w:t>пустота</w:t>
      </w:r>
      <w:r w:rsidRPr="002A4332">
        <w:rPr>
          <w:rFonts w:ascii="Times New Roman" w:hAnsi="Times New Roman" w:cs="Times New Roman"/>
        </w:rPr>
        <w:t>» //</w:t>
      </w:r>
      <w:r w:rsidRPr="0088587D">
        <w:rPr>
          <w:rFonts w:ascii="Times New Roman" w:hAnsi="Times New Roman" w:cs="Times New Roman"/>
          <w:lang w:val="en-US"/>
        </w:rPr>
        <w:t>http</w:t>
      </w:r>
      <w:r w:rsidRPr="002A4332">
        <w:rPr>
          <w:rFonts w:ascii="Times New Roman" w:hAnsi="Times New Roman" w:cs="Times New Roman"/>
        </w:rPr>
        <w:t>:/</w:t>
      </w:r>
      <w:r w:rsidR="00E74466" w:rsidRPr="002A4332">
        <w:rPr>
          <w:rFonts w:ascii="Times New Roman" w:hAnsi="Times New Roman" w:cs="Times New Roman"/>
        </w:rPr>
        <w:t>/</w:t>
      </w:r>
      <w:r w:rsidR="00910F6D" w:rsidRPr="00910F6D">
        <w:t xml:space="preserve"> </w:t>
      </w:r>
      <w:hyperlink r:id="rId20" w:tgtFrame="_blank" w:history="1">
        <w:r w:rsidR="00910F6D">
          <w:rPr>
            <w:rStyle w:val="a4"/>
            <w:b/>
            <w:bCs/>
          </w:rPr>
          <w:t>LifeInBooks.net</w:t>
        </w:r>
      </w:hyperlink>
    </w:p>
    <w:p w:rsidR="00D33B54" w:rsidRPr="002A4332" w:rsidRDefault="00D33B54" w:rsidP="00A61BF3">
      <w:pPr>
        <w:pStyle w:val="a3"/>
        <w:spacing w:after="200" w:line="240" w:lineRule="auto"/>
        <w:ind w:right="0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A61BF3" w:rsidRPr="002A4332" w:rsidRDefault="003F7728" w:rsidP="00D95709">
      <w:pPr>
        <w:ind w:left="705" w:firstLine="0"/>
        <w:rPr>
          <w:rFonts w:ascii="Times New Roman" w:hAnsi="Times New Roman" w:cs="Times New Roman"/>
        </w:rPr>
      </w:pPr>
      <w:r w:rsidRPr="003F7728">
        <w:rPr>
          <w:rFonts w:ascii="Times New Roman" w:hAnsi="Times New Roman" w:cs="Times New Roman"/>
        </w:rPr>
        <w:t>.</w:t>
      </w:r>
    </w:p>
    <w:sectPr w:rsidR="00A61BF3" w:rsidRPr="002A4332" w:rsidSect="002D0259">
      <w:footerReference w:type="default" r:id="rId2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E8B" w:rsidRDefault="00441E8B" w:rsidP="005F52D7">
      <w:pPr>
        <w:spacing w:line="240" w:lineRule="auto"/>
      </w:pPr>
      <w:r>
        <w:separator/>
      </w:r>
    </w:p>
  </w:endnote>
  <w:endnote w:type="continuationSeparator" w:id="1">
    <w:p w:rsidR="00441E8B" w:rsidRDefault="00441E8B" w:rsidP="005F5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9110"/>
      <w:docPartObj>
        <w:docPartGallery w:val="Page Numbers (Bottom of Page)"/>
        <w:docPartUnique/>
      </w:docPartObj>
    </w:sdtPr>
    <w:sdtContent>
      <w:p w:rsidR="003F7728" w:rsidRDefault="003F7728">
        <w:pPr>
          <w:pStyle w:val="a7"/>
          <w:jc w:val="right"/>
        </w:pPr>
        <w:fldSimple w:instr=" PAGE   \* MERGEFORMAT ">
          <w:r w:rsidR="00210B2F">
            <w:rPr>
              <w:noProof/>
            </w:rPr>
            <w:t>24</w:t>
          </w:r>
        </w:fldSimple>
      </w:p>
    </w:sdtContent>
  </w:sdt>
  <w:p w:rsidR="003F7728" w:rsidRDefault="003F772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E8B" w:rsidRDefault="00441E8B" w:rsidP="005F52D7">
      <w:pPr>
        <w:spacing w:line="240" w:lineRule="auto"/>
      </w:pPr>
      <w:r>
        <w:separator/>
      </w:r>
    </w:p>
  </w:footnote>
  <w:footnote w:type="continuationSeparator" w:id="1">
    <w:p w:rsidR="00441E8B" w:rsidRDefault="00441E8B" w:rsidP="005F52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F6DC8"/>
    <w:multiLevelType w:val="hybridMultilevel"/>
    <w:tmpl w:val="5D8C5A72"/>
    <w:lvl w:ilvl="0" w:tplc="F2DA15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EC77A0B"/>
    <w:multiLevelType w:val="hybridMultilevel"/>
    <w:tmpl w:val="7944B272"/>
    <w:lvl w:ilvl="0" w:tplc="04190001">
      <w:start w:val="1"/>
      <w:numFmt w:val="bullet"/>
      <w:lvlText w:val=""/>
      <w:lvlJc w:val="left"/>
      <w:pPr>
        <w:ind w:left="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2">
    <w:nsid w:val="5DD4661A"/>
    <w:multiLevelType w:val="hybridMultilevel"/>
    <w:tmpl w:val="8A288510"/>
    <w:lvl w:ilvl="0" w:tplc="0419000F">
      <w:start w:val="1"/>
      <w:numFmt w:val="decimal"/>
      <w:lvlText w:val="%1."/>
      <w:lvlJc w:val="left"/>
      <w:pPr>
        <w:ind w:left="-335" w:hanging="360"/>
      </w:pPr>
    </w:lvl>
    <w:lvl w:ilvl="1" w:tplc="04190019" w:tentative="1">
      <w:start w:val="1"/>
      <w:numFmt w:val="lowerLetter"/>
      <w:lvlText w:val="%2."/>
      <w:lvlJc w:val="left"/>
      <w:pPr>
        <w:ind w:left="385" w:hanging="360"/>
      </w:pPr>
    </w:lvl>
    <w:lvl w:ilvl="2" w:tplc="0419001B" w:tentative="1">
      <w:start w:val="1"/>
      <w:numFmt w:val="lowerRoman"/>
      <w:lvlText w:val="%3."/>
      <w:lvlJc w:val="right"/>
      <w:pPr>
        <w:ind w:left="1105" w:hanging="180"/>
      </w:pPr>
    </w:lvl>
    <w:lvl w:ilvl="3" w:tplc="0419000F" w:tentative="1">
      <w:start w:val="1"/>
      <w:numFmt w:val="decimal"/>
      <w:lvlText w:val="%4."/>
      <w:lvlJc w:val="left"/>
      <w:pPr>
        <w:ind w:left="1825" w:hanging="360"/>
      </w:pPr>
    </w:lvl>
    <w:lvl w:ilvl="4" w:tplc="04190019" w:tentative="1">
      <w:start w:val="1"/>
      <w:numFmt w:val="lowerLetter"/>
      <w:lvlText w:val="%5."/>
      <w:lvlJc w:val="left"/>
      <w:pPr>
        <w:ind w:left="2545" w:hanging="360"/>
      </w:pPr>
    </w:lvl>
    <w:lvl w:ilvl="5" w:tplc="0419001B" w:tentative="1">
      <w:start w:val="1"/>
      <w:numFmt w:val="lowerRoman"/>
      <w:lvlText w:val="%6."/>
      <w:lvlJc w:val="right"/>
      <w:pPr>
        <w:ind w:left="3265" w:hanging="180"/>
      </w:pPr>
    </w:lvl>
    <w:lvl w:ilvl="6" w:tplc="0419000F" w:tentative="1">
      <w:start w:val="1"/>
      <w:numFmt w:val="decimal"/>
      <w:lvlText w:val="%7."/>
      <w:lvlJc w:val="left"/>
      <w:pPr>
        <w:ind w:left="3985" w:hanging="360"/>
      </w:pPr>
    </w:lvl>
    <w:lvl w:ilvl="7" w:tplc="04190019" w:tentative="1">
      <w:start w:val="1"/>
      <w:numFmt w:val="lowerLetter"/>
      <w:lvlText w:val="%8."/>
      <w:lvlJc w:val="left"/>
      <w:pPr>
        <w:ind w:left="4705" w:hanging="360"/>
      </w:pPr>
    </w:lvl>
    <w:lvl w:ilvl="8" w:tplc="0419001B" w:tentative="1">
      <w:start w:val="1"/>
      <w:numFmt w:val="lowerRoman"/>
      <w:lvlText w:val="%9."/>
      <w:lvlJc w:val="right"/>
      <w:pPr>
        <w:ind w:left="5425" w:hanging="180"/>
      </w:pPr>
    </w:lvl>
  </w:abstractNum>
  <w:abstractNum w:abstractNumId="3">
    <w:nsid w:val="60C41171"/>
    <w:multiLevelType w:val="hybridMultilevel"/>
    <w:tmpl w:val="A4F252A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6B381EC2"/>
    <w:multiLevelType w:val="hybridMultilevel"/>
    <w:tmpl w:val="9A16C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A97115"/>
    <w:multiLevelType w:val="hybridMultilevel"/>
    <w:tmpl w:val="A54E1C2E"/>
    <w:lvl w:ilvl="0" w:tplc="8ACEA0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2D7"/>
    <w:rsid w:val="000128F5"/>
    <w:rsid w:val="00012982"/>
    <w:rsid w:val="0002233C"/>
    <w:rsid w:val="00033956"/>
    <w:rsid w:val="0004401D"/>
    <w:rsid w:val="00073597"/>
    <w:rsid w:val="00077563"/>
    <w:rsid w:val="0008459D"/>
    <w:rsid w:val="00086D1C"/>
    <w:rsid w:val="000A17DC"/>
    <w:rsid w:val="000C4D4D"/>
    <w:rsid w:val="0011372E"/>
    <w:rsid w:val="00117A73"/>
    <w:rsid w:val="00143B4F"/>
    <w:rsid w:val="00160361"/>
    <w:rsid w:val="0017342E"/>
    <w:rsid w:val="001821EB"/>
    <w:rsid w:val="00195145"/>
    <w:rsid w:val="001A4C18"/>
    <w:rsid w:val="001C61E5"/>
    <w:rsid w:val="001D218C"/>
    <w:rsid w:val="001F1751"/>
    <w:rsid w:val="00206E18"/>
    <w:rsid w:val="00210B2F"/>
    <w:rsid w:val="00217A3A"/>
    <w:rsid w:val="00250F0D"/>
    <w:rsid w:val="0025322F"/>
    <w:rsid w:val="0026116B"/>
    <w:rsid w:val="002667E1"/>
    <w:rsid w:val="0026722E"/>
    <w:rsid w:val="002A4332"/>
    <w:rsid w:val="002D0259"/>
    <w:rsid w:val="002F3A67"/>
    <w:rsid w:val="00333EA8"/>
    <w:rsid w:val="00337231"/>
    <w:rsid w:val="00360AB0"/>
    <w:rsid w:val="0039187B"/>
    <w:rsid w:val="003B6427"/>
    <w:rsid w:val="003F57E5"/>
    <w:rsid w:val="003F7728"/>
    <w:rsid w:val="00402F9A"/>
    <w:rsid w:val="004140A2"/>
    <w:rsid w:val="004279D6"/>
    <w:rsid w:val="00441E8B"/>
    <w:rsid w:val="00445A82"/>
    <w:rsid w:val="0045400D"/>
    <w:rsid w:val="004627B7"/>
    <w:rsid w:val="0048463D"/>
    <w:rsid w:val="004A6AC4"/>
    <w:rsid w:val="004E6048"/>
    <w:rsid w:val="004F7455"/>
    <w:rsid w:val="00507A40"/>
    <w:rsid w:val="00510F9A"/>
    <w:rsid w:val="005334CD"/>
    <w:rsid w:val="00554A21"/>
    <w:rsid w:val="005564C3"/>
    <w:rsid w:val="00596BEA"/>
    <w:rsid w:val="005B792C"/>
    <w:rsid w:val="005F52D7"/>
    <w:rsid w:val="00635B17"/>
    <w:rsid w:val="006B1B2C"/>
    <w:rsid w:val="006B770C"/>
    <w:rsid w:val="006E736B"/>
    <w:rsid w:val="0072343C"/>
    <w:rsid w:val="007738C9"/>
    <w:rsid w:val="00777D77"/>
    <w:rsid w:val="00790B33"/>
    <w:rsid w:val="0079126A"/>
    <w:rsid w:val="007A3ED2"/>
    <w:rsid w:val="007D7E48"/>
    <w:rsid w:val="008503F1"/>
    <w:rsid w:val="00856FC8"/>
    <w:rsid w:val="0088587D"/>
    <w:rsid w:val="008955CD"/>
    <w:rsid w:val="008B1786"/>
    <w:rsid w:val="008E6F0F"/>
    <w:rsid w:val="00910F6D"/>
    <w:rsid w:val="009114EA"/>
    <w:rsid w:val="00923ECB"/>
    <w:rsid w:val="00941D34"/>
    <w:rsid w:val="009601F8"/>
    <w:rsid w:val="00966BDC"/>
    <w:rsid w:val="00970031"/>
    <w:rsid w:val="00973E5D"/>
    <w:rsid w:val="0098681C"/>
    <w:rsid w:val="009F1926"/>
    <w:rsid w:val="009F1D29"/>
    <w:rsid w:val="009F2419"/>
    <w:rsid w:val="00A016AE"/>
    <w:rsid w:val="00A026B9"/>
    <w:rsid w:val="00A13FC5"/>
    <w:rsid w:val="00A20A38"/>
    <w:rsid w:val="00A41880"/>
    <w:rsid w:val="00A46C12"/>
    <w:rsid w:val="00A53529"/>
    <w:rsid w:val="00A61BF3"/>
    <w:rsid w:val="00A756F9"/>
    <w:rsid w:val="00A802BE"/>
    <w:rsid w:val="00A917C1"/>
    <w:rsid w:val="00AA18E2"/>
    <w:rsid w:val="00AA25DD"/>
    <w:rsid w:val="00AA6152"/>
    <w:rsid w:val="00AC08CF"/>
    <w:rsid w:val="00AD2D7F"/>
    <w:rsid w:val="00AE5EB0"/>
    <w:rsid w:val="00AF277C"/>
    <w:rsid w:val="00AF5AB3"/>
    <w:rsid w:val="00B01FD3"/>
    <w:rsid w:val="00B21773"/>
    <w:rsid w:val="00B53358"/>
    <w:rsid w:val="00B76739"/>
    <w:rsid w:val="00B8729F"/>
    <w:rsid w:val="00B93BBB"/>
    <w:rsid w:val="00B95169"/>
    <w:rsid w:val="00B96E15"/>
    <w:rsid w:val="00BA4E6D"/>
    <w:rsid w:val="00C05BB3"/>
    <w:rsid w:val="00C16FD1"/>
    <w:rsid w:val="00C2157A"/>
    <w:rsid w:val="00C459A3"/>
    <w:rsid w:val="00C52237"/>
    <w:rsid w:val="00C5775A"/>
    <w:rsid w:val="00C7059A"/>
    <w:rsid w:val="00C70900"/>
    <w:rsid w:val="00CE6F04"/>
    <w:rsid w:val="00D020A2"/>
    <w:rsid w:val="00D33B54"/>
    <w:rsid w:val="00D402D4"/>
    <w:rsid w:val="00D4501F"/>
    <w:rsid w:val="00D60594"/>
    <w:rsid w:val="00D64379"/>
    <w:rsid w:val="00D95709"/>
    <w:rsid w:val="00DD2ABF"/>
    <w:rsid w:val="00DD3EFA"/>
    <w:rsid w:val="00DE778A"/>
    <w:rsid w:val="00E079A4"/>
    <w:rsid w:val="00E16173"/>
    <w:rsid w:val="00E176FF"/>
    <w:rsid w:val="00E74466"/>
    <w:rsid w:val="00E75568"/>
    <w:rsid w:val="00E84A4F"/>
    <w:rsid w:val="00EB1C12"/>
    <w:rsid w:val="00EC5F1D"/>
    <w:rsid w:val="00EE6DA2"/>
    <w:rsid w:val="00F151B5"/>
    <w:rsid w:val="00F43609"/>
    <w:rsid w:val="00F52872"/>
    <w:rsid w:val="00F52FF2"/>
    <w:rsid w:val="00F53493"/>
    <w:rsid w:val="00FA5A8C"/>
    <w:rsid w:val="00FA6472"/>
    <w:rsid w:val="00FA6D43"/>
    <w:rsid w:val="00FE5A21"/>
    <w:rsid w:val="00FE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055" w:right="34" w:hanging="105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E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52D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F52D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52D7"/>
  </w:style>
  <w:style w:type="paragraph" w:styleId="a7">
    <w:name w:val="footer"/>
    <w:basedOn w:val="a"/>
    <w:link w:val="a8"/>
    <w:uiPriority w:val="99"/>
    <w:unhideWhenUsed/>
    <w:rsid w:val="005F52D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52D7"/>
  </w:style>
  <w:style w:type="paragraph" w:styleId="a9">
    <w:name w:val="Balloon Text"/>
    <w:basedOn w:val="a"/>
    <w:link w:val="aa"/>
    <w:uiPriority w:val="99"/>
    <w:semiHidden/>
    <w:unhideWhenUsed/>
    <w:rsid w:val="005F52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2D7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5F52D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F52D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ov.29@mail.ru" TargetMode="Externa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yperlink" Target="http://LifeInBooks.n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5;&#1045;&#1051;&#1045;&#1042;&#1048;&#1053;%20_%20&#1063;&#1040;&#1055;&#1040;&#1045;&#1042;%20&#1048;%20&#1055;&#1059;&#1057;&#1058;&#1054;&#1058;&#1040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5;&#1045;&#1051;&#1045;&#1042;&#1048;&#1053;%20_%20&#1063;&#1040;&#1055;&#1040;&#1045;&#1042;%20&#1048;%20&#1055;&#1059;&#1057;&#1058;&#1054;&#1058;&#104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5;&#1045;&#1051;&#1045;&#1042;&#1048;&#1053;%20_%20&#1063;&#1040;&#1055;&#1040;&#1045;&#1042;%20&#1048;%20&#1055;&#1059;&#1057;&#1058;&#1054;&#1058;&#104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5;&#1045;&#1051;&#1045;&#1042;&#1048;&#1053;%20_%20&#1063;&#1040;&#1055;&#1040;&#1045;&#1042;%20&#1048;%20&#1055;&#1059;&#1057;&#1058;&#1054;&#1058;&#104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5;&#1045;&#1051;&#1045;&#1042;&#1048;&#1053;%20_%20&#1063;&#1040;&#1055;&#1040;&#1045;&#1042;%20&#1048;%20&#1055;&#1059;&#1057;&#1058;&#1054;&#1058;&#104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5;&#1045;&#1051;&#1045;&#1042;&#1048;&#1053;%20_%20&#1063;&#1040;&#1055;&#1040;&#1045;&#1042;%20&#1048;%20&#1055;&#1059;&#1057;&#1058;&#1054;&#1058;&#104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5;&#1045;&#1051;&#1045;&#1042;&#1048;&#1053;%20_%20&#1063;&#1040;&#1055;&#1040;&#1045;&#1042;%20&#1048;%20&#1055;&#1059;&#1057;&#1058;&#1054;&#1058;&#1040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5;&#1045;&#1051;&#1045;&#1042;&#1048;&#1053;%20_%20&#1063;&#1040;&#1055;&#1040;&#1045;&#1042;%20&#1048;%20&#1055;&#1059;&#1057;&#1058;&#1054;&#1058;&#1040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5;&#1045;&#1051;&#1045;&#1042;&#1048;&#1053;%20_%20&#1063;&#1040;&#1055;&#1040;&#1045;&#1042;%20&#1048;%20&#1055;&#1059;&#1057;&#1058;&#1054;&#1058;&#1040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5;&#1045;&#1051;&#1045;&#1042;&#1048;&#1053;%20_%20&#1063;&#1040;&#1055;&#1040;&#1045;&#1042;%20&#1048;%20&#1055;&#1059;&#1057;&#1058;&#1054;&#1058;&#1040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5;&#1045;&#1051;&#1045;&#1042;&#1048;&#1053;%20_%20&#1063;&#1040;&#1055;&#1040;&#1045;&#1042;%20&#1048;%20&#1055;&#1059;&#1057;&#1058;&#1054;&#1058;&#104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0057160371172326"/>
          <c:y val="0.27773966373015252"/>
          <c:w val="0.8703008972812597"/>
          <c:h val="0.54086848054884262"/>
        </c:manualLayout>
      </c:layout>
      <c:lineChart>
        <c:grouping val="standard"/>
        <c:ser>
          <c:idx val="1"/>
          <c:order val="1"/>
          <c:tx>
            <c:strRef>
              <c:f>Лист2!$W$10</c:f>
              <c:strCache>
                <c:ptCount val="1"/>
                <c:pt idx="0">
                  <c:v>LN_КЧГр</c:v>
                </c:pt>
              </c:strCache>
            </c:strRef>
          </c:tx>
          <c:marker>
            <c:symbol val="none"/>
          </c:marker>
          <c:cat>
            <c:strRef>
              <c:f>Лист2!$S$11:$S$42</c:f>
              <c:strCache>
                <c:ptCount val="32"/>
                <c:pt idx="0">
                  <c:v>А</c:v>
                </c:pt>
                <c:pt idx="1">
                  <c:v>О</c:v>
                </c:pt>
                <c:pt idx="2">
                  <c:v>Е</c:v>
                </c:pt>
                <c:pt idx="3">
                  <c:v>И</c:v>
                </c:pt>
                <c:pt idx="4">
                  <c:v>Н</c:v>
                </c:pt>
                <c:pt idx="5">
                  <c:v>Т</c:v>
                </c:pt>
                <c:pt idx="6">
                  <c:v>Л</c:v>
                </c:pt>
                <c:pt idx="7">
                  <c:v>С</c:v>
                </c:pt>
                <c:pt idx="8">
                  <c:v>Р</c:v>
                </c:pt>
                <c:pt idx="9">
                  <c:v>В</c:v>
                </c:pt>
                <c:pt idx="10">
                  <c:v>К</c:v>
                </c:pt>
                <c:pt idx="11">
                  <c:v>М</c:v>
                </c:pt>
                <c:pt idx="12">
                  <c:v>У</c:v>
                </c:pt>
                <c:pt idx="13">
                  <c:v>П</c:v>
                </c:pt>
                <c:pt idx="14">
                  <c:v>Д</c:v>
                </c:pt>
                <c:pt idx="15">
                  <c:v>Я</c:v>
                </c:pt>
                <c:pt idx="16">
                  <c:v>Ы</c:v>
                </c:pt>
                <c:pt idx="17">
                  <c:v>Ь</c:v>
                </c:pt>
                <c:pt idx="18">
                  <c:v>З</c:v>
                </c:pt>
                <c:pt idx="19">
                  <c:v>Г</c:v>
                </c:pt>
                <c:pt idx="20">
                  <c:v>Б</c:v>
                </c:pt>
                <c:pt idx="21">
                  <c:v>Й</c:v>
                </c:pt>
                <c:pt idx="22">
                  <c:v>Ш</c:v>
                </c:pt>
                <c:pt idx="23">
                  <c:v>Ч</c:v>
                </c:pt>
                <c:pt idx="24">
                  <c:v>Х</c:v>
                </c:pt>
                <c:pt idx="25">
                  <c:v>Ж</c:v>
                </c:pt>
                <c:pt idx="26">
                  <c:v>Ю</c:v>
                </c:pt>
                <c:pt idx="27">
                  <c:v>Щ</c:v>
                </c:pt>
                <c:pt idx="28">
                  <c:v>Ц</c:v>
                </c:pt>
                <c:pt idx="29">
                  <c:v>Ф</c:v>
                </c:pt>
                <c:pt idx="30">
                  <c:v>Э</c:v>
                </c:pt>
                <c:pt idx="31">
                  <c:v>Ъ</c:v>
                </c:pt>
              </c:strCache>
            </c:strRef>
          </c:cat>
          <c:val>
            <c:numRef>
              <c:f>Лист2!$W$11:$W$42</c:f>
              <c:numCache>
                <c:formatCode>General</c:formatCode>
                <c:ptCount val="32"/>
                <c:pt idx="0">
                  <c:v>9.1383071690762989</c:v>
                </c:pt>
                <c:pt idx="1">
                  <c:v>9.3519267360380542</c:v>
                </c:pt>
                <c:pt idx="2">
                  <c:v>9.4879721085744499</c:v>
                </c:pt>
                <c:pt idx="3">
                  <c:v>9.5874745903162868</c:v>
                </c:pt>
                <c:pt idx="4">
                  <c:v>9.6743259288963479</c:v>
                </c:pt>
                <c:pt idx="5">
                  <c:v>9.7507442152710748</c:v>
                </c:pt>
                <c:pt idx="6">
                  <c:v>9.818800744368934</c:v>
                </c:pt>
                <c:pt idx="7">
                  <c:v>9.880577100953019</c:v>
                </c:pt>
                <c:pt idx="8">
                  <c:v>9.9381304959796672</c:v>
                </c:pt>
                <c:pt idx="9">
                  <c:v>9.9805411819784187</c:v>
                </c:pt>
                <c:pt idx="10">
                  <c:v>10.014939477830271</c:v>
                </c:pt>
                <c:pt idx="11">
                  <c:v>10.047761041692294</c:v>
                </c:pt>
                <c:pt idx="12">
                  <c:v>10.079204010278024</c:v>
                </c:pt>
                <c:pt idx="13">
                  <c:v>10.108141214536493</c:v>
                </c:pt>
                <c:pt idx="14">
                  <c:v>10.134519905270498</c:v>
                </c:pt>
                <c:pt idx="15">
                  <c:v>10.153000358870406</c:v>
                </c:pt>
                <c:pt idx="16">
                  <c:v>10.169652278400779</c:v>
                </c:pt>
                <c:pt idx="17">
                  <c:v>10.184749057185076</c:v>
                </c:pt>
                <c:pt idx="18">
                  <c:v>10.199435369405126</c:v>
                </c:pt>
                <c:pt idx="19">
                  <c:v>10.212625297017199</c:v>
                </c:pt>
                <c:pt idx="20">
                  <c:v>10.224519774669449</c:v>
                </c:pt>
                <c:pt idx="21">
                  <c:v>10.235951767759698</c:v>
                </c:pt>
                <c:pt idx="22">
                  <c:v>10.244556351616321</c:v>
                </c:pt>
                <c:pt idx="23">
                  <c:v>10.25291126976067</c:v>
                </c:pt>
                <c:pt idx="24">
                  <c:v>10.261022126886742</c:v>
                </c:pt>
                <c:pt idx="25">
                  <c:v>10.2679223110863</c:v>
                </c:pt>
                <c:pt idx="26">
                  <c:v>10.273256395986024</c:v>
                </c:pt>
                <c:pt idx="27">
                  <c:v>10.276016160398028</c:v>
                </c:pt>
                <c:pt idx="28">
                  <c:v>10.278699617473272</c:v>
                </c:pt>
                <c:pt idx="29">
                  <c:v>10.280244496507549</c:v>
                </c:pt>
                <c:pt idx="30">
                  <c:v>10.281512944885511</c:v>
                </c:pt>
                <c:pt idx="31">
                  <c:v>10.281855492759918</c:v>
                </c:pt>
              </c:numCache>
            </c:numRef>
          </c:val>
        </c:ser>
        <c:ser>
          <c:idx val="0"/>
          <c:order val="0"/>
          <c:tx>
            <c:strRef>
              <c:f>Лист2!$W$10</c:f>
              <c:strCache>
                <c:ptCount val="1"/>
                <c:pt idx="0">
                  <c:v>LN_КЧГр</c:v>
                </c:pt>
              </c:strCache>
            </c:strRef>
          </c:tx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66356832422974155"/>
                  <c:y val="-0.30464531619646201"/>
                </c:manualLayout>
              </c:layout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44017513195465974"/>
                  <c:y val="-0.33155114579287487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43902768910642948"/>
                  <c:y val="0.20656544613537675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5.4769922990395466E-2"/>
                  <c:y val="-0.32258253592740416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11972449597646458"/>
                  <c:y val="-0.33155114579287487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5.75309167435152E-3"/>
                  <c:y val="0.25140849546273086"/>
                </c:manualLayout>
              </c:layout>
              <c:numFmt formatCode="General" sourceLinked="0"/>
            </c:trendlineLbl>
          </c:trendline>
          <c:cat>
            <c:strRef>
              <c:f>Лист2!$S$11:$S$42</c:f>
              <c:strCache>
                <c:ptCount val="32"/>
                <c:pt idx="0">
                  <c:v>А</c:v>
                </c:pt>
                <c:pt idx="1">
                  <c:v>О</c:v>
                </c:pt>
                <c:pt idx="2">
                  <c:v>Е</c:v>
                </c:pt>
                <c:pt idx="3">
                  <c:v>И</c:v>
                </c:pt>
                <c:pt idx="4">
                  <c:v>Н</c:v>
                </c:pt>
                <c:pt idx="5">
                  <c:v>Т</c:v>
                </c:pt>
                <c:pt idx="6">
                  <c:v>Л</c:v>
                </c:pt>
                <c:pt idx="7">
                  <c:v>С</c:v>
                </c:pt>
                <c:pt idx="8">
                  <c:v>Р</c:v>
                </c:pt>
                <c:pt idx="9">
                  <c:v>В</c:v>
                </c:pt>
                <c:pt idx="10">
                  <c:v>К</c:v>
                </c:pt>
                <c:pt idx="11">
                  <c:v>М</c:v>
                </c:pt>
                <c:pt idx="12">
                  <c:v>У</c:v>
                </c:pt>
                <c:pt idx="13">
                  <c:v>П</c:v>
                </c:pt>
                <c:pt idx="14">
                  <c:v>Д</c:v>
                </c:pt>
                <c:pt idx="15">
                  <c:v>Я</c:v>
                </c:pt>
                <c:pt idx="16">
                  <c:v>Ы</c:v>
                </c:pt>
                <c:pt idx="17">
                  <c:v>Ь</c:v>
                </c:pt>
                <c:pt idx="18">
                  <c:v>З</c:v>
                </c:pt>
                <c:pt idx="19">
                  <c:v>Г</c:v>
                </c:pt>
                <c:pt idx="20">
                  <c:v>Б</c:v>
                </c:pt>
                <c:pt idx="21">
                  <c:v>Й</c:v>
                </c:pt>
                <c:pt idx="22">
                  <c:v>Ш</c:v>
                </c:pt>
                <c:pt idx="23">
                  <c:v>Ч</c:v>
                </c:pt>
                <c:pt idx="24">
                  <c:v>Х</c:v>
                </c:pt>
                <c:pt idx="25">
                  <c:v>Ж</c:v>
                </c:pt>
                <c:pt idx="26">
                  <c:v>Ю</c:v>
                </c:pt>
                <c:pt idx="27">
                  <c:v>Щ</c:v>
                </c:pt>
                <c:pt idx="28">
                  <c:v>Ц</c:v>
                </c:pt>
                <c:pt idx="29">
                  <c:v>Ф</c:v>
                </c:pt>
                <c:pt idx="30">
                  <c:v>Э</c:v>
                </c:pt>
                <c:pt idx="31">
                  <c:v>Ъ</c:v>
                </c:pt>
              </c:strCache>
            </c:strRef>
          </c:cat>
          <c:val>
            <c:numRef>
              <c:f>Лист2!$W$11:$W$42</c:f>
              <c:numCache>
                <c:formatCode>General</c:formatCode>
                <c:ptCount val="32"/>
                <c:pt idx="0">
                  <c:v>9.1383071690762989</c:v>
                </c:pt>
                <c:pt idx="1">
                  <c:v>9.3519267360380542</c:v>
                </c:pt>
                <c:pt idx="2">
                  <c:v>9.4879721085744499</c:v>
                </c:pt>
                <c:pt idx="3">
                  <c:v>9.5874745903162868</c:v>
                </c:pt>
                <c:pt idx="4">
                  <c:v>9.6743259288963479</c:v>
                </c:pt>
                <c:pt idx="5">
                  <c:v>9.7507442152710748</c:v>
                </c:pt>
                <c:pt idx="6">
                  <c:v>9.818800744368934</c:v>
                </c:pt>
                <c:pt idx="7">
                  <c:v>9.880577100953019</c:v>
                </c:pt>
                <c:pt idx="8">
                  <c:v>9.9381304959796672</c:v>
                </c:pt>
                <c:pt idx="9">
                  <c:v>9.9805411819784187</c:v>
                </c:pt>
                <c:pt idx="10">
                  <c:v>10.014939477830271</c:v>
                </c:pt>
                <c:pt idx="11">
                  <c:v>10.047761041692294</c:v>
                </c:pt>
                <c:pt idx="12">
                  <c:v>10.079204010278024</c:v>
                </c:pt>
                <c:pt idx="13">
                  <c:v>10.108141214536493</c:v>
                </c:pt>
                <c:pt idx="14">
                  <c:v>10.134519905270498</c:v>
                </c:pt>
                <c:pt idx="15">
                  <c:v>10.153000358870406</c:v>
                </c:pt>
                <c:pt idx="16">
                  <c:v>10.169652278400779</c:v>
                </c:pt>
                <c:pt idx="17">
                  <c:v>10.184749057185076</c:v>
                </c:pt>
                <c:pt idx="18">
                  <c:v>10.199435369405126</c:v>
                </c:pt>
                <c:pt idx="19">
                  <c:v>10.212625297017199</c:v>
                </c:pt>
                <c:pt idx="20">
                  <c:v>10.224519774669449</c:v>
                </c:pt>
                <c:pt idx="21">
                  <c:v>10.235951767759698</c:v>
                </c:pt>
                <c:pt idx="22">
                  <c:v>10.244556351616321</c:v>
                </c:pt>
                <c:pt idx="23">
                  <c:v>10.25291126976067</c:v>
                </c:pt>
                <c:pt idx="24">
                  <c:v>10.261022126886742</c:v>
                </c:pt>
                <c:pt idx="25">
                  <c:v>10.2679223110863</c:v>
                </c:pt>
                <c:pt idx="26">
                  <c:v>10.273256395986024</c:v>
                </c:pt>
                <c:pt idx="27">
                  <c:v>10.276016160398028</c:v>
                </c:pt>
                <c:pt idx="28">
                  <c:v>10.278699617473272</c:v>
                </c:pt>
                <c:pt idx="29">
                  <c:v>10.280244496507549</c:v>
                </c:pt>
                <c:pt idx="30">
                  <c:v>10.281512944885511</c:v>
                </c:pt>
                <c:pt idx="31">
                  <c:v>10.281855492759918</c:v>
                </c:pt>
              </c:numCache>
            </c:numRef>
          </c:val>
        </c:ser>
        <c:marker val="1"/>
        <c:axId val="162194560"/>
        <c:axId val="166749696"/>
      </c:lineChart>
      <c:catAx>
        <c:axId val="162194560"/>
        <c:scaling>
          <c:orientation val="minMax"/>
        </c:scaling>
        <c:axPos val="b"/>
        <c:tickLblPos val="nextTo"/>
        <c:crossAx val="166749696"/>
        <c:crosses val="autoZero"/>
        <c:auto val="1"/>
        <c:lblAlgn val="ctr"/>
        <c:lblOffset val="100"/>
      </c:catAx>
      <c:valAx>
        <c:axId val="166749696"/>
        <c:scaling>
          <c:orientation val="minMax"/>
        </c:scaling>
        <c:axPos val="l"/>
        <c:numFmt formatCode="General" sourceLinked="1"/>
        <c:tickLblPos val="nextTo"/>
        <c:crossAx val="162194560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Лист11!$V$4</c:f>
              <c:strCache>
                <c:ptCount val="1"/>
                <c:pt idx="0">
                  <c:v>LN_КЧГр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43211042149143131"/>
                  <c:y val="-0.11510791366906467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 = 0,0297x + 9,819</a:t>
                    </a:r>
                    <a:r>
                      <a:rPr lang="ru-RU"/>
                      <a:t>0</a:t>
                    </a:r>
                    <a:r>
                      <a:rPr lang="en-US"/>
                      <a:t>
R² = 0,7848</a:t>
                    </a:r>
                  </a:p>
                </c:rich>
              </c:tx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5.1363172626677479E-2"/>
                  <c:y val="0.40287769784172678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 = 9E-05x</a:t>
                    </a:r>
                    <a:r>
                      <a:rPr lang="en-US" baseline="30000"/>
                      <a:t>3</a:t>
                    </a:r>
                    <a:r>
                      <a:rPr lang="en-US"/>
                      <a:t> - 0,0059x2 + 0,1406x + 9,349</a:t>
                    </a:r>
                    <a:r>
                      <a:rPr lang="ru-RU"/>
                      <a:t>0</a:t>
                    </a:r>
                    <a:r>
                      <a:rPr lang="en-US"/>
                      <a:t>
R² = 0,9942</a:t>
                    </a:r>
                  </a:p>
                </c:rich>
              </c:tx>
              <c:numFmt formatCode="General" sourceLinked="0"/>
            </c:trendlineLbl>
          </c:trendline>
          <c:trendline>
            <c:trendlineType val="exp"/>
            <c:dispRSqr val="1"/>
            <c:dispEq val="1"/>
            <c:trendlineLbl>
              <c:layout>
                <c:manualLayout>
                  <c:x val="-0.67687503473830546"/>
                  <c:y val="-0.12230215827338138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38378632903445253"/>
                  <c:y val="0.36690647482014416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6.786345530338124E-2"/>
                  <c:y val="-0.1306769387639494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64345410312083084"/>
                  <c:y val="0.35971223021582732"/>
                </c:manualLayout>
              </c:layout>
              <c:numFmt formatCode="General" sourceLinked="0"/>
            </c:trendlineLbl>
          </c:trendline>
          <c:cat>
            <c:strRef>
              <c:f>Лист11!$R$5:$R$35</c:f>
              <c:strCache>
                <c:ptCount val="31"/>
                <c:pt idx="0">
                  <c:v>А</c:v>
                </c:pt>
                <c:pt idx="1">
                  <c:v>О</c:v>
                </c:pt>
                <c:pt idx="2">
                  <c:v>Е</c:v>
                </c:pt>
                <c:pt idx="3">
                  <c:v>И</c:v>
                </c:pt>
                <c:pt idx="4">
                  <c:v>Н</c:v>
                </c:pt>
                <c:pt idx="5">
                  <c:v>С</c:v>
                </c:pt>
                <c:pt idx="6">
                  <c:v>Т</c:v>
                </c:pt>
                <c:pt idx="7">
                  <c:v>Л</c:v>
                </c:pt>
                <c:pt idx="8">
                  <c:v>Р</c:v>
                </c:pt>
                <c:pt idx="9">
                  <c:v>В</c:v>
                </c:pt>
                <c:pt idx="10">
                  <c:v>М</c:v>
                </c:pt>
                <c:pt idx="11">
                  <c:v>П</c:v>
                </c:pt>
                <c:pt idx="12">
                  <c:v>У</c:v>
                </c:pt>
                <c:pt idx="13">
                  <c:v>К</c:v>
                </c:pt>
                <c:pt idx="14">
                  <c:v>Д</c:v>
                </c:pt>
                <c:pt idx="15">
                  <c:v>Я</c:v>
                </c:pt>
                <c:pt idx="16">
                  <c:v>Ь</c:v>
                </c:pt>
                <c:pt idx="17">
                  <c:v>Ы</c:v>
                </c:pt>
                <c:pt idx="18">
                  <c:v>З</c:v>
                </c:pt>
                <c:pt idx="19">
                  <c:v>Б</c:v>
                </c:pt>
                <c:pt idx="20">
                  <c:v>Г</c:v>
                </c:pt>
                <c:pt idx="21">
                  <c:v>Й</c:v>
                </c:pt>
                <c:pt idx="22">
                  <c:v>Ч</c:v>
                </c:pt>
                <c:pt idx="23">
                  <c:v>Ш</c:v>
                </c:pt>
                <c:pt idx="24">
                  <c:v>Х</c:v>
                </c:pt>
                <c:pt idx="25">
                  <c:v>Ж</c:v>
                </c:pt>
                <c:pt idx="26">
                  <c:v>Ю</c:v>
                </c:pt>
                <c:pt idx="27">
                  <c:v>Щ</c:v>
                </c:pt>
                <c:pt idx="28">
                  <c:v>Ц</c:v>
                </c:pt>
                <c:pt idx="29">
                  <c:v>Ф</c:v>
                </c:pt>
                <c:pt idx="30">
                  <c:v>Э</c:v>
                </c:pt>
              </c:strCache>
            </c:strRef>
          </c:cat>
          <c:val>
            <c:numRef>
              <c:f>Лист11!$V$5:$V$35</c:f>
              <c:numCache>
                <c:formatCode>General</c:formatCode>
                <c:ptCount val="31"/>
                <c:pt idx="0">
                  <c:v>9.4015390767077811</c:v>
                </c:pt>
                <c:pt idx="1">
                  <c:v>9.6143377368093148</c:v>
                </c:pt>
                <c:pt idx="2">
                  <c:v>9.7530134391812968</c:v>
                </c:pt>
                <c:pt idx="3">
                  <c:v>9.855819258834682</c:v>
                </c:pt>
                <c:pt idx="4">
                  <c:v>9.9426121072201781</c:v>
                </c:pt>
                <c:pt idx="5">
                  <c:v>10.019090435608254</c:v>
                </c:pt>
                <c:pt idx="6">
                  <c:v>10.090091593059389</c:v>
                </c:pt>
                <c:pt idx="7">
                  <c:v>10.15218188469435</c:v>
                </c:pt>
                <c:pt idx="8">
                  <c:v>10.206698426605533</c:v>
                </c:pt>
                <c:pt idx="9">
                  <c:v>10.251005700689444</c:v>
                </c:pt>
                <c:pt idx="10">
                  <c:v>10.284010850340083</c:v>
                </c:pt>
                <c:pt idx="11">
                  <c:v>10.315166647110759</c:v>
                </c:pt>
                <c:pt idx="12">
                  <c:v>10.345220299814834</c:v>
                </c:pt>
                <c:pt idx="13">
                  <c:v>10.373522431293592</c:v>
                </c:pt>
                <c:pt idx="14">
                  <c:v>10.398427667071893</c:v>
                </c:pt>
                <c:pt idx="15">
                  <c:v>10.419867721215448</c:v>
                </c:pt>
                <c:pt idx="16">
                  <c:v>10.437844138828504</c:v>
                </c:pt>
                <c:pt idx="17">
                  <c:v>10.454206739963825</c:v>
                </c:pt>
                <c:pt idx="18">
                  <c:v>10.469085412149134</c:v>
                </c:pt>
                <c:pt idx="19">
                  <c:v>10.481784891417156</c:v>
                </c:pt>
                <c:pt idx="20">
                  <c:v>10.494131243361226</c:v>
                </c:pt>
                <c:pt idx="21">
                  <c:v>10.503833902240531</c:v>
                </c:pt>
                <c:pt idx="22">
                  <c:v>10.513388984492778</c:v>
                </c:pt>
                <c:pt idx="23">
                  <c:v>10.521614806777</c:v>
                </c:pt>
                <c:pt idx="24">
                  <c:v>10.529345766281548</c:v>
                </c:pt>
                <c:pt idx="25">
                  <c:v>10.536274138921273</c:v>
                </c:pt>
                <c:pt idx="26">
                  <c:v>10.541782481547923</c:v>
                </c:pt>
                <c:pt idx="27">
                  <c:v>10.545446696326696</c:v>
                </c:pt>
                <c:pt idx="28">
                  <c:v>10.548074542480697</c:v>
                </c:pt>
                <c:pt idx="29">
                  <c:v>10.549385880495461</c:v>
                </c:pt>
                <c:pt idx="30">
                  <c:v>10.550302795011568</c:v>
                </c:pt>
              </c:numCache>
            </c:numRef>
          </c:val>
        </c:ser>
        <c:marker val="1"/>
        <c:axId val="165250176"/>
        <c:axId val="165251712"/>
      </c:lineChart>
      <c:catAx>
        <c:axId val="165250176"/>
        <c:scaling>
          <c:orientation val="minMax"/>
        </c:scaling>
        <c:axPos val="b"/>
        <c:tickLblPos val="nextTo"/>
        <c:crossAx val="165251712"/>
        <c:crosses val="autoZero"/>
        <c:auto val="1"/>
        <c:lblAlgn val="ctr"/>
        <c:lblOffset val="100"/>
      </c:catAx>
      <c:valAx>
        <c:axId val="165251712"/>
        <c:scaling>
          <c:orientation val="minMax"/>
        </c:scaling>
        <c:axPos val="l"/>
        <c:numFmt formatCode="General" sourceLinked="1"/>
        <c:tickLblPos val="nextTo"/>
        <c:crossAx val="165250176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8.8738898756660869E-2"/>
          <c:y val="4.113111649929934E-2"/>
          <c:w val="0.88521018354055658"/>
          <c:h val="0.70886024704579265"/>
        </c:manualLayout>
      </c:layout>
      <c:lineChart>
        <c:grouping val="standard"/>
        <c:ser>
          <c:idx val="0"/>
          <c:order val="0"/>
          <c:tx>
            <c:strRef>
              <c:f>Лист1!$X$12</c:f>
              <c:strCache>
                <c:ptCount val="1"/>
                <c:pt idx="0">
                  <c:v>LN_КЧГр</c:v>
                </c:pt>
              </c:strCache>
            </c:strRef>
          </c:tx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67477783723636553"/>
                  <c:y val="-9.1893538992557464E-2"/>
                </c:manualLayout>
              </c:layout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45681658724698282"/>
                  <c:y val="-9.4238485600258853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0,0284x + 11,489</a:t>
                    </a:r>
                    <a:r>
                      <a:rPr lang="ru-RU" baseline="0"/>
                      <a:t>0</a:t>
                    </a:r>
                    <a:r>
                      <a:rPr lang="en-US" baseline="0"/>
                      <a:t>
R² = 0,781</a:t>
                    </a:r>
                    <a:r>
                      <a:rPr lang="ru-RU" baseline="0"/>
                      <a:t>0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55079716977125392"/>
                  <c:y val="0.37762215510732405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0,3505ln(x) + 11,065</a:t>
                    </a:r>
                    <a:r>
                      <a:rPr lang="ru-RU" baseline="0"/>
                      <a:t>0</a:t>
                    </a:r>
                    <a:r>
                      <a:rPr lang="en-US" baseline="0"/>
                      <a:t>
R² = 0,9887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13145512150786987"/>
                  <c:y val="-0.15592924172149739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-0,0017x</a:t>
                    </a:r>
                    <a:r>
                      <a:rPr lang="en-US" baseline="30000"/>
                      <a:t>2</a:t>
                    </a:r>
                    <a:r>
                      <a:rPr lang="en-US" baseline="0"/>
                      <a:t> + 0,084</a:t>
                    </a:r>
                    <a:r>
                      <a:rPr lang="ru-RU" baseline="0"/>
                      <a:t>0</a:t>
                    </a:r>
                    <a:r>
                      <a:rPr lang="en-US" baseline="0"/>
                      <a:t>x + 11,174</a:t>
                    </a:r>
                    <a:r>
                      <a:rPr lang="ru-RU" baseline="0"/>
                      <a:t>0</a:t>
                    </a:r>
                    <a:r>
                      <a:rPr lang="en-US" baseline="0"/>
                      <a:t>
R² = 0,9675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0.11971506226020207"/>
                  <c:y val="0.39789979996994118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8E-05x</a:t>
                    </a:r>
                    <a:r>
                      <a:rPr lang="en-US" baseline="30000"/>
                      <a:t>3</a:t>
                    </a:r>
                    <a:r>
                      <a:rPr lang="en-US" baseline="0"/>
                      <a:t> - 0,0056x</a:t>
                    </a:r>
                    <a:r>
                      <a:rPr lang="en-US" baseline="30000"/>
                      <a:t>2</a:t>
                    </a:r>
                    <a:r>
                      <a:rPr lang="en-US" baseline="0"/>
                      <a:t> + 0,1358x + 11,021</a:t>
                    </a:r>
                    <a:r>
                      <a:rPr lang="ru-RU" baseline="0"/>
                      <a:t>0</a:t>
                    </a:r>
                    <a:r>
                      <a:rPr lang="en-US" baseline="0"/>
                      <a:t>
R² = 0,9937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5.2784275751938815E-2"/>
                  <c:y val="-0.12086020925466509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11,079</a:t>
                    </a:r>
                    <a:r>
                      <a:rPr lang="ru-RU" baseline="0"/>
                      <a:t>0</a:t>
                    </a:r>
                    <a:r>
                      <a:rPr lang="en-US" baseline="0"/>
                      <a:t>x</a:t>
                    </a:r>
                    <a:r>
                      <a:rPr lang="en-US" baseline="30000"/>
                      <a:t>0,0298</a:t>
                    </a:r>
                    <a:r>
                      <a:rPr lang="en-US" baseline="0"/>
                      <a:t>
R² = 0,9874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cat>
            <c:strRef>
              <c:f>Лист1!$T$13:$T$44</c:f>
              <c:strCache>
                <c:ptCount val="32"/>
                <c:pt idx="0">
                  <c:v>А</c:v>
                </c:pt>
                <c:pt idx="1">
                  <c:v>О</c:v>
                </c:pt>
                <c:pt idx="2">
                  <c:v>Е</c:v>
                </c:pt>
                <c:pt idx="3">
                  <c:v>И</c:v>
                </c:pt>
                <c:pt idx="4">
                  <c:v>Н</c:v>
                </c:pt>
                <c:pt idx="5">
                  <c:v>Т</c:v>
                </c:pt>
                <c:pt idx="6">
                  <c:v>С</c:v>
                </c:pt>
                <c:pt idx="7">
                  <c:v>Р</c:v>
                </c:pt>
                <c:pt idx="8">
                  <c:v>Л</c:v>
                </c:pt>
                <c:pt idx="9">
                  <c:v>В</c:v>
                </c:pt>
                <c:pt idx="10">
                  <c:v>М</c:v>
                </c:pt>
                <c:pt idx="11">
                  <c:v>К</c:v>
                </c:pt>
                <c:pt idx="12">
                  <c:v>П</c:v>
                </c:pt>
                <c:pt idx="13">
                  <c:v>У</c:v>
                </c:pt>
                <c:pt idx="14">
                  <c:v>Д</c:v>
                </c:pt>
                <c:pt idx="15">
                  <c:v>Я</c:v>
                </c:pt>
                <c:pt idx="16">
                  <c:v>Г</c:v>
                </c:pt>
                <c:pt idx="17">
                  <c:v>Ы</c:v>
                </c:pt>
                <c:pt idx="18">
                  <c:v>Ь</c:v>
                </c:pt>
                <c:pt idx="19">
                  <c:v>З</c:v>
                </c:pt>
                <c:pt idx="20">
                  <c:v>Б</c:v>
                </c:pt>
                <c:pt idx="21">
                  <c:v>Й</c:v>
                </c:pt>
                <c:pt idx="22">
                  <c:v>Ч</c:v>
                </c:pt>
                <c:pt idx="23">
                  <c:v>Ш</c:v>
                </c:pt>
                <c:pt idx="24">
                  <c:v>Х</c:v>
                </c:pt>
                <c:pt idx="25">
                  <c:v>Ж</c:v>
                </c:pt>
                <c:pt idx="26">
                  <c:v>Ю</c:v>
                </c:pt>
                <c:pt idx="27">
                  <c:v>Щ</c:v>
                </c:pt>
                <c:pt idx="28">
                  <c:v>Ц</c:v>
                </c:pt>
                <c:pt idx="29">
                  <c:v>Ф</c:v>
                </c:pt>
                <c:pt idx="30">
                  <c:v>Э</c:v>
                </c:pt>
                <c:pt idx="31">
                  <c:v>Ъ</c:v>
                </c:pt>
              </c:strCache>
            </c:strRef>
          </c:cat>
          <c:val>
            <c:numRef>
              <c:f>Лист1!$X$13:$X$44</c:f>
              <c:numCache>
                <c:formatCode>General</c:formatCode>
                <c:ptCount val="32"/>
                <c:pt idx="0">
                  <c:v>11.067825157821375</c:v>
                </c:pt>
                <c:pt idx="1">
                  <c:v>11.270535381710149</c:v>
                </c:pt>
                <c:pt idx="2">
                  <c:v>11.408564449645485</c:v>
                </c:pt>
                <c:pt idx="3">
                  <c:v>11.515532064835179</c:v>
                </c:pt>
                <c:pt idx="4">
                  <c:v>11.604656520069724</c:v>
                </c:pt>
                <c:pt idx="5">
                  <c:v>11.678380579654284</c:v>
                </c:pt>
                <c:pt idx="6">
                  <c:v>11.746367801271665</c:v>
                </c:pt>
                <c:pt idx="7">
                  <c:v>11.806661674097256</c:v>
                </c:pt>
                <c:pt idx="8">
                  <c:v>11.861608558979476</c:v>
                </c:pt>
                <c:pt idx="9">
                  <c:v>11.904636416845996</c:v>
                </c:pt>
                <c:pt idx="10">
                  <c:v>11.937245038592923</c:v>
                </c:pt>
                <c:pt idx="11">
                  <c:v>11.968690707779425</c:v>
                </c:pt>
                <c:pt idx="12">
                  <c:v>11.999060776143224</c:v>
                </c:pt>
                <c:pt idx="13">
                  <c:v>12.027657448966437</c:v>
                </c:pt>
                <c:pt idx="14">
                  <c:v>12.05075712086785</c:v>
                </c:pt>
                <c:pt idx="15">
                  <c:v>12.071025819502006</c:v>
                </c:pt>
                <c:pt idx="16">
                  <c:v>12.089566918767638</c:v>
                </c:pt>
                <c:pt idx="17">
                  <c:v>12.107036533051676</c:v>
                </c:pt>
                <c:pt idx="18">
                  <c:v>12.123266957673255</c:v>
                </c:pt>
                <c:pt idx="19">
                  <c:v>12.137788451443493</c:v>
                </c:pt>
                <c:pt idx="20">
                  <c:v>12.150438363728426</c:v>
                </c:pt>
                <c:pt idx="21">
                  <c:v>12.16098113290837</c:v>
                </c:pt>
                <c:pt idx="22">
                  <c:v>12.170243374928756</c:v>
                </c:pt>
                <c:pt idx="23">
                  <c:v>12.178480458233164</c:v>
                </c:pt>
                <c:pt idx="24">
                  <c:v>12.186211716534448</c:v>
                </c:pt>
                <c:pt idx="25">
                  <c:v>12.193281182480398</c:v>
                </c:pt>
                <c:pt idx="26">
                  <c:v>12.199556461239871</c:v>
                </c:pt>
                <c:pt idx="27">
                  <c:v>12.203263704145398</c:v>
                </c:pt>
                <c:pt idx="28">
                  <c:v>12.20619263833075</c:v>
                </c:pt>
                <c:pt idx="29">
                  <c:v>12.208205369656348</c:v>
                </c:pt>
                <c:pt idx="30">
                  <c:v>12.209078124549999</c:v>
                </c:pt>
                <c:pt idx="31">
                  <c:v>12.209536638971526</c:v>
                </c:pt>
              </c:numCache>
            </c:numRef>
          </c:val>
        </c:ser>
        <c:marker val="1"/>
        <c:axId val="165271808"/>
        <c:axId val="167235584"/>
      </c:lineChart>
      <c:catAx>
        <c:axId val="165271808"/>
        <c:scaling>
          <c:orientation val="minMax"/>
        </c:scaling>
        <c:axPos val="b"/>
        <c:tickLblPos val="nextTo"/>
        <c:crossAx val="167235584"/>
        <c:crosses val="autoZero"/>
        <c:auto val="1"/>
        <c:lblAlgn val="ctr"/>
        <c:lblOffset val="100"/>
      </c:catAx>
      <c:valAx>
        <c:axId val="167235584"/>
        <c:scaling>
          <c:orientation val="minMax"/>
        </c:scaling>
        <c:axPos val="l"/>
        <c:numFmt formatCode="General" sourceLinked="1"/>
        <c:tickLblPos val="nextTo"/>
        <c:crossAx val="165271808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7168853893263366E-2"/>
          <c:y val="0.22668050089991787"/>
          <c:w val="0.86394225721785556"/>
          <c:h val="0.55034063049811632"/>
        </c:manualLayout>
      </c:layout>
      <c:lineChart>
        <c:grouping val="standard"/>
        <c:ser>
          <c:idx val="0"/>
          <c:order val="0"/>
          <c:tx>
            <c:strRef>
              <c:f>Лист3!$W$11</c:f>
              <c:strCache>
                <c:ptCount val="1"/>
                <c:pt idx="0">
                  <c:v>LN_КЧГр</c:v>
                </c:pt>
              </c:strCache>
            </c:strRef>
          </c:tx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6582695832202009"/>
                  <c:y val="-0.26331054771999668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9,7701e</a:t>
                    </a:r>
                    <a:r>
                      <a:rPr lang="en-US" baseline="30000"/>
                      <a:t>0,0028x</a:t>
                    </a:r>
                    <a:r>
                      <a:rPr lang="en-US" baseline="0"/>
                      <a:t>
R² = 0,767</a:t>
                    </a:r>
                    <a:r>
                      <a:rPr lang="ru-RU" baseline="0"/>
                      <a:t>0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43407768802606589"/>
                  <c:y val="-0.27063655504600376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38906179869242041"/>
                  <c:y val="0.25683597242652345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6.4198174042899833E-2"/>
                  <c:y val="-0.26331054771999668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1090668273146892"/>
                  <c:y val="-0.26331054771999668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-0,0017x</a:t>
                    </a:r>
                    <a:r>
                      <a:rPr lang="en-US" baseline="30000"/>
                      <a:t>2</a:t>
                    </a:r>
                    <a:r>
                      <a:rPr lang="en-US" baseline="0"/>
                      <a:t> + 0,0852x + 9,45</a:t>
                    </a:r>
                    <a:r>
                      <a:rPr lang="ru-RU" baseline="0"/>
                      <a:t>00</a:t>
                    </a:r>
                    <a:r>
                      <a:rPr lang="en-US" baseline="0"/>
                      <a:t>
R² = 0,9678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6.4892359473906522E-2"/>
                  <c:y val="0.22753194312249447"/>
                </c:manualLayout>
              </c:layout>
              <c:numFmt formatCode="General" sourceLinked="0"/>
            </c:trendlineLbl>
          </c:trendline>
          <c:cat>
            <c:strRef>
              <c:f>Лист3!$S$12:$S$43</c:f>
              <c:strCache>
                <c:ptCount val="32"/>
                <c:pt idx="0">
                  <c:v>А</c:v>
                </c:pt>
                <c:pt idx="1">
                  <c:v>О</c:v>
                </c:pt>
                <c:pt idx="2">
                  <c:v>Е</c:v>
                </c:pt>
                <c:pt idx="3">
                  <c:v>И</c:v>
                </c:pt>
                <c:pt idx="4">
                  <c:v>Н</c:v>
                </c:pt>
                <c:pt idx="5">
                  <c:v>С</c:v>
                </c:pt>
                <c:pt idx="6">
                  <c:v>Т</c:v>
                </c:pt>
                <c:pt idx="7">
                  <c:v>Л</c:v>
                </c:pt>
                <c:pt idx="8">
                  <c:v>Р</c:v>
                </c:pt>
                <c:pt idx="9">
                  <c:v>В</c:v>
                </c:pt>
                <c:pt idx="10">
                  <c:v>М</c:v>
                </c:pt>
                <c:pt idx="11">
                  <c:v>К</c:v>
                </c:pt>
                <c:pt idx="12">
                  <c:v>У</c:v>
                </c:pt>
                <c:pt idx="13">
                  <c:v>П</c:v>
                </c:pt>
                <c:pt idx="14">
                  <c:v>Б</c:v>
                </c:pt>
                <c:pt idx="15">
                  <c:v>Д</c:v>
                </c:pt>
                <c:pt idx="16">
                  <c:v>Я</c:v>
                </c:pt>
                <c:pt idx="17">
                  <c:v>Ы</c:v>
                </c:pt>
                <c:pt idx="18">
                  <c:v>Ь</c:v>
                </c:pt>
                <c:pt idx="19">
                  <c:v>З</c:v>
                </c:pt>
                <c:pt idx="20">
                  <c:v>Г</c:v>
                </c:pt>
                <c:pt idx="21">
                  <c:v>Ч</c:v>
                </c:pt>
                <c:pt idx="22">
                  <c:v>Й</c:v>
                </c:pt>
                <c:pt idx="23">
                  <c:v>Ш</c:v>
                </c:pt>
                <c:pt idx="24">
                  <c:v>Х</c:v>
                </c:pt>
                <c:pt idx="25">
                  <c:v>Ж</c:v>
                </c:pt>
                <c:pt idx="26">
                  <c:v>Ю</c:v>
                </c:pt>
                <c:pt idx="27">
                  <c:v>Щ</c:v>
                </c:pt>
                <c:pt idx="28">
                  <c:v>Ц</c:v>
                </c:pt>
                <c:pt idx="29">
                  <c:v>Ф</c:v>
                </c:pt>
                <c:pt idx="30">
                  <c:v>Э</c:v>
                </c:pt>
                <c:pt idx="31">
                  <c:v>Ъ</c:v>
                </c:pt>
              </c:strCache>
            </c:strRef>
          </c:cat>
          <c:val>
            <c:numRef>
              <c:f>Лист3!$W$12:$W$43</c:f>
              <c:numCache>
                <c:formatCode>General</c:formatCode>
                <c:ptCount val="32"/>
                <c:pt idx="0">
                  <c:v>9.3384696996867227</c:v>
                </c:pt>
                <c:pt idx="1">
                  <c:v>9.5529366753056593</c:v>
                </c:pt>
                <c:pt idx="2">
                  <c:v>9.6957866474027767</c:v>
                </c:pt>
                <c:pt idx="3">
                  <c:v>9.7957909770807543</c:v>
                </c:pt>
                <c:pt idx="4">
                  <c:v>9.8835399147267662</c:v>
                </c:pt>
                <c:pt idx="5">
                  <c:v>9.9600096528604567</c:v>
                </c:pt>
                <c:pt idx="6">
                  <c:v>10.028753631368518</c:v>
                </c:pt>
                <c:pt idx="7">
                  <c:v>10.091086824325474</c:v>
                </c:pt>
                <c:pt idx="8">
                  <c:v>10.145138775406078</c:v>
                </c:pt>
                <c:pt idx="9">
                  <c:v>10.185616736198376</c:v>
                </c:pt>
                <c:pt idx="10">
                  <c:v>10.221177355572248</c:v>
                </c:pt>
                <c:pt idx="11">
                  <c:v>10.254320464990956</c:v>
                </c:pt>
                <c:pt idx="12">
                  <c:v>10.283566474253869</c:v>
                </c:pt>
                <c:pt idx="13">
                  <c:v>10.311848463756318</c:v>
                </c:pt>
                <c:pt idx="14">
                  <c:v>10.337637294504464</c:v>
                </c:pt>
                <c:pt idx="15">
                  <c:v>10.360374280131158</c:v>
                </c:pt>
                <c:pt idx="16">
                  <c:v>10.378945032464356</c:v>
                </c:pt>
                <c:pt idx="17">
                  <c:v>10.396902486042325</c:v>
                </c:pt>
                <c:pt idx="18">
                  <c:v>10.413342705547674</c:v>
                </c:pt>
                <c:pt idx="19">
                  <c:v>10.426291153061518</c:v>
                </c:pt>
                <c:pt idx="20">
                  <c:v>10.438254287073518</c:v>
                </c:pt>
                <c:pt idx="21">
                  <c:v>10.44848269207222</c:v>
                </c:pt>
                <c:pt idx="22">
                  <c:v>10.458033366991662</c:v>
                </c:pt>
                <c:pt idx="23">
                  <c:v>10.465785454671106</c:v>
                </c:pt>
                <c:pt idx="24">
                  <c:v>10.47305367132472</c:v>
                </c:pt>
                <c:pt idx="25">
                  <c:v>10.479510855147803</c:v>
                </c:pt>
                <c:pt idx="26">
                  <c:v>10.485507622544139</c:v>
                </c:pt>
                <c:pt idx="27">
                  <c:v>10.488715390876568</c:v>
                </c:pt>
                <c:pt idx="28">
                  <c:v>10.491301994830218</c:v>
                </c:pt>
                <c:pt idx="29">
                  <c:v>10.492939496757376</c:v>
                </c:pt>
                <c:pt idx="30">
                  <c:v>10.493798805759472</c:v>
                </c:pt>
                <c:pt idx="31">
                  <c:v>10.494242031340844</c:v>
                </c:pt>
              </c:numCache>
            </c:numRef>
          </c:val>
        </c:ser>
        <c:marker val="1"/>
        <c:axId val="174723072"/>
        <c:axId val="174725376"/>
      </c:lineChart>
      <c:catAx>
        <c:axId val="174723072"/>
        <c:scaling>
          <c:orientation val="minMax"/>
        </c:scaling>
        <c:axPos val="b"/>
        <c:tickLblPos val="nextTo"/>
        <c:crossAx val="174725376"/>
        <c:crosses val="autoZero"/>
        <c:auto val="1"/>
        <c:lblAlgn val="ctr"/>
        <c:lblOffset val="100"/>
      </c:catAx>
      <c:valAx>
        <c:axId val="174725376"/>
        <c:scaling>
          <c:orientation val="minMax"/>
        </c:scaling>
        <c:axPos val="l"/>
        <c:numFmt formatCode="General" sourceLinked="1"/>
        <c:tickLblPos val="nextTo"/>
        <c:crossAx val="174723072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0550218722659672"/>
          <c:y val="0.26843737834206138"/>
          <c:w val="0.86394225721785356"/>
          <c:h val="0.5562460912481636"/>
        </c:manualLayout>
      </c:layout>
      <c:lineChart>
        <c:grouping val="standard"/>
        <c:ser>
          <c:idx val="0"/>
          <c:order val="0"/>
          <c:tx>
            <c:strRef>
              <c:f>Лист4!$W$9</c:f>
              <c:strCache>
                <c:ptCount val="1"/>
                <c:pt idx="0">
                  <c:v>LN_КЧГр</c:v>
                </c:pt>
              </c:strCache>
            </c:strRef>
          </c:tx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67029681579191669"/>
                  <c:y val="-0.28394128059573931"/>
                </c:manualLayout>
              </c:layout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45159379193356458"/>
                  <c:y val="-0.31494903253372381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0,028</a:t>
                    </a:r>
                    <a:r>
                      <a:rPr lang="ru-RU" baseline="0"/>
                      <a:t>0</a:t>
                    </a:r>
                    <a:r>
                      <a:rPr lang="en-US" baseline="0"/>
                      <a:t>x + 9,4891
R² = 0,7755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46565595699251422"/>
                  <c:y val="0.24319050234999695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5.687351781991884E-2"/>
                  <c:y val="-0.26843740462674726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13046847439889958"/>
                  <c:y val="-0.29944515656473175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1.8971905039201305E-4"/>
                  <c:y val="0.22768662638100468"/>
                </c:manualLayout>
              </c:layout>
              <c:numFmt formatCode="General" sourceLinked="0"/>
            </c:trendlineLbl>
          </c:trendline>
          <c:cat>
            <c:strRef>
              <c:f>Лист4!$S$10:$S$41</c:f>
              <c:strCache>
                <c:ptCount val="32"/>
                <c:pt idx="0">
                  <c:v>А</c:v>
                </c:pt>
                <c:pt idx="1">
                  <c:v>О</c:v>
                </c:pt>
                <c:pt idx="2">
                  <c:v>Е</c:v>
                </c:pt>
                <c:pt idx="3">
                  <c:v>Н</c:v>
                </c:pt>
                <c:pt idx="4">
                  <c:v>И</c:v>
                </c:pt>
                <c:pt idx="5">
                  <c:v>Т</c:v>
                </c:pt>
                <c:pt idx="6">
                  <c:v>С</c:v>
                </c:pt>
                <c:pt idx="7">
                  <c:v>Л</c:v>
                </c:pt>
                <c:pt idx="8">
                  <c:v>Р</c:v>
                </c:pt>
                <c:pt idx="9">
                  <c:v>В</c:v>
                </c:pt>
                <c:pt idx="10">
                  <c:v>М</c:v>
                </c:pt>
                <c:pt idx="11">
                  <c:v>У</c:v>
                </c:pt>
                <c:pt idx="12">
                  <c:v>К</c:v>
                </c:pt>
                <c:pt idx="13">
                  <c:v>П</c:v>
                </c:pt>
                <c:pt idx="14">
                  <c:v>Д</c:v>
                </c:pt>
                <c:pt idx="15">
                  <c:v>Я</c:v>
                </c:pt>
                <c:pt idx="16">
                  <c:v>Ы</c:v>
                </c:pt>
                <c:pt idx="17">
                  <c:v>Ь</c:v>
                </c:pt>
                <c:pt idx="18">
                  <c:v>Г</c:v>
                </c:pt>
                <c:pt idx="19">
                  <c:v>З</c:v>
                </c:pt>
                <c:pt idx="20">
                  <c:v>Б</c:v>
                </c:pt>
                <c:pt idx="21">
                  <c:v>Й</c:v>
                </c:pt>
                <c:pt idx="22">
                  <c:v>Ч</c:v>
                </c:pt>
                <c:pt idx="23">
                  <c:v>Ш</c:v>
                </c:pt>
                <c:pt idx="24">
                  <c:v>Ж</c:v>
                </c:pt>
                <c:pt idx="25">
                  <c:v>Х</c:v>
                </c:pt>
                <c:pt idx="26">
                  <c:v>Ю</c:v>
                </c:pt>
                <c:pt idx="27">
                  <c:v>Щ</c:v>
                </c:pt>
                <c:pt idx="28">
                  <c:v>Ц</c:v>
                </c:pt>
                <c:pt idx="29">
                  <c:v>Ф</c:v>
                </c:pt>
                <c:pt idx="30">
                  <c:v>Э</c:v>
                </c:pt>
                <c:pt idx="31">
                  <c:v>Ъ</c:v>
                </c:pt>
              </c:strCache>
            </c:strRef>
          </c:cat>
          <c:val>
            <c:numRef>
              <c:f>Лист4!$W$10:$W$41</c:f>
              <c:numCache>
                <c:formatCode>General</c:formatCode>
                <c:ptCount val="32"/>
                <c:pt idx="0">
                  <c:v>9.0569560650768253</c:v>
                </c:pt>
                <c:pt idx="1">
                  <c:v>9.2768768957764269</c:v>
                </c:pt>
                <c:pt idx="2">
                  <c:v>9.4141787722323489</c:v>
                </c:pt>
                <c:pt idx="3">
                  <c:v>9.5135512460455907</c:v>
                </c:pt>
                <c:pt idx="4">
                  <c:v>9.6037328988500796</c:v>
                </c:pt>
                <c:pt idx="5">
                  <c:v>9.6769005794441725</c:v>
                </c:pt>
                <c:pt idx="6">
                  <c:v>9.7430840310431037</c:v>
                </c:pt>
                <c:pt idx="7">
                  <c:v>9.8025616339461727</c:v>
                </c:pt>
                <c:pt idx="8">
                  <c:v>9.8574436140347768</c:v>
                </c:pt>
                <c:pt idx="9">
                  <c:v>9.8996301222088228</c:v>
                </c:pt>
                <c:pt idx="10">
                  <c:v>9.9325122315767747</c:v>
                </c:pt>
                <c:pt idx="11">
                  <c:v>9.9638297815422892</c:v>
                </c:pt>
                <c:pt idx="12">
                  <c:v>9.9940135792354994</c:v>
                </c:pt>
                <c:pt idx="13">
                  <c:v>10.022381082476498</c:v>
                </c:pt>
                <c:pt idx="14">
                  <c:v>10.047068281013406</c:v>
                </c:pt>
                <c:pt idx="15">
                  <c:v>10.066626289913374</c:v>
                </c:pt>
                <c:pt idx="16">
                  <c:v>10.083932349317276</c:v>
                </c:pt>
                <c:pt idx="17">
                  <c:v>10.099054336080124</c:v>
                </c:pt>
                <c:pt idx="18">
                  <c:v>10.11366743745848</c:v>
                </c:pt>
                <c:pt idx="19">
                  <c:v>10.128070068044448</c:v>
                </c:pt>
                <c:pt idx="20">
                  <c:v>10.139902646043568</c:v>
                </c:pt>
                <c:pt idx="21">
                  <c:v>10.150152298891706</c:v>
                </c:pt>
                <c:pt idx="22">
                  <c:v>10.160104563907877</c:v>
                </c:pt>
                <c:pt idx="23">
                  <c:v>10.16865557510557</c:v>
                </c:pt>
                <c:pt idx="24">
                  <c:v>10.17599253338836</c:v>
                </c:pt>
                <c:pt idx="25">
                  <c:v>10.183200455338232</c:v>
                </c:pt>
                <c:pt idx="26">
                  <c:v>10.18923024560687</c:v>
                </c:pt>
                <c:pt idx="27">
                  <c:v>10.192755866241782</c:v>
                </c:pt>
                <c:pt idx="28">
                  <c:v>10.195186546346099</c:v>
                </c:pt>
                <c:pt idx="29">
                  <c:v>10.196754003281809</c:v>
                </c:pt>
                <c:pt idx="30">
                  <c:v>10.197723103957648</c:v>
                </c:pt>
                <c:pt idx="31">
                  <c:v>10.197872113047568</c:v>
                </c:pt>
              </c:numCache>
            </c:numRef>
          </c:val>
        </c:ser>
        <c:marker val="1"/>
        <c:axId val="218702592"/>
        <c:axId val="218704512"/>
      </c:lineChart>
      <c:catAx>
        <c:axId val="218702592"/>
        <c:scaling>
          <c:orientation val="minMax"/>
        </c:scaling>
        <c:axPos val="b"/>
        <c:tickLblPos val="nextTo"/>
        <c:crossAx val="218704512"/>
        <c:crosses val="autoZero"/>
        <c:auto val="1"/>
        <c:lblAlgn val="ctr"/>
        <c:lblOffset val="100"/>
      </c:catAx>
      <c:valAx>
        <c:axId val="218704512"/>
        <c:scaling>
          <c:orientation val="minMax"/>
        </c:scaling>
        <c:axPos val="l"/>
        <c:numFmt formatCode="General" sourceLinked="1"/>
        <c:tickLblPos val="nextTo"/>
        <c:crossAx val="218702592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Лист5!$W$9</c:f>
              <c:strCache>
                <c:ptCount val="1"/>
                <c:pt idx="0">
                  <c:v>LN_КЧГр</c:v>
                </c:pt>
              </c:strCache>
            </c:strRef>
          </c:tx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68566473890977764"/>
                  <c:y val="-9.9305053621459874E-2"/>
                </c:manualLayout>
              </c:layout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49075047631893981"/>
                  <c:y val="-0.10215584063993299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 = 0,028x + 9,548</a:t>
                    </a:r>
                    <a:r>
                      <a:rPr lang="ru-RU"/>
                      <a:t>0</a:t>
                    </a:r>
                    <a:r>
                      <a:rPr lang="en-US"/>
                      <a:t>
R² = 0,7669</a:t>
                    </a:r>
                  </a:p>
                </c:rich>
              </c:tx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17425163128698848"/>
                  <c:y val="-0.15307566768231171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48338430929538551"/>
                  <c:y val="0.28535862144705187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1.9313763509754001E-2"/>
                  <c:y val="-0.14738584209571923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3.4271358478477182E-3"/>
                  <c:y val="0.26362603150117103"/>
                </c:manualLayout>
              </c:layout>
              <c:numFmt formatCode="General" sourceLinked="0"/>
            </c:trendlineLbl>
          </c:trendline>
          <c:cat>
            <c:strRef>
              <c:f>Лист5!$S$10:$S$41</c:f>
              <c:strCache>
                <c:ptCount val="32"/>
                <c:pt idx="0">
                  <c:v>А</c:v>
                </c:pt>
                <c:pt idx="1">
                  <c:v>О</c:v>
                </c:pt>
                <c:pt idx="2">
                  <c:v>Е</c:v>
                </c:pt>
                <c:pt idx="3">
                  <c:v>И</c:v>
                </c:pt>
                <c:pt idx="4">
                  <c:v>Н</c:v>
                </c:pt>
                <c:pt idx="5">
                  <c:v>Т</c:v>
                </c:pt>
                <c:pt idx="6">
                  <c:v>С</c:v>
                </c:pt>
                <c:pt idx="7">
                  <c:v>Л</c:v>
                </c:pt>
                <c:pt idx="8">
                  <c:v>Р</c:v>
                </c:pt>
                <c:pt idx="9">
                  <c:v>В</c:v>
                </c:pt>
                <c:pt idx="10">
                  <c:v>М</c:v>
                </c:pt>
                <c:pt idx="11">
                  <c:v>У</c:v>
                </c:pt>
                <c:pt idx="12">
                  <c:v>К</c:v>
                </c:pt>
                <c:pt idx="13">
                  <c:v>П</c:v>
                </c:pt>
                <c:pt idx="14">
                  <c:v>Д</c:v>
                </c:pt>
                <c:pt idx="15">
                  <c:v>Я</c:v>
                </c:pt>
                <c:pt idx="16">
                  <c:v>Ы</c:v>
                </c:pt>
                <c:pt idx="17">
                  <c:v>Ь</c:v>
                </c:pt>
                <c:pt idx="18">
                  <c:v>З</c:v>
                </c:pt>
                <c:pt idx="19">
                  <c:v>Б</c:v>
                </c:pt>
                <c:pt idx="20">
                  <c:v>Г</c:v>
                </c:pt>
                <c:pt idx="21">
                  <c:v>Ч</c:v>
                </c:pt>
                <c:pt idx="22">
                  <c:v>Й</c:v>
                </c:pt>
                <c:pt idx="23">
                  <c:v>Ш</c:v>
                </c:pt>
                <c:pt idx="24">
                  <c:v>Х</c:v>
                </c:pt>
                <c:pt idx="25">
                  <c:v>Ж</c:v>
                </c:pt>
                <c:pt idx="26">
                  <c:v>Ю</c:v>
                </c:pt>
                <c:pt idx="27">
                  <c:v>Щ</c:v>
                </c:pt>
                <c:pt idx="28">
                  <c:v>Ц</c:v>
                </c:pt>
                <c:pt idx="29">
                  <c:v>Ф</c:v>
                </c:pt>
                <c:pt idx="30">
                  <c:v>Э</c:v>
                </c:pt>
                <c:pt idx="31">
                  <c:v>Ъ</c:v>
                </c:pt>
              </c:strCache>
            </c:strRef>
          </c:cat>
          <c:val>
            <c:numRef>
              <c:f>Лист5!$W$10:$W$41</c:f>
              <c:numCache>
                <c:formatCode>General</c:formatCode>
                <c:ptCount val="32"/>
                <c:pt idx="0">
                  <c:v>9.104646467417119</c:v>
                </c:pt>
                <c:pt idx="1">
                  <c:v>9.3229545163455825</c:v>
                </c:pt>
                <c:pt idx="2">
                  <c:v>9.4649050679651356</c:v>
                </c:pt>
                <c:pt idx="3">
                  <c:v>9.5726195826347524</c:v>
                </c:pt>
                <c:pt idx="4">
                  <c:v>9.6659280894875579</c:v>
                </c:pt>
                <c:pt idx="5">
                  <c:v>9.7409097977787589</c:v>
                </c:pt>
                <c:pt idx="6">
                  <c:v>9.8097261727216747</c:v>
                </c:pt>
                <c:pt idx="7">
                  <c:v>9.8675494457305</c:v>
                </c:pt>
                <c:pt idx="8">
                  <c:v>9.9194101130799748</c:v>
                </c:pt>
                <c:pt idx="9">
                  <c:v>9.9621337479688705</c:v>
                </c:pt>
                <c:pt idx="10">
                  <c:v>9.9971600283987634</c:v>
                </c:pt>
                <c:pt idx="11">
                  <c:v>10.026722366870748</c:v>
                </c:pt>
                <c:pt idx="12">
                  <c:v>10.054318442238698</c:v>
                </c:pt>
                <c:pt idx="13">
                  <c:v>10.080587165349026</c:v>
                </c:pt>
                <c:pt idx="14">
                  <c:v>10.105244021968726</c:v>
                </c:pt>
                <c:pt idx="15">
                  <c:v>10.124228219234018</c:v>
                </c:pt>
                <c:pt idx="16">
                  <c:v>10.142543822310387</c:v>
                </c:pt>
                <c:pt idx="17">
                  <c:v>10.15809101046862</c:v>
                </c:pt>
                <c:pt idx="18">
                  <c:v>10.172674642351664</c:v>
                </c:pt>
                <c:pt idx="19">
                  <c:v>10.184560331647974</c:v>
                </c:pt>
                <c:pt idx="20">
                  <c:v>10.195709305030002</c:v>
                </c:pt>
                <c:pt idx="21">
                  <c:v>10.206181382608349</c:v>
                </c:pt>
                <c:pt idx="22">
                  <c:v>10.216142686053798</c:v>
                </c:pt>
                <c:pt idx="23">
                  <c:v>10.224011865791644</c:v>
                </c:pt>
                <c:pt idx="24">
                  <c:v>10.231603544216668</c:v>
                </c:pt>
                <c:pt idx="25">
                  <c:v>10.23892353814896</c:v>
                </c:pt>
                <c:pt idx="26">
                  <c:v>10.245267108958148</c:v>
                </c:pt>
                <c:pt idx="27">
                  <c:v>10.248565510629197</c:v>
                </c:pt>
                <c:pt idx="28">
                  <c:v>10.251747186873498</c:v>
                </c:pt>
                <c:pt idx="29">
                  <c:v>10.253616115604826</c:v>
                </c:pt>
                <c:pt idx="30">
                  <c:v>10.254707645791893</c:v>
                </c:pt>
                <c:pt idx="31">
                  <c:v>10.255200204645076</c:v>
                </c:pt>
              </c:numCache>
            </c:numRef>
          </c:val>
        </c:ser>
        <c:marker val="1"/>
        <c:axId val="142350976"/>
        <c:axId val="142389632"/>
      </c:lineChart>
      <c:catAx>
        <c:axId val="142350976"/>
        <c:scaling>
          <c:orientation val="minMax"/>
        </c:scaling>
        <c:axPos val="b"/>
        <c:tickLblPos val="nextTo"/>
        <c:crossAx val="142389632"/>
        <c:crosses val="autoZero"/>
        <c:auto val="1"/>
        <c:lblAlgn val="ctr"/>
        <c:lblOffset val="100"/>
      </c:catAx>
      <c:valAx>
        <c:axId val="142389632"/>
        <c:scaling>
          <c:orientation val="minMax"/>
        </c:scaling>
        <c:axPos val="l"/>
        <c:numFmt formatCode="General" sourceLinked="1"/>
        <c:tickLblPos val="nextTo"/>
        <c:crossAx val="142350976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8.7266185476815403E-2"/>
          <c:y val="0.18422454588101494"/>
          <c:w val="0.88495603674540679"/>
          <c:h val="0.61389575465342072"/>
        </c:manualLayout>
      </c:layout>
      <c:lineChart>
        <c:grouping val="standard"/>
        <c:ser>
          <c:idx val="0"/>
          <c:order val="0"/>
          <c:tx>
            <c:strRef>
              <c:f>Лист6!$W$8</c:f>
              <c:strCache>
                <c:ptCount val="1"/>
                <c:pt idx="0">
                  <c:v>LN_КЧГр</c:v>
                </c:pt>
              </c:strCache>
            </c:strRef>
          </c:tx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68610133515919236"/>
                  <c:y val="-0.1977241623062389"/>
                </c:manualLayout>
              </c:layout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47517733652858613"/>
                  <c:y val="-0.1909742466801842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15820985963711073"/>
                  <c:y val="-0.21125216249757517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49813385826771656"/>
                  <c:y val="0.34901900340418984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2.3083533036631278E-2"/>
                  <c:y val="-0.16397458417596561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 = 9,3463x</a:t>
                    </a:r>
                    <a:r>
                      <a:rPr lang="en-US" baseline="30000"/>
                      <a:t>0,035</a:t>
                    </a:r>
                    <a:r>
                      <a:rPr lang="ru-RU" baseline="30000"/>
                      <a:t>0</a:t>
                    </a:r>
                    <a:r>
                      <a:rPr lang="en-US"/>
                      <a:t>
R² = 0,9854</a:t>
                    </a:r>
                  </a:p>
                </c:rich>
              </c:tx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8.2412523293344989E-2"/>
                  <c:y val="0.3760186659084126"/>
                </c:manualLayout>
              </c:layout>
              <c:numFmt formatCode="General" sourceLinked="0"/>
            </c:trendlineLbl>
          </c:trendline>
          <c:cat>
            <c:strRef>
              <c:f>Лист6!$S$9:$S$40</c:f>
              <c:strCache>
                <c:ptCount val="32"/>
                <c:pt idx="0">
                  <c:v>А</c:v>
                </c:pt>
                <c:pt idx="1">
                  <c:v>О</c:v>
                </c:pt>
                <c:pt idx="2">
                  <c:v>Е</c:v>
                </c:pt>
                <c:pt idx="3">
                  <c:v>И</c:v>
                </c:pt>
                <c:pt idx="4">
                  <c:v>Н</c:v>
                </c:pt>
                <c:pt idx="5">
                  <c:v>С</c:v>
                </c:pt>
                <c:pt idx="6">
                  <c:v>Т</c:v>
                </c:pt>
                <c:pt idx="7">
                  <c:v>Л</c:v>
                </c:pt>
                <c:pt idx="8">
                  <c:v>Р</c:v>
                </c:pt>
                <c:pt idx="9">
                  <c:v>В</c:v>
                </c:pt>
                <c:pt idx="10">
                  <c:v>П</c:v>
                </c:pt>
                <c:pt idx="11">
                  <c:v>У</c:v>
                </c:pt>
                <c:pt idx="12">
                  <c:v>М</c:v>
                </c:pt>
                <c:pt idx="13">
                  <c:v>К</c:v>
                </c:pt>
                <c:pt idx="14">
                  <c:v>Д</c:v>
                </c:pt>
                <c:pt idx="15">
                  <c:v>Я</c:v>
                </c:pt>
                <c:pt idx="16">
                  <c:v>Ь</c:v>
                </c:pt>
                <c:pt idx="17">
                  <c:v>Ы</c:v>
                </c:pt>
                <c:pt idx="18">
                  <c:v>З</c:v>
                </c:pt>
                <c:pt idx="19">
                  <c:v>Б</c:v>
                </c:pt>
                <c:pt idx="20">
                  <c:v>Г</c:v>
                </c:pt>
                <c:pt idx="21">
                  <c:v>Й</c:v>
                </c:pt>
                <c:pt idx="22">
                  <c:v>Ч</c:v>
                </c:pt>
                <c:pt idx="23">
                  <c:v>Ш</c:v>
                </c:pt>
                <c:pt idx="24">
                  <c:v>Х</c:v>
                </c:pt>
                <c:pt idx="25">
                  <c:v>Ж</c:v>
                </c:pt>
                <c:pt idx="26">
                  <c:v>Ю</c:v>
                </c:pt>
                <c:pt idx="27">
                  <c:v>Щ</c:v>
                </c:pt>
                <c:pt idx="28">
                  <c:v>Ц</c:v>
                </c:pt>
                <c:pt idx="29">
                  <c:v>Ф</c:v>
                </c:pt>
                <c:pt idx="30">
                  <c:v>Э</c:v>
                </c:pt>
                <c:pt idx="31">
                  <c:v>Ъ</c:v>
                </c:pt>
              </c:strCache>
            </c:strRef>
          </c:cat>
          <c:val>
            <c:numRef>
              <c:f>Лист6!$W$9:$W$40</c:f>
              <c:numCache>
                <c:formatCode>General</c:formatCode>
                <c:ptCount val="32"/>
                <c:pt idx="0">
                  <c:v>9.3169501070344403</c:v>
                </c:pt>
                <c:pt idx="1">
                  <c:v>9.5377718639452471</c:v>
                </c:pt>
                <c:pt idx="2">
                  <c:v>9.6779661764359535</c:v>
                </c:pt>
                <c:pt idx="3">
                  <c:v>9.7815458817308389</c:v>
                </c:pt>
                <c:pt idx="4">
                  <c:v>9.8703443339428745</c:v>
                </c:pt>
                <c:pt idx="5">
                  <c:v>9.9467385945304425</c:v>
                </c:pt>
                <c:pt idx="6">
                  <c:v>10.016950157446956</c:v>
                </c:pt>
                <c:pt idx="7">
                  <c:v>10.075674594849765</c:v>
                </c:pt>
                <c:pt idx="8">
                  <c:v>10.128189888314331</c:v>
                </c:pt>
                <c:pt idx="9">
                  <c:v>10.172674642351664</c:v>
                </c:pt>
                <c:pt idx="10">
                  <c:v>10.205553183855168</c:v>
                </c:pt>
                <c:pt idx="11">
                  <c:v>10.237026921072648</c:v>
                </c:pt>
                <c:pt idx="12">
                  <c:v>10.267227480596725</c:v>
                </c:pt>
                <c:pt idx="13">
                  <c:v>10.294955151000398</c:v>
                </c:pt>
                <c:pt idx="14">
                  <c:v>10.321441022096653</c:v>
                </c:pt>
                <c:pt idx="15">
                  <c:v>10.341000272613067</c:v>
                </c:pt>
                <c:pt idx="16">
                  <c:v>10.359043565785111</c:v>
                </c:pt>
                <c:pt idx="17">
                  <c:v>10.375052462348824</c:v>
                </c:pt>
                <c:pt idx="18">
                  <c:v>10.38834900562432</c:v>
                </c:pt>
                <c:pt idx="19">
                  <c:v>10.400832721888326</c:v>
                </c:pt>
                <c:pt idx="20">
                  <c:v>10.412922209356006</c:v>
                </c:pt>
                <c:pt idx="21">
                  <c:v>10.423352200952788</c:v>
                </c:pt>
                <c:pt idx="22">
                  <c:v>10.4325557638394</c:v>
                </c:pt>
                <c:pt idx="23">
                  <c:v>10.44079930153795</c:v>
                </c:pt>
                <c:pt idx="24">
                  <c:v>10.448366716426971</c:v>
                </c:pt>
                <c:pt idx="25">
                  <c:v>10.45579095574876</c:v>
                </c:pt>
                <c:pt idx="26">
                  <c:v>10.461387583688056</c:v>
                </c:pt>
                <c:pt idx="27">
                  <c:v>10.464759111782502</c:v>
                </c:pt>
                <c:pt idx="28">
                  <c:v>10.467920291739954</c:v>
                </c:pt>
                <c:pt idx="29">
                  <c:v>10.469397774605676</c:v>
                </c:pt>
                <c:pt idx="30">
                  <c:v>10.470220808240414</c:v>
                </c:pt>
                <c:pt idx="31">
                  <c:v>10.470561175840706</c:v>
                </c:pt>
              </c:numCache>
            </c:numRef>
          </c:val>
        </c:ser>
        <c:marker val="1"/>
        <c:axId val="142790656"/>
        <c:axId val="142792192"/>
      </c:lineChart>
      <c:catAx>
        <c:axId val="142790656"/>
        <c:scaling>
          <c:orientation val="minMax"/>
        </c:scaling>
        <c:axPos val="b"/>
        <c:tickLblPos val="nextTo"/>
        <c:crossAx val="142792192"/>
        <c:crosses val="autoZero"/>
        <c:auto val="1"/>
        <c:lblAlgn val="ctr"/>
        <c:lblOffset val="100"/>
      </c:catAx>
      <c:valAx>
        <c:axId val="142792192"/>
        <c:scaling>
          <c:orientation val="minMax"/>
        </c:scaling>
        <c:axPos val="l"/>
        <c:numFmt formatCode="General" sourceLinked="1"/>
        <c:tickLblPos val="nextTo"/>
        <c:crossAx val="142790656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Лист7!$W$9</c:f>
              <c:strCache>
                <c:ptCount val="1"/>
                <c:pt idx="0">
                  <c:v>LN_КЧГр</c:v>
                </c:pt>
              </c:strCache>
            </c:strRef>
          </c:tx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59957020997374333"/>
                  <c:y val="-9.9031586568920263E-2"/>
                </c:manualLayout>
              </c:layout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33292322834646076"/>
                  <c:y val="-0.18638743455497614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2.5297859645879401E-2"/>
                  <c:y val="-0.11846689895470383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3419786720896818"/>
                  <c:y val="0.24390243902439043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56020706056353453"/>
                  <c:y val="0.24390243902439043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4.8928478390574681E-2"/>
                  <c:y val="0.24390243902439043"/>
                </c:manualLayout>
              </c:layout>
              <c:numFmt formatCode="General" sourceLinked="0"/>
            </c:trendlineLbl>
          </c:trendline>
          <c:cat>
            <c:strRef>
              <c:f>Лист7!$S$10:$S$40</c:f>
              <c:strCache>
                <c:ptCount val="31"/>
                <c:pt idx="0">
                  <c:v>А</c:v>
                </c:pt>
                <c:pt idx="1">
                  <c:v>О</c:v>
                </c:pt>
                <c:pt idx="2">
                  <c:v>Е</c:v>
                </c:pt>
                <c:pt idx="3">
                  <c:v>И</c:v>
                </c:pt>
                <c:pt idx="4">
                  <c:v>Н</c:v>
                </c:pt>
                <c:pt idx="5">
                  <c:v>Т</c:v>
                </c:pt>
                <c:pt idx="6">
                  <c:v>С</c:v>
                </c:pt>
                <c:pt idx="7">
                  <c:v>Р</c:v>
                </c:pt>
                <c:pt idx="8">
                  <c:v>Л</c:v>
                </c:pt>
                <c:pt idx="9">
                  <c:v>В</c:v>
                </c:pt>
                <c:pt idx="10">
                  <c:v>П</c:v>
                </c:pt>
                <c:pt idx="11">
                  <c:v>М</c:v>
                </c:pt>
                <c:pt idx="12">
                  <c:v>К</c:v>
                </c:pt>
                <c:pt idx="13">
                  <c:v>У</c:v>
                </c:pt>
                <c:pt idx="14">
                  <c:v>Д</c:v>
                </c:pt>
                <c:pt idx="15">
                  <c:v>Я</c:v>
                </c:pt>
                <c:pt idx="16">
                  <c:v>Ы</c:v>
                </c:pt>
                <c:pt idx="17">
                  <c:v>Ь</c:v>
                </c:pt>
                <c:pt idx="18">
                  <c:v>З</c:v>
                </c:pt>
                <c:pt idx="19">
                  <c:v>Г</c:v>
                </c:pt>
                <c:pt idx="20">
                  <c:v>Б</c:v>
                </c:pt>
                <c:pt idx="21">
                  <c:v>Ч</c:v>
                </c:pt>
                <c:pt idx="22">
                  <c:v>Й</c:v>
                </c:pt>
                <c:pt idx="23">
                  <c:v>Х</c:v>
                </c:pt>
                <c:pt idx="24">
                  <c:v>Ж</c:v>
                </c:pt>
                <c:pt idx="25">
                  <c:v>Ш</c:v>
                </c:pt>
                <c:pt idx="26">
                  <c:v>Ю</c:v>
                </c:pt>
                <c:pt idx="27">
                  <c:v>Щ</c:v>
                </c:pt>
                <c:pt idx="28">
                  <c:v>Ц</c:v>
                </c:pt>
                <c:pt idx="29">
                  <c:v>Ф</c:v>
                </c:pt>
                <c:pt idx="30">
                  <c:v>Э</c:v>
                </c:pt>
              </c:strCache>
            </c:strRef>
          </c:cat>
          <c:val>
            <c:numRef>
              <c:f>Лист7!$W$10:$W$41</c:f>
              <c:numCache>
                <c:formatCode>General</c:formatCode>
                <c:ptCount val="32"/>
                <c:pt idx="0">
                  <c:v>9.542804587199857</c:v>
                </c:pt>
                <c:pt idx="1">
                  <c:v>9.7596749171702797</c:v>
                </c:pt>
                <c:pt idx="2">
                  <c:v>9.8987764728060093</c:v>
                </c:pt>
                <c:pt idx="3">
                  <c:v>10.003016095251029</c:v>
                </c:pt>
                <c:pt idx="4">
                  <c:v>10.091128270807683</c:v>
                </c:pt>
                <c:pt idx="5">
                  <c:v>10.169230717469176</c:v>
                </c:pt>
                <c:pt idx="6">
                  <c:v>10.236489488910568</c:v>
                </c:pt>
                <c:pt idx="7">
                  <c:v>10.295529640312148</c:v>
                </c:pt>
                <c:pt idx="8">
                  <c:v>10.350094603975474</c:v>
                </c:pt>
                <c:pt idx="9">
                  <c:v>10.393048680997394</c:v>
                </c:pt>
                <c:pt idx="10">
                  <c:v>10.426587537177765</c:v>
                </c:pt>
                <c:pt idx="11">
                  <c:v>10.458837110181584</c:v>
                </c:pt>
                <c:pt idx="12">
                  <c:v>10.48966180709197</c:v>
                </c:pt>
                <c:pt idx="13">
                  <c:v>10.519186573337155</c:v>
                </c:pt>
                <c:pt idx="14">
                  <c:v>10.544419961647334</c:v>
                </c:pt>
                <c:pt idx="15">
                  <c:v>10.563827410119956</c:v>
                </c:pt>
                <c:pt idx="16">
                  <c:v>10.580505351166376</c:v>
                </c:pt>
                <c:pt idx="17">
                  <c:v>10.596234653074736</c:v>
                </c:pt>
                <c:pt idx="18">
                  <c:v>10.61029105954356</c:v>
                </c:pt>
                <c:pt idx="19">
                  <c:v>10.623374030285696</c:v>
                </c:pt>
                <c:pt idx="20">
                  <c:v>10.634388023957698</c:v>
                </c:pt>
                <c:pt idx="21">
                  <c:v>10.644662702106649</c:v>
                </c:pt>
                <c:pt idx="22">
                  <c:v>10.654738533250855</c:v>
                </c:pt>
                <c:pt idx="23">
                  <c:v>10.662796935350052</c:v>
                </c:pt>
                <c:pt idx="24">
                  <c:v>10.67032654723949</c:v>
                </c:pt>
                <c:pt idx="25">
                  <c:v>10.67713118396644</c:v>
                </c:pt>
                <c:pt idx="26">
                  <c:v>10.682858299844726</c:v>
                </c:pt>
                <c:pt idx="27">
                  <c:v>10.686201176455111</c:v>
                </c:pt>
                <c:pt idx="28">
                  <c:v>10.68914554377483</c:v>
                </c:pt>
                <c:pt idx="29">
                  <c:v>10.691012660306118</c:v>
                </c:pt>
                <c:pt idx="30">
                  <c:v>10.692194881655606</c:v>
                </c:pt>
                <c:pt idx="31">
                  <c:v>10.692535647473276</c:v>
                </c:pt>
              </c:numCache>
            </c:numRef>
          </c:val>
        </c:ser>
        <c:marker val="1"/>
        <c:axId val="143058816"/>
        <c:axId val="143060352"/>
      </c:lineChart>
      <c:catAx>
        <c:axId val="143058816"/>
        <c:scaling>
          <c:orientation val="minMax"/>
        </c:scaling>
        <c:axPos val="b"/>
        <c:tickLblPos val="nextTo"/>
        <c:crossAx val="143060352"/>
        <c:crosses val="autoZero"/>
        <c:auto val="1"/>
        <c:lblAlgn val="ctr"/>
        <c:lblOffset val="100"/>
      </c:catAx>
      <c:valAx>
        <c:axId val="143060352"/>
        <c:scaling>
          <c:orientation val="minMax"/>
        </c:scaling>
        <c:axPos val="l"/>
        <c:numFmt formatCode="General" sourceLinked="1"/>
        <c:tickLblPos val="nextTo"/>
        <c:crossAx val="143058816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2435542432196002"/>
          <c:y val="0.19480351414406533"/>
          <c:w val="0.86394225721785955"/>
          <c:h val="0.65482210557013765"/>
        </c:manualLayout>
      </c:layout>
      <c:lineChart>
        <c:grouping val="standard"/>
        <c:ser>
          <c:idx val="1"/>
          <c:order val="1"/>
          <c:tx>
            <c:strRef>
              <c:f>Лист8!$W$10</c:f>
              <c:strCache>
                <c:ptCount val="1"/>
                <c:pt idx="0">
                  <c:v>LN_КЧГр</c:v>
                </c:pt>
              </c:strCache>
            </c:strRef>
          </c:tx>
          <c:marker>
            <c:symbol val="none"/>
          </c:marker>
          <c:cat>
            <c:strRef>
              <c:f>Лист8!$S$11:$S$42</c:f>
              <c:strCache>
                <c:ptCount val="32"/>
                <c:pt idx="0">
                  <c:v>А</c:v>
                </c:pt>
                <c:pt idx="1">
                  <c:v>О</c:v>
                </c:pt>
                <c:pt idx="2">
                  <c:v>Е</c:v>
                </c:pt>
                <c:pt idx="3">
                  <c:v>И</c:v>
                </c:pt>
                <c:pt idx="4">
                  <c:v>Н</c:v>
                </c:pt>
                <c:pt idx="5">
                  <c:v>С</c:v>
                </c:pt>
                <c:pt idx="6">
                  <c:v>Т</c:v>
                </c:pt>
                <c:pt idx="7">
                  <c:v>Л</c:v>
                </c:pt>
                <c:pt idx="8">
                  <c:v>Р</c:v>
                </c:pt>
                <c:pt idx="9">
                  <c:v>В</c:v>
                </c:pt>
                <c:pt idx="10">
                  <c:v>М</c:v>
                </c:pt>
                <c:pt idx="11">
                  <c:v>П</c:v>
                </c:pt>
                <c:pt idx="12">
                  <c:v>К</c:v>
                </c:pt>
                <c:pt idx="13">
                  <c:v>У</c:v>
                </c:pt>
                <c:pt idx="14">
                  <c:v>Д</c:v>
                </c:pt>
                <c:pt idx="15">
                  <c:v>Я</c:v>
                </c:pt>
                <c:pt idx="16">
                  <c:v>Ь</c:v>
                </c:pt>
                <c:pt idx="17">
                  <c:v>Ы</c:v>
                </c:pt>
                <c:pt idx="18">
                  <c:v>Г</c:v>
                </c:pt>
                <c:pt idx="19">
                  <c:v>З</c:v>
                </c:pt>
                <c:pt idx="20">
                  <c:v>Б</c:v>
                </c:pt>
                <c:pt idx="21">
                  <c:v>Й</c:v>
                </c:pt>
                <c:pt idx="22">
                  <c:v>Ч</c:v>
                </c:pt>
                <c:pt idx="23">
                  <c:v>Х</c:v>
                </c:pt>
                <c:pt idx="24">
                  <c:v>Ш</c:v>
                </c:pt>
                <c:pt idx="25">
                  <c:v>Ж</c:v>
                </c:pt>
                <c:pt idx="26">
                  <c:v>Ю</c:v>
                </c:pt>
                <c:pt idx="27">
                  <c:v>Щ</c:v>
                </c:pt>
                <c:pt idx="28">
                  <c:v>Ц</c:v>
                </c:pt>
                <c:pt idx="29">
                  <c:v>Ф</c:v>
                </c:pt>
                <c:pt idx="30">
                  <c:v>Э</c:v>
                </c:pt>
                <c:pt idx="31">
                  <c:v>Ъ</c:v>
                </c:pt>
              </c:strCache>
            </c:strRef>
          </c:cat>
          <c:val>
            <c:numRef>
              <c:f>Лист8!$W$11:$W$42</c:f>
              <c:numCache>
                <c:formatCode>General</c:formatCode>
                <c:ptCount val="32"/>
                <c:pt idx="0">
                  <c:v>9.3974836190496163</c:v>
                </c:pt>
                <c:pt idx="1">
                  <c:v>9.6209256827786689</c:v>
                </c:pt>
                <c:pt idx="2">
                  <c:v>9.7547554987357259</c:v>
                </c:pt>
                <c:pt idx="3">
                  <c:v>9.8593789129100653</c:v>
                </c:pt>
                <c:pt idx="4">
                  <c:v>9.9491776784532444</c:v>
                </c:pt>
                <c:pt idx="5">
                  <c:v>10.025085524283726</c:v>
                </c:pt>
                <c:pt idx="6">
                  <c:v>10.093653263353131</c:v>
                </c:pt>
                <c:pt idx="7">
                  <c:v>10.153779235769568</c:v>
                </c:pt>
                <c:pt idx="8">
                  <c:v>10.205848855956972</c:v>
                </c:pt>
                <c:pt idx="9">
                  <c:v>10.250334358155882</c:v>
                </c:pt>
                <c:pt idx="10">
                  <c:v>10.283703226390841</c:v>
                </c:pt>
                <c:pt idx="11">
                  <c:v>10.314669620973518</c:v>
                </c:pt>
                <c:pt idx="12">
                  <c:v>10.344191096070311</c:v>
                </c:pt>
                <c:pt idx="13">
                  <c:v>10.370988051563756</c:v>
                </c:pt>
                <c:pt idx="14">
                  <c:v>10.39626121569437</c:v>
                </c:pt>
                <c:pt idx="15">
                  <c:v>10.417298715142485</c:v>
                </c:pt>
                <c:pt idx="16">
                  <c:v>10.435526572701535</c:v>
                </c:pt>
                <c:pt idx="17">
                  <c:v>10.452504513676443</c:v>
                </c:pt>
                <c:pt idx="18">
                  <c:v>10.466867675037022</c:v>
                </c:pt>
                <c:pt idx="19">
                  <c:v>10.48088712455176</c:v>
                </c:pt>
                <c:pt idx="20">
                  <c:v>10.493438540267826</c:v>
                </c:pt>
                <c:pt idx="21">
                  <c:v>10.504300121893268</c:v>
                </c:pt>
                <c:pt idx="22">
                  <c:v>10.513823613570898</c:v>
                </c:pt>
                <c:pt idx="23">
                  <c:v>10.521965064759041</c:v>
                </c:pt>
                <c:pt idx="24">
                  <c:v>10.529907151045364</c:v>
                </c:pt>
                <c:pt idx="25">
                  <c:v>10.536911267616269</c:v>
                </c:pt>
                <c:pt idx="26">
                  <c:v>10.542204946106789</c:v>
                </c:pt>
                <c:pt idx="27">
                  <c:v>10.545525632270163</c:v>
                </c:pt>
                <c:pt idx="28">
                  <c:v>10.548363184422065</c:v>
                </c:pt>
                <c:pt idx="29">
                  <c:v>10.549778946810648</c:v>
                </c:pt>
                <c:pt idx="30">
                  <c:v>10.550669325542454</c:v>
                </c:pt>
                <c:pt idx="31">
                  <c:v>10.550957219599526</c:v>
                </c:pt>
              </c:numCache>
            </c:numRef>
          </c:val>
        </c:ser>
        <c:ser>
          <c:idx val="2"/>
          <c:order val="2"/>
          <c:tx>
            <c:strRef>
              <c:f>Лист8!$W$10</c:f>
              <c:strCache>
                <c:ptCount val="1"/>
                <c:pt idx="0">
                  <c:v>LN_КЧГр</c:v>
                </c:pt>
              </c:strCache>
            </c:strRef>
          </c:tx>
          <c:marker>
            <c:symbol val="none"/>
          </c:marker>
          <c:cat>
            <c:strRef>
              <c:f>Лист8!$S$11:$S$42</c:f>
              <c:strCache>
                <c:ptCount val="32"/>
                <c:pt idx="0">
                  <c:v>А</c:v>
                </c:pt>
                <c:pt idx="1">
                  <c:v>О</c:v>
                </c:pt>
                <c:pt idx="2">
                  <c:v>Е</c:v>
                </c:pt>
                <c:pt idx="3">
                  <c:v>И</c:v>
                </c:pt>
                <c:pt idx="4">
                  <c:v>Н</c:v>
                </c:pt>
                <c:pt idx="5">
                  <c:v>С</c:v>
                </c:pt>
                <c:pt idx="6">
                  <c:v>Т</c:v>
                </c:pt>
                <c:pt idx="7">
                  <c:v>Л</c:v>
                </c:pt>
                <c:pt idx="8">
                  <c:v>Р</c:v>
                </c:pt>
                <c:pt idx="9">
                  <c:v>В</c:v>
                </c:pt>
                <c:pt idx="10">
                  <c:v>М</c:v>
                </c:pt>
                <c:pt idx="11">
                  <c:v>П</c:v>
                </c:pt>
                <c:pt idx="12">
                  <c:v>К</c:v>
                </c:pt>
                <c:pt idx="13">
                  <c:v>У</c:v>
                </c:pt>
                <c:pt idx="14">
                  <c:v>Д</c:v>
                </c:pt>
                <c:pt idx="15">
                  <c:v>Я</c:v>
                </c:pt>
                <c:pt idx="16">
                  <c:v>Ь</c:v>
                </c:pt>
                <c:pt idx="17">
                  <c:v>Ы</c:v>
                </c:pt>
                <c:pt idx="18">
                  <c:v>Г</c:v>
                </c:pt>
                <c:pt idx="19">
                  <c:v>З</c:v>
                </c:pt>
                <c:pt idx="20">
                  <c:v>Б</c:v>
                </c:pt>
                <c:pt idx="21">
                  <c:v>Й</c:v>
                </c:pt>
                <c:pt idx="22">
                  <c:v>Ч</c:v>
                </c:pt>
                <c:pt idx="23">
                  <c:v>Х</c:v>
                </c:pt>
                <c:pt idx="24">
                  <c:v>Ш</c:v>
                </c:pt>
                <c:pt idx="25">
                  <c:v>Ж</c:v>
                </c:pt>
                <c:pt idx="26">
                  <c:v>Ю</c:v>
                </c:pt>
                <c:pt idx="27">
                  <c:v>Щ</c:v>
                </c:pt>
                <c:pt idx="28">
                  <c:v>Ц</c:v>
                </c:pt>
                <c:pt idx="29">
                  <c:v>Ф</c:v>
                </c:pt>
                <c:pt idx="30">
                  <c:v>Э</c:v>
                </c:pt>
                <c:pt idx="31">
                  <c:v>Ъ</c:v>
                </c:pt>
              </c:strCache>
            </c:strRef>
          </c:cat>
          <c:val>
            <c:numRef>
              <c:f>Лист8!$W$11:$W$42</c:f>
              <c:numCache>
                <c:formatCode>General</c:formatCode>
                <c:ptCount val="32"/>
                <c:pt idx="0">
                  <c:v>9.3974836190496163</c:v>
                </c:pt>
                <c:pt idx="1">
                  <c:v>9.6209256827786689</c:v>
                </c:pt>
                <c:pt idx="2">
                  <c:v>9.7547554987357259</c:v>
                </c:pt>
                <c:pt idx="3">
                  <c:v>9.8593789129100653</c:v>
                </c:pt>
                <c:pt idx="4">
                  <c:v>9.9491776784532444</c:v>
                </c:pt>
                <c:pt idx="5">
                  <c:v>10.025085524283726</c:v>
                </c:pt>
                <c:pt idx="6">
                  <c:v>10.093653263353131</c:v>
                </c:pt>
                <c:pt idx="7">
                  <c:v>10.153779235769568</c:v>
                </c:pt>
                <c:pt idx="8">
                  <c:v>10.205848855956972</c:v>
                </c:pt>
                <c:pt idx="9">
                  <c:v>10.250334358155882</c:v>
                </c:pt>
                <c:pt idx="10">
                  <c:v>10.283703226390841</c:v>
                </c:pt>
                <c:pt idx="11">
                  <c:v>10.314669620973518</c:v>
                </c:pt>
                <c:pt idx="12">
                  <c:v>10.344191096070311</c:v>
                </c:pt>
                <c:pt idx="13">
                  <c:v>10.370988051563756</c:v>
                </c:pt>
                <c:pt idx="14">
                  <c:v>10.39626121569437</c:v>
                </c:pt>
                <c:pt idx="15">
                  <c:v>10.417298715142485</c:v>
                </c:pt>
                <c:pt idx="16">
                  <c:v>10.435526572701535</c:v>
                </c:pt>
                <c:pt idx="17">
                  <c:v>10.452504513676443</c:v>
                </c:pt>
                <c:pt idx="18">
                  <c:v>10.466867675037022</c:v>
                </c:pt>
                <c:pt idx="19">
                  <c:v>10.48088712455176</c:v>
                </c:pt>
                <c:pt idx="20">
                  <c:v>10.493438540267826</c:v>
                </c:pt>
                <c:pt idx="21">
                  <c:v>10.504300121893268</c:v>
                </c:pt>
                <c:pt idx="22">
                  <c:v>10.513823613570898</c:v>
                </c:pt>
                <c:pt idx="23">
                  <c:v>10.521965064759041</c:v>
                </c:pt>
                <c:pt idx="24">
                  <c:v>10.529907151045364</c:v>
                </c:pt>
                <c:pt idx="25">
                  <c:v>10.536911267616269</c:v>
                </c:pt>
                <c:pt idx="26">
                  <c:v>10.542204946106789</c:v>
                </c:pt>
                <c:pt idx="27">
                  <c:v>10.545525632270163</c:v>
                </c:pt>
                <c:pt idx="28">
                  <c:v>10.548363184422065</c:v>
                </c:pt>
                <c:pt idx="29">
                  <c:v>10.549778946810648</c:v>
                </c:pt>
                <c:pt idx="30">
                  <c:v>10.550669325542454</c:v>
                </c:pt>
                <c:pt idx="31">
                  <c:v>10.550957219599526</c:v>
                </c:pt>
              </c:numCache>
            </c:numRef>
          </c:val>
        </c:ser>
        <c:ser>
          <c:idx val="0"/>
          <c:order val="0"/>
          <c:tx>
            <c:strRef>
              <c:f>Лист8!$W$10</c:f>
              <c:strCache>
                <c:ptCount val="1"/>
                <c:pt idx="0">
                  <c:v>LN_КЧГр</c:v>
                </c:pt>
              </c:strCache>
            </c:strRef>
          </c:tx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65948728540080059"/>
                  <c:y val="-0.22824849234982766"/>
                </c:manualLayout>
              </c:layout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42118118841702162"/>
                  <c:y val="-0.22824849234982766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9.8110064110838655E-2"/>
                  <c:y val="-0.24469544149790656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64588064196893424"/>
                  <c:y val="-2.757959602875729E-2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49235058732412579"/>
                  <c:y val="0.34031338055987176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2.6470805903360456E-2"/>
                  <c:y val="0.34031338055987176"/>
                </c:manualLayout>
              </c:layout>
              <c:numFmt formatCode="General" sourceLinked="0"/>
            </c:trendlineLbl>
          </c:trendline>
          <c:cat>
            <c:strRef>
              <c:f>Лист8!$S$11:$S$42</c:f>
              <c:strCache>
                <c:ptCount val="32"/>
                <c:pt idx="0">
                  <c:v>А</c:v>
                </c:pt>
                <c:pt idx="1">
                  <c:v>О</c:v>
                </c:pt>
                <c:pt idx="2">
                  <c:v>Е</c:v>
                </c:pt>
                <c:pt idx="3">
                  <c:v>И</c:v>
                </c:pt>
                <c:pt idx="4">
                  <c:v>Н</c:v>
                </c:pt>
                <c:pt idx="5">
                  <c:v>С</c:v>
                </c:pt>
                <c:pt idx="6">
                  <c:v>Т</c:v>
                </c:pt>
                <c:pt idx="7">
                  <c:v>Л</c:v>
                </c:pt>
                <c:pt idx="8">
                  <c:v>Р</c:v>
                </c:pt>
                <c:pt idx="9">
                  <c:v>В</c:v>
                </c:pt>
                <c:pt idx="10">
                  <c:v>М</c:v>
                </c:pt>
                <c:pt idx="11">
                  <c:v>П</c:v>
                </c:pt>
                <c:pt idx="12">
                  <c:v>К</c:v>
                </c:pt>
                <c:pt idx="13">
                  <c:v>У</c:v>
                </c:pt>
                <c:pt idx="14">
                  <c:v>Д</c:v>
                </c:pt>
                <c:pt idx="15">
                  <c:v>Я</c:v>
                </c:pt>
                <c:pt idx="16">
                  <c:v>Ь</c:v>
                </c:pt>
                <c:pt idx="17">
                  <c:v>Ы</c:v>
                </c:pt>
                <c:pt idx="18">
                  <c:v>Г</c:v>
                </c:pt>
                <c:pt idx="19">
                  <c:v>З</c:v>
                </c:pt>
                <c:pt idx="20">
                  <c:v>Б</c:v>
                </c:pt>
                <c:pt idx="21">
                  <c:v>Й</c:v>
                </c:pt>
                <c:pt idx="22">
                  <c:v>Ч</c:v>
                </c:pt>
                <c:pt idx="23">
                  <c:v>Х</c:v>
                </c:pt>
                <c:pt idx="24">
                  <c:v>Ш</c:v>
                </c:pt>
                <c:pt idx="25">
                  <c:v>Ж</c:v>
                </c:pt>
                <c:pt idx="26">
                  <c:v>Ю</c:v>
                </c:pt>
                <c:pt idx="27">
                  <c:v>Щ</c:v>
                </c:pt>
                <c:pt idx="28">
                  <c:v>Ц</c:v>
                </c:pt>
                <c:pt idx="29">
                  <c:v>Ф</c:v>
                </c:pt>
                <c:pt idx="30">
                  <c:v>Э</c:v>
                </c:pt>
                <c:pt idx="31">
                  <c:v>Ъ</c:v>
                </c:pt>
              </c:strCache>
            </c:strRef>
          </c:cat>
          <c:val>
            <c:numRef>
              <c:f>Лист8!$W$11:$W$42</c:f>
              <c:numCache>
                <c:formatCode>General</c:formatCode>
                <c:ptCount val="32"/>
                <c:pt idx="0">
                  <c:v>9.3974836190496163</c:v>
                </c:pt>
                <c:pt idx="1">
                  <c:v>9.6209256827786689</c:v>
                </c:pt>
                <c:pt idx="2">
                  <c:v>9.7547554987357259</c:v>
                </c:pt>
                <c:pt idx="3">
                  <c:v>9.8593789129100653</c:v>
                </c:pt>
                <c:pt idx="4">
                  <c:v>9.9491776784532444</c:v>
                </c:pt>
                <c:pt idx="5">
                  <c:v>10.025085524283726</c:v>
                </c:pt>
                <c:pt idx="6">
                  <c:v>10.093653263353131</c:v>
                </c:pt>
                <c:pt idx="7">
                  <c:v>10.153779235769568</c:v>
                </c:pt>
                <c:pt idx="8">
                  <c:v>10.205848855956972</c:v>
                </c:pt>
                <c:pt idx="9">
                  <c:v>10.250334358155882</c:v>
                </c:pt>
                <c:pt idx="10">
                  <c:v>10.283703226390841</c:v>
                </c:pt>
                <c:pt idx="11">
                  <c:v>10.314669620973518</c:v>
                </c:pt>
                <c:pt idx="12">
                  <c:v>10.344191096070311</c:v>
                </c:pt>
                <c:pt idx="13">
                  <c:v>10.370988051563756</c:v>
                </c:pt>
                <c:pt idx="14">
                  <c:v>10.39626121569437</c:v>
                </c:pt>
                <c:pt idx="15">
                  <c:v>10.417298715142485</c:v>
                </c:pt>
                <c:pt idx="16">
                  <c:v>10.435526572701535</c:v>
                </c:pt>
                <c:pt idx="17">
                  <c:v>10.452504513676443</c:v>
                </c:pt>
                <c:pt idx="18">
                  <c:v>10.466867675037022</c:v>
                </c:pt>
                <c:pt idx="19">
                  <c:v>10.48088712455176</c:v>
                </c:pt>
                <c:pt idx="20">
                  <c:v>10.493438540267826</c:v>
                </c:pt>
                <c:pt idx="21">
                  <c:v>10.504300121893268</c:v>
                </c:pt>
                <c:pt idx="22">
                  <c:v>10.513823613570898</c:v>
                </c:pt>
                <c:pt idx="23">
                  <c:v>10.521965064759041</c:v>
                </c:pt>
                <c:pt idx="24">
                  <c:v>10.529907151045364</c:v>
                </c:pt>
                <c:pt idx="25">
                  <c:v>10.536911267616269</c:v>
                </c:pt>
                <c:pt idx="26">
                  <c:v>10.542204946106789</c:v>
                </c:pt>
                <c:pt idx="27">
                  <c:v>10.545525632270163</c:v>
                </c:pt>
                <c:pt idx="28">
                  <c:v>10.548363184422065</c:v>
                </c:pt>
                <c:pt idx="29">
                  <c:v>10.549778946810648</c:v>
                </c:pt>
                <c:pt idx="30">
                  <c:v>10.550669325542454</c:v>
                </c:pt>
                <c:pt idx="31">
                  <c:v>10.550957219599526</c:v>
                </c:pt>
              </c:numCache>
            </c:numRef>
          </c:val>
        </c:ser>
        <c:marker val="1"/>
        <c:axId val="143504896"/>
        <c:axId val="143506432"/>
      </c:lineChart>
      <c:catAx>
        <c:axId val="143504896"/>
        <c:scaling>
          <c:orientation val="minMax"/>
        </c:scaling>
        <c:axPos val="b"/>
        <c:tickLblPos val="nextTo"/>
        <c:crossAx val="143506432"/>
        <c:crosses val="autoZero"/>
        <c:auto val="1"/>
        <c:lblAlgn val="ctr"/>
        <c:lblOffset val="100"/>
      </c:catAx>
      <c:valAx>
        <c:axId val="143506432"/>
        <c:scaling>
          <c:orientation val="minMax"/>
        </c:scaling>
        <c:axPos val="l"/>
        <c:numFmt formatCode="General" sourceLinked="1"/>
        <c:tickLblPos val="nextTo"/>
        <c:crossAx val="143504896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Лист12!$X$10</c:f>
              <c:strCache>
                <c:ptCount val="1"/>
                <c:pt idx="0">
                  <c:v>LN_КЧГр</c:v>
                </c:pt>
              </c:strCache>
            </c:strRef>
          </c:tx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68084806452173641"/>
                  <c:y val="-9.0322580645161243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 = 9,2818e</a:t>
                    </a:r>
                    <a:r>
                      <a:rPr lang="en-US" baseline="30000"/>
                      <a:t>0,003</a:t>
                    </a:r>
                    <a:r>
                      <a:rPr lang="ru-RU" baseline="30000"/>
                      <a:t>0</a:t>
                    </a:r>
                    <a:r>
                      <a:rPr lang="en-US" baseline="30000"/>
                      <a:t>x</a:t>
                    </a:r>
                    <a:r>
                      <a:rPr lang="en-US"/>
                      <a:t>
R² = 0,767</a:t>
                    </a:r>
                    <a:r>
                      <a:rPr lang="ru-RU"/>
                      <a:t>0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45341989536076238"/>
                  <c:y val="-9.0322580645161243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0,0288x + 9,2821
R² = 0,779</a:t>
                    </a:r>
                    <a:r>
                      <a:rPr lang="ru-RU" baseline="0"/>
                      <a:t>0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3.2576771653543411E-2"/>
                  <c:y val="0.41562967738262113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61580400132102731"/>
                  <c:y val="0.48387096774193583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11830960699448993"/>
                  <c:y val="-0.15085242570485138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37571570110027652"/>
                  <c:y val="0.48387096774193583"/>
                </c:manualLayout>
              </c:layout>
              <c:numFmt formatCode="General" sourceLinked="0"/>
            </c:trendlineLbl>
          </c:trendline>
          <c:trendline>
            <c:trendlineType val="linear"/>
          </c:trendline>
          <c:cat>
            <c:strRef>
              <c:f>Лист12!$T$11:$T$42</c:f>
              <c:strCache>
                <c:ptCount val="32"/>
                <c:pt idx="0">
                  <c:v>А</c:v>
                </c:pt>
                <c:pt idx="1">
                  <c:v>О</c:v>
                </c:pt>
                <c:pt idx="2">
                  <c:v>Е</c:v>
                </c:pt>
                <c:pt idx="3">
                  <c:v>И</c:v>
                </c:pt>
                <c:pt idx="4">
                  <c:v>Т</c:v>
                </c:pt>
                <c:pt idx="5">
                  <c:v>Н</c:v>
                </c:pt>
                <c:pt idx="6">
                  <c:v>С</c:v>
                </c:pt>
                <c:pt idx="7">
                  <c:v>Л</c:v>
                </c:pt>
                <c:pt idx="8">
                  <c:v>Р</c:v>
                </c:pt>
                <c:pt idx="9">
                  <c:v>В</c:v>
                </c:pt>
                <c:pt idx="10">
                  <c:v>М</c:v>
                </c:pt>
                <c:pt idx="11">
                  <c:v>У</c:v>
                </c:pt>
                <c:pt idx="12">
                  <c:v>К</c:v>
                </c:pt>
                <c:pt idx="13">
                  <c:v>П</c:v>
                </c:pt>
                <c:pt idx="14">
                  <c:v>Д</c:v>
                </c:pt>
                <c:pt idx="15">
                  <c:v>Я</c:v>
                </c:pt>
                <c:pt idx="16">
                  <c:v>Ь</c:v>
                </c:pt>
                <c:pt idx="17">
                  <c:v>Б</c:v>
                </c:pt>
                <c:pt idx="18">
                  <c:v>Ы</c:v>
                </c:pt>
                <c:pt idx="19">
                  <c:v>Г</c:v>
                </c:pt>
                <c:pt idx="20">
                  <c:v>З</c:v>
                </c:pt>
                <c:pt idx="21">
                  <c:v>Ш</c:v>
                </c:pt>
                <c:pt idx="22">
                  <c:v>Ч</c:v>
                </c:pt>
                <c:pt idx="23">
                  <c:v>Х</c:v>
                </c:pt>
                <c:pt idx="24">
                  <c:v>Й</c:v>
                </c:pt>
                <c:pt idx="25">
                  <c:v>Ж</c:v>
                </c:pt>
                <c:pt idx="26">
                  <c:v>Ю</c:v>
                </c:pt>
                <c:pt idx="27">
                  <c:v>Щ</c:v>
                </c:pt>
                <c:pt idx="28">
                  <c:v>Ф</c:v>
                </c:pt>
                <c:pt idx="29">
                  <c:v>Ц</c:v>
                </c:pt>
                <c:pt idx="30">
                  <c:v>Э</c:v>
                </c:pt>
                <c:pt idx="31">
                  <c:v>Ъ</c:v>
                </c:pt>
              </c:strCache>
            </c:strRef>
          </c:cat>
          <c:val>
            <c:numRef>
              <c:f>Лист12!$X$11:$X$42</c:f>
              <c:numCache>
                <c:formatCode>General</c:formatCode>
                <c:ptCount val="32"/>
                <c:pt idx="0">
                  <c:v>8.851377097519439</c:v>
                </c:pt>
                <c:pt idx="1">
                  <c:v>9.0670472021497268</c:v>
                </c:pt>
                <c:pt idx="2">
                  <c:v>9.2022073887459968</c:v>
                </c:pt>
                <c:pt idx="3">
                  <c:v>9.3083741122475487</c:v>
                </c:pt>
                <c:pt idx="4">
                  <c:v>9.3944103993043768</c:v>
                </c:pt>
                <c:pt idx="5">
                  <c:v>9.4727046364438507</c:v>
                </c:pt>
                <c:pt idx="6">
                  <c:v>9.5393563079209525</c:v>
                </c:pt>
                <c:pt idx="7">
                  <c:v>9.5994728254634527</c:v>
                </c:pt>
                <c:pt idx="8">
                  <c:v>9.6554107346767228</c:v>
                </c:pt>
                <c:pt idx="9">
                  <c:v>9.6997176149363025</c:v>
                </c:pt>
                <c:pt idx="10">
                  <c:v>9.735896960342167</c:v>
                </c:pt>
                <c:pt idx="11">
                  <c:v>9.7705274252798979</c:v>
                </c:pt>
                <c:pt idx="12">
                  <c:v>9.8008455605642748</c:v>
                </c:pt>
                <c:pt idx="13">
                  <c:v>9.8300562744502766</c:v>
                </c:pt>
                <c:pt idx="14">
                  <c:v>9.8566579651793766</c:v>
                </c:pt>
                <c:pt idx="15">
                  <c:v>9.8769382173027722</c:v>
                </c:pt>
                <c:pt idx="16">
                  <c:v>9.8963118687870324</c:v>
                </c:pt>
                <c:pt idx="17">
                  <c:v>9.9107610365026257</c:v>
                </c:pt>
                <c:pt idx="18">
                  <c:v>9.9246617877674979</c:v>
                </c:pt>
                <c:pt idx="19">
                  <c:v>9.9382270863399889</c:v>
                </c:pt>
                <c:pt idx="20">
                  <c:v>9.9513248819502884</c:v>
                </c:pt>
                <c:pt idx="21">
                  <c:v>9.9620865948392865</c:v>
                </c:pt>
                <c:pt idx="22">
                  <c:v>9.971940278170571</c:v>
                </c:pt>
                <c:pt idx="23">
                  <c:v>9.9812815799761498</c:v>
                </c:pt>
                <c:pt idx="24">
                  <c:v>9.9894817457030047</c:v>
                </c:pt>
                <c:pt idx="25">
                  <c:v>9.9962490326174525</c:v>
                </c:pt>
                <c:pt idx="26">
                  <c:v>10.00129461253905</c:v>
                </c:pt>
                <c:pt idx="27">
                  <c:v>10.004056607457823</c:v>
                </c:pt>
                <c:pt idx="28">
                  <c:v>10.006089266196852</c:v>
                </c:pt>
                <c:pt idx="29">
                  <c:v>10.00789261189092</c:v>
                </c:pt>
                <c:pt idx="30">
                  <c:v>10.008928064993968</c:v>
                </c:pt>
                <c:pt idx="31">
                  <c:v>10.009692711382456</c:v>
                </c:pt>
              </c:numCache>
            </c:numRef>
          </c:val>
        </c:ser>
        <c:marker val="1"/>
        <c:axId val="144345728"/>
        <c:axId val="144359808"/>
      </c:lineChart>
      <c:catAx>
        <c:axId val="144345728"/>
        <c:scaling>
          <c:orientation val="minMax"/>
        </c:scaling>
        <c:axPos val="b"/>
        <c:tickLblPos val="nextTo"/>
        <c:crossAx val="144359808"/>
        <c:crosses val="autoZero"/>
        <c:auto val="1"/>
        <c:lblAlgn val="ctr"/>
        <c:lblOffset val="100"/>
      </c:catAx>
      <c:valAx>
        <c:axId val="144359808"/>
        <c:scaling>
          <c:orientation val="minMax"/>
        </c:scaling>
        <c:axPos val="l"/>
        <c:numFmt formatCode="General" sourceLinked="1"/>
        <c:tickLblPos val="nextTo"/>
        <c:crossAx val="144345728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Лист10!$W$9</c:f>
              <c:strCache>
                <c:ptCount val="1"/>
                <c:pt idx="0">
                  <c:v>LN_КЧГр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44941405972902038"/>
                  <c:y val="-0.10322580645161303"/>
                </c:manualLayout>
              </c:layout>
              <c:numFmt formatCode="General" sourceLinked="0"/>
            </c:trendlineLbl>
          </c:trendline>
          <c:trendline>
            <c:trendlineType val="exp"/>
            <c:dispRSqr val="1"/>
            <c:dispEq val="1"/>
            <c:trendlineLbl>
              <c:layout>
                <c:manualLayout>
                  <c:x val="-0.67694775484145564"/>
                  <c:y val="-0.10322580645161303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50923387954884014"/>
                  <c:y val="0.39354838709677442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5.2207561892601312E-2"/>
                  <c:y val="-0.13944069088138192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7.6486131801092469E-2"/>
                  <c:y val="0.38709677419354865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2665311768461372"/>
                  <c:y val="-0.12977099236641221"/>
                </c:manualLayout>
              </c:layout>
              <c:numFmt formatCode="General" sourceLinked="0"/>
            </c:trendlineLbl>
          </c:trendline>
          <c:cat>
            <c:strRef>
              <c:f>Лист10!$S$10:$S$41</c:f>
              <c:strCache>
                <c:ptCount val="32"/>
                <c:pt idx="0">
                  <c:v>А</c:v>
                </c:pt>
                <c:pt idx="1">
                  <c:v>О</c:v>
                </c:pt>
                <c:pt idx="2">
                  <c:v>Е</c:v>
                </c:pt>
                <c:pt idx="3">
                  <c:v>И</c:v>
                </c:pt>
                <c:pt idx="4">
                  <c:v>Н</c:v>
                </c:pt>
                <c:pt idx="5">
                  <c:v>С</c:v>
                </c:pt>
                <c:pt idx="6">
                  <c:v>Т</c:v>
                </c:pt>
                <c:pt idx="7">
                  <c:v>Л</c:v>
                </c:pt>
                <c:pt idx="8">
                  <c:v>Р</c:v>
                </c:pt>
                <c:pt idx="9">
                  <c:v>В</c:v>
                </c:pt>
                <c:pt idx="10">
                  <c:v>М</c:v>
                </c:pt>
                <c:pt idx="11">
                  <c:v>П</c:v>
                </c:pt>
                <c:pt idx="12">
                  <c:v>У</c:v>
                </c:pt>
                <c:pt idx="13">
                  <c:v>К</c:v>
                </c:pt>
                <c:pt idx="14">
                  <c:v>Д</c:v>
                </c:pt>
                <c:pt idx="15">
                  <c:v>Я</c:v>
                </c:pt>
                <c:pt idx="16">
                  <c:v>Ь</c:v>
                </c:pt>
                <c:pt idx="17">
                  <c:v>Ы</c:v>
                </c:pt>
                <c:pt idx="18">
                  <c:v>З</c:v>
                </c:pt>
                <c:pt idx="19">
                  <c:v>Б</c:v>
                </c:pt>
                <c:pt idx="20">
                  <c:v>Г</c:v>
                </c:pt>
                <c:pt idx="21">
                  <c:v>Й</c:v>
                </c:pt>
                <c:pt idx="22">
                  <c:v>Ч</c:v>
                </c:pt>
                <c:pt idx="23">
                  <c:v>Ш</c:v>
                </c:pt>
                <c:pt idx="24">
                  <c:v>Х</c:v>
                </c:pt>
                <c:pt idx="25">
                  <c:v>Ж</c:v>
                </c:pt>
                <c:pt idx="26">
                  <c:v>Ю</c:v>
                </c:pt>
                <c:pt idx="27">
                  <c:v>Щ</c:v>
                </c:pt>
                <c:pt idx="28">
                  <c:v>Ц</c:v>
                </c:pt>
                <c:pt idx="29">
                  <c:v>Э</c:v>
                </c:pt>
                <c:pt idx="30">
                  <c:v>Ф</c:v>
                </c:pt>
                <c:pt idx="31">
                  <c:v>Ъ</c:v>
                </c:pt>
              </c:strCache>
            </c:strRef>
          </c:cat>
          <c:val>
            <c:numRef>
              <c:f>Лист10!$W$10:$W$41</c:f>
              <c:numCache>
                <c:formatCode>General</c:formatCode>
                <c:ptCount val="32"/>
                <c:pt idx="0">
                  <c:v>9.4014564764516368</c:v>
                </c:pt>
                <c:pt idx="1">
                  <c:v>9.6142709699923419</c:v>
                </c:pt>
                <c:pt idx="2">
                  <c:v>9.7528971939036264</c:v>
                </c:pt>
                <c:pt idx="3">
                  <c:v>9.855714371064634</c:v>
                </c:pt>
                <c:pt idx="4">
                  <c:v>9.9425159395036768</c:v>
                </c:pt>
                <c:pt idx="5">
                  <c:v>10.019001348748469</c:v>
                </c:pt>
                <c:pt idx="6">
                  <c:v>10.090008612393838</c:v>
                </c:pt>
                <c:pt idx="7">
                  <c:v>10.152103899823476</c:v>
                </c:pt>
                <c:pt idx="8">
                  <c:v>10.205885808823741</c:v>
                </c:pt>
                <c:pt idx="9">
                  <c:v>10.250228315491283</c:v>
                </c:pt>
                <c:pt idx="10">
                  <c:v>10.283258713552398</c:v>
                </c:pt>
                <c:pt idx="11">
                  <c:v>10.314404439322574</c:v>
                </c:pt>
                <c:pt idx="12">
                  <c:v>10.344480666703452</c:v>
                </c:pt>
                <c:pt idx="13">
                  <c:v>10.372803445345372</c:v>
                </c:pt>
                <c:pt idx="14">
                  <c:v>10.397695870478724</c:v>
                </c:pt>
                <c:pt idx="15">
                  <c:v>10.419151452942367</c:v>
                </c:pt>
                <c:pt idx="16">
                  <c:v>10.437140635941489</c:v>
                </c:pt>
                <c:pt idx="17">
                  <c:v>10.453514658501495</c:v>
                </c:pt>
                <c:pt idx="18">
                  <c:v>10.468403555199076</c:v>
                </c:pt>
                <c:pt idx="19">
                  <c:v>10.481111641840448</c:v>
                </c:pt>
                <c:pt idx="20">
                  <c:v>10.493466257606496</c:v>
                </c:pt>
                <c:pt idx="21">
                  <c:v>10.5031753395298</c:v>
                </c:pt>
                <c:pt idx="22">
                  <c:v>10.51273668647838</c:v>
                </c:pt>
                <c:pt idx="23">
                  <c:v>10.520967854170658</c:v>
                </c:pt>
                <c:pt idx="24">
                  <c:v>10.528703797555448</c:v>
                </c:pt>
                <c:pt idx="25">
                  <c:v>10.535636604034504</c:v>
                </c:pt>
                <c:pt idx="26">
                  <c:v>10.541148449877918</c:v>
                </c:pt>
                <c:pt idx="27">
                  <c:v>10.544814984366273</c:v>
                </c:pt>
                <c:pt idx="28">
                  <c:v>10.547444488905304</c:v>
                </c:pt>
                <c:pt idx="29">
                  <c:v>10.548363184422149</c:v>
                </c:pt>
                <c:pt idx="30">
                  <c:v>10.54888777459834</c:v>
                </c:pt>
                <c:pt idx="31">
                  <c:v>10.54933345997806</c:v>
                </c:pt>
              </c:numCache>
            </c:numRef>
          </c:val>
        </c:ser>
        <c:marker val="1"/>
        <c:axId val="165224448"/>
        <c:axId val="165225984"/>
      </c:lineChart>
      <c:catAx>
        <c:axId val="165224448"/>
        <c:scaling>
          <c:orientation val="minMax"/>
        </c:scaling>
        <c:axPos val="b"/>
        <c:tickLblPos val="nextTo"/>
        <c:crossAx val="165225984"/>
        <c:crosses val="autoZero"/>
        <c:auto val="1"/>
        <c:lblAlgn val="ctr"/>
        <c:lblOffset val="100"/>
      </c:catAx>
      <c:valAx>
        <c:axId val="165225984"/>
        <c:scaling>
          <c:orientation val="minMax"/>
        </c:scaling>
        <c:axPos val="l"/>
        <c:numFmt formatCode="General" sourceLinked="1"/>
        <c:tickLblPos val="nextTo"/>
        <c:crossAx val="165224448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04138-4069-4357-A057-33BEDB03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24</Pages>
  <Words>8108</Words>
  <Characters>46216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папашка</dc:creator>
  <cp:keywords/>
  <dc:description/>
  <cp:lastModifiedBy>папашка</cp:lastModifiedBy>
  <cp:revision>66</cp:revision>
  <cp:lastPrinted>2017-05-11T11:25:00Z</cp:lastPrinted>
  <dcterms:created xsi:type="dcterms:W3CDTF">2017-04-28T10:05:00Z</dcterms:created>
  <dcterms:modified xsi:type="dcterms:W3CDTF">2017-05-16T09:44:00Z</dcterms:modified>
</cp:coreProperties>
</file>